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67" w:rsidRPr="00DC4267" w:rsidRDefault="00DC4267" w:rsidP="00DC4267">
      <w:pPr>
        <w:pStyle w:val="Kop1"/>
        <w:rPr>
          <w:lang w:val="fr-FR"/>
        </w:rPr>
      </w:pPr>
      <w:bookmarkStart w:id="0" w:name="_Toc32897826"/>
      <w:r w:rsidRPr="00DC4267">
        <w:rPr>
          <w:lang w:val="fr-FR"/>
        </w:rPr>
        <w:t>22</w:t>
      </w:r>
      <w:r w:rsidRPr="00DC4267">
        <w:rPr>
          <w:vertAlign w:val="superscript"/>
          <w:lang w:val="fr-FR"/>
        </w:rPr>
        <w:t>e</w:t>
      </w:r>
      <w:r w:rsidRPr="00DC4267">
        <w:rPr>
          <w:lang w:val="fr-FR"/>
        </w:rPr>
        <w:t xml:space="preserve"> Olympiade Internationale de la Chimie, Paris 1990</w:t>
      </w:r>
      <w:bookmarkEnd w:id="0"/>
    </w:p>
    <w:p w:rsidR="00DC4267" w:rsidRDefault="00DC4267" w:rsidP="00DC4267">
      <w:pPr>
        <w:pStyle w:val="Kop2"/>
        <w:rPr>
          <w:lang w:val="nl-NL"/>
        </w:rPr>
      </w:pPr>
      <w:bookmarkStart w:id="1" w:name="_Toc32897827"/>
      <w:r>
        <w:rPr>
          <w:lang w:val="nl-NL"/>
        </w:rPr>
        <w:t>Theorie</w:t>
      </w:r>
      <w:bookmarkEnd w:id="1"/>
      <w:r>
        <w:rPr>
          <w:lang w:val="nl-NL"/>
        </w:rPr>
        <w:t xml:space="preserve"> </w:t>
      </w:r>
    </w:p>
    <w:p w:rsidR="00DC4267" w:rsidRDefault="00DC4267" w:rsidP="00DC4267">
      <w:pPr>
        <w:tabs>
          <w:tab w:val="center" w:pos="4495"/>
        </w:tabs>
        <w:rPr>
          <w:lang w:val="nl-NL"/>
        </w:rPr>
      </w:pPr>
      <w:r>
        <w:rPr>
          <w:lang w:val="nl-NL"/>
        </w:rPr>
        <w:t>10 juli 1990</w:t>
      </w:r>
    </w:p>
    <w:p w:rsidR="00DC4267" w:rsidRDefault="00DC4267" w:rsidP="00DC4267">
      <w:pPr>
        <w:tabs>
          <w:tab w:val="center" w:pos="4495"/>
        </w:tabs>
        <w:rPr>
          <w:lang w:val="nl-NL"/>
        </w:rPr>
      </w:pPr>
    </w:p>
    <w:p w:rsidR="00DC4267" w:rsidRDefault="00DC4267" w:rsidP="00DC4267">
      <w:pPr>
        <w:rPr>
          <w:lang w:val="nl-NL"/>
        </w:rPr>
      </w:pPr>
      <w:r>
        <w:rPr>
          <w:lang w:val="nl-NL"/>
        </w:rPr>
        <w:t>Je krijgt antwoordbladen waarop de nummering correspondeert met die van de toetsvragen. Zet op elk blad je naam, voornaam en landcode in het daarvoor bestemde vakje.</w:t>
      </w:r>
    </w:p>
    <w:p w:rsidR="00DC4267" w:rsidRDefault="00DC4267" w:rsidP="00DC4267">
      <w:pPr>
        <w:tabs>
          <w:tab w:val="left" w:pos="2086"/>
        </w:tabs>
        <w:rPr>
          <w:lang w:val="nl-NL"/>
        </w:rPr>
      </w:pPr>
    </w:p>
    <w:p w:rsidR="00DC4267" w:rsidRDefault="00DC4267" w:rsidP="00DC4267">
      <w:pPr>
        <w:rPr>
          <w:lang w:val="nl-NL"/>
        </w:rPr>
      </w:pPr>
      <w:r>
        <w:rPr>
          <w:lang w:val="nl-NL"/>
        </w:rPr>
        <w:t>Veel succes en inspiratie!</w:t>
      </w:r>
    </w:p>
    <w:p w:rsidR="00DC4267" w:rsidRDefault="00DC4267" w:rsidP="00DC4267">
      <w:pPr>
        <w:tabs>
          <w:tab w:val="left" w:pos="2086"/>
        </w:tabs>
        <w:rPr>
          <w:lang w:val="nl-NL"/>
        </w:rPr>
      </w:pPr>
    </w:p>
    <w:p w:rsidR="00DC4267" w:rsidRDefault="00DC4267" w:rsidP="00DC4267">
      <w:pPr>
        <w:rPr>
          <w:lang w:val="nl-NL"/>
        </w:rPr>
      </w:pPr>
      <w:r>
        <w:rPr>
          <w:lang w:val="nl-NL"/>
        </w:rPr>
        <w:t>NB. Tijdens de juryzitting zijn enkele vragen, onderdelen van vraagstukken vervallen. Dit is in de tekst zelf aangegeven.</w:t>
      </w:r>
    </w:p>
    <w:p w:rsidR="00DC4267" w:rsidRDefault="00DC4267" w:rsidP="00DC4267">
      <w:pPr>
        <w:tabs>
          <w:tab w:val="left" w:pos="2681"/>
        </w:tabs>
        <w:rPr>
          <w:lang w:val="nl-NL"/>
        </w:rPr>
      </w:pPr>
    </w:p>
    <w:p w:rsidR="00DC4267" w:rsidRDefault="00DC4267" w:rsidP="00DC4267">
      <w:pPr>
        <w:tabs>
          <w:tab w:val="left" w:pos="2681"/>
        </w:tabs>
        <w:rPr>
          <w:lang w:val="nl-NL"/>
        </w:rPr>
      </w:pPr>
      <w:r>
        <w:rPr>
          <w:lang w:val="nl-NL"/>
        </w:rPr>
        <w:t>normering:</w:t>
      </w:r>
    </w:p>
    <w:tbl>
      <w:tblPr>
        <w:tblW w:w="0" w:type="auto"/>
        <w:tblLayout w:type="fixed"/>
        <w:tblCellMar>
          <w:left w:w="70" w:type="dxa"/>
          <w:right w:w="70" w:type="dxa"/>
        </w:tblCellMar>
        <w:tblLook w:val="0000"/>
      </w:tblPr>
      <w:tblGrid>
        <w:gridCol w:w="886"/>
        <w:gridCol w:w="849"/>
      </w:tblGrid>
      <w:tr w:rsidR="00DC4267" w:rsidTr="00D324D9">
        <w:tblPrEx>
          <w:tblCellMar>
            <w:top w:w="0" w:type="dxa"/>
            <w:bottom w:w="0" w:type="dxa"/>
          </w:tblCellMar>
        </w:tblPrEx>
        <w:tc>
          <w:tcPr>
            <w:tcW w:w="886" w:type="dxa"/>
          </w:tcPr>
          <w:p w:rsidR="00DC4267" w:rsidRDefault="00DC4267" w:rsidP="00D324D9">
            <w:pPr>
              <w:tabs>
                <w:tab w:val="left" w:pos="2681"/>
              </w:tabs>
              <w:rPr>
                <w:lang w:val="nl-NL"/>
              </w:rPr>
            </w:pPr>
            <w:r>
              <w:rPr>
                <w:lang w:val="nl-NL"/>
              </w:rPr>
              <w:t>opgave</w:t>
            </w:r>
          </w:p>
        </w:tc>
        <w:tc>
          <w:tcPr>
            <w:tcW w:w="849" w:type="dxa"/>
          </w:tcPr>
          <w:p w:rsidR="00DC4267" w:rsidRDefault="00DC4267" w:rsidP="00D324D9">
            <w:pPr>
              <w:tabs>
                <w:tab w:val="left" w:pos="2681"/>
              </w:tabs>
              <w:rPr>
                <w:lang w:val="nl-NL"/>
              </w:rPr>
            </w:pPr>
            <w:r>
              <w:rPr>
                <w:lang w:val="nl-NL"/>
              </w:rPr>
              <w:t>punten</w:t>
            </w:r>
          </w:p>
        </w:tc>
      </w:tr>
      <w:tr w:rsidR="00DC4267" w:rsidTr="00D324D9">
        <w:tblPrEx>
          <w:tblCellMar>
            <w:top w:w="0" w:type="dxa"/>
            <w:bottom w:w="0" w:type="dxa"/>
          </w:tblCellMar>
        </w:tblPrEx>
        <w:tc>
          <w:tcPr>
            <w:tcW w:w="886" w:type="dxa"/>
          </w:tcPr>
          <w:p w:rsidR="00DC4267" w:rsidRDefault="00DC4267" w:rsidP="00D324D9">
            <w:pPr>
              <w:tabs>
                <w:tab w:val="left" w:pos="2681"/>
              </w:tabs>
              <w:rPr>
                <w:lang w:val="nl-NL"/>
              </w:rPr>
            </w:pPr>
            <w:r>
              <w:rPr>
                <w:lang w:val="nl-NL"/>
              </w:rPr>
              <w:t>1</w:t>
            </w:r>
          </w:p>
        </w:tc>
        <w:tc>
          <w:tcPr>
            <w:tcW w:w="849" w:type="dxa"/>
          </w:tcPr>
          <w:p w:rsidR="00DC4267" w:rsidRDefault="00DC4267" w:rsidP="00D324D9">
            <w:pPr>
              <w:tabs>
                <w:tab w:val="left" w:pos="2681"/>
              </w:tabs>
              <w:rPr>
                <w:lang w:val="nl-NL"/>
              </w:rPr>
            </w:pPr>
            <w:r>
              <w:rPr>
                <w:lang w:val="nl-NL"/>
              </w:rPr>
              <w:t>10</w:t>
            </w:r>
          </w:p>
        </w:tc>
      </w:tr>
      <w:tr w:rsidR="00DC4267" w:rsidTr="00D324D9">
        <w:tblPrEx>
          <w:tblCellMar>
            <w:top w:w="0" w:type="dxa"/>
            <w:bottom w:w="0" w:type="dxa"/>
          </w:tblCellMar>
        </w:tblPrEx>
        <w:tc>
          <w:tcPr>
            <w:tcW w:w="886" w:type="dxa"/>
          </w:tcPr>
          <w:p w:rsidR="00DC4267" w:rsidRDefault="00DC4267" w:rsidP="00D324D9">
            <w:pPr>
              <w:tabs>
                <w:tab w:val="left" w:pos="2681"/>
              </w:tabs>
              <w:rPr>
                <w:lang w:val="nl-NL"/>
              </w:rPr>
            </w:pPr>
            <w:r>
              <w:rPr>
                <w:lang w:val="nl-NL"/>
              </w:rPr>
              <w:t>2</w:t>
            </w:r>
          </w:p>
        </w:tc>
        <w:tc>
          <w:tcPr>
            <w:tcW w:w="849" w:type="dxa"/>
          </w:tcPr>
          <w:p w:rsidR="00DC4267" w:rsidRDefault="00DC4267" w:rsidP="00D324D9">
            <w:pPr>
              <w:tabs>
                <w:tab w:val="left" w:pos="2681"/>
              </w:tabs>
              <w:rPr>
                <w:lang w:val="nl-NL"/>
              </w:rPr>
            </w:pPr>
            <w:r>
              <w:rPr>
                <w:lang w:val="nl-NL"/>
              </w:rPr>
              <w:t>10</w:t>
            </w:r>
          </w:p>
        </w:tc>
      </w:tr>
      <w:tr w:rsidR="00DC4267" w:rsidTr="00D324D9">
        <w:tblPrEx>
          <w:tblCellMar>
            <w:top w:w="0" w:type="dxa"/>
            <w:bottom w:w="0" w:type="dxa"/>
          </w:tblCellMar>
        </w:tblPrEx>
        <w:tc>
          <w:tcPr>
            <w:tcW w:w="886" w:type="dxa"/>
          </w:tcPr>
          <w:p w:rsidR="00DC4267" w:rsidRDefault="00DC4267" w:rsidP="00D324D9">
            <w:pPr>
              <w:tabs>
                <w:tab w:val="left" w:pos="2681"/>
              </w:tabs>
              <w:rPr>
                <w:lang w:val="nl-NL"/>
              </w:rPr>
            </w:pPr>
            <w:r>
              <w:rPr>
                <w:lang w:val="nl-NL"/>
              </w:rPr>
              <w:t>3</w:t>
            </w:r>
          </w:p>
        </w:tc>
        <w:tc>
          <w:tcPr>
            <w:tcW w:w="849" w:type="dxa"/>
          </w:tcPr>
          <w:p w:rsidR="00DC4267" w:rsidRDefault="00DC4267" w:rsidP="00D324D9">
            <w:pPr>
              <w:tabs>
                <w:tab w:val="left" w:pos="2681"/>
              </w:tabs>
              <w:rPr>
                <w:lang w:val="nl-NL"/>
              </w:rPr>
            </w:pPr>
            <w:r>
              <w:rPr>
                <w:lang w:val="nl-NL"/>
              </w:rPr>
              <w:t>8</w:t>
            </w:r>
          </w:p>
        </w:tc>
      </w:tr>
      <w:tr w:rsidR="00DC4267" w:rsidTr="00D324D9">
        <w:tblPrEx>
          <w:tblCellMar>
            <w:top w:w="0" w:type="dxa"/>
            <w:bottom w:w="0" w:type="dxa"/>
          </w:tblCellMar>
        </w:tblPrEx>
        <w:tc>
          <w:tcPr>
            <w:tcW w:w="886" w:type="dxa"/>
          </w:tcPr>
          <w:p w:rsidR="00DC4267" w:rsidRDefault="00DC4267" w:rsidP="00D324D9">
            <w:pPr>
              <w:tabs>
                <w:tab w:val="left" w:pos="2681"/>
              </w:tabs>
              <w:rPr>
                <w:lang w:val="nl-NL"/>
              </w:rPr>
            </w:pPr>
            <w:r>
              <w:rPr>
                <w:lang w:val="nl-NL"/>
              </w:rPr>
              <w:t>4</w:t>
            </w:r>
          </w:p>
        </w:tc>
        <w:tc>
          <w:tcPr>
            <w:tcW w:w="849" w:type="dxa"/>
          </w:tcPr>
          <w:p w:rsidR="00DC4267" w:rsidRDefault="00DC4267" w:rsidP="00D324D9">
            <w:pPr>
              <w:tabs>
                <w:tab w:val="left" w:pos="2681"/>
              </w:tabs>
              <w:rPr>
                <w:lang w:val="nl-NL"/>
              </w:rPr>
            </w:pPr>
            <w:r>
              <w:rPr>
                <w:lang w:val="nl-NL"/>
              </w:rPr>
              <w:t>10</w:t>
            </w:r>
          </w:p>
        </w:tc>
      </w:tr>
      <w:tr w:rsidR="00DC4267" w:rsidTr="00D324D9">
        <w:tblPrEx>
          <w:tblCellMar>
            <w:top w:w="0" w:type="dxa"/>
            <w:bottom w:w="0" w:type="dxa"/>
          </w:tblCellMar>
        </w:tblPrEx>
        <w:tc>
          <w:tcPr>
            <w:tcW w:w="886" w:type="dxa"/>
          </w:tcPr>
          <w:p w:rsidR="00DC4267" w:rsidRDefault="00DC4267" w:rsidP="00D324D9">
            <w:pPr>
              <w:tabs>
                <w:tab w:val="left" w:pos="2681"/>
              </w:tabs>
              <w:rPr>
                <w:lang w:val="nl-NL"/>
              </w:rPr>
            </w:pPr>
            <w:r>
              <w:rPr>
                <w:lang w:val="nl-NL"/>
              </w:rPr>
              <w:t>5</w:t>
            </w:r>
          </w:p>
        </w:tc>
        <w:tc>
          <w:tcPr>
            <w:tcW w:w="849" w:type="dxa"/>
          </w:tcPr>
          <w:p w:rsidR="00DC4267" w:rsidRDefault="00DC4267" w:rsidP="00D324D9">
            <w:pPr>
              <w:tabs>
                <w:tab w:val="left" w:pos="2681"/>
              </w:tabs>
              <w:rPr>
                <w:lang w:val="nl-NL"/>
              </w:rPr>
            </w:pPr>
            <w:r>
              <w:rPr>
                <w:lang w:val="nl-NL"/>
              </w:rPr>
              <w:t>12</w:t>
            </w:r>
          </w:p>
        </w:tc>
      </w:tr>
      <w:tr w:rsidR="00DC4267" w:rsidTr="00D324D9">
        <w:tblPrEx>
          <w:tblCellMar>
            <w:top w:w="0" w:type="dxa"/>
            <w:bottom w:w="0" w:type="dxa"/>
          </w:tblCellMar>
        </w:tblPrEx>
        <w:tc>
          <w:tcPr>
            <w:tcW w:w="886" w:type="dxa"/>
          </w:tcPr>
          <w:p w:rsidR="00DC4267" w:rsidRDefault="00DC4267" w:rsidP="00D324D9">
            <w:pPr>
              <w:tabs>
                <w:tab w:val="left" w:pos="2681"/>
              </w:tabs>
              <w:rPr>
                <w:lang w:val="nl-NL"/>
              </w:rPr>
            </w:pPr>
            <w:r>
              <w:rPr>
                <w:lang w:val="nl-NL"/>
              </w:rPr>
              <w:t>7</w:t>
            </w:r>
          </w:p>
        </w:tc>
        <w:tc>
          <w:tcPr>
            <w:tcW w:w="849" w:type="dxa"/>
          </w:tcPr>
          <w:p w:rsidR="00DC4267" w:rsidRDefault="00DC4267" w:rsidP="00D324D9">
            <w:pPr>
              <w:tabs>
                <w:tab w:val="left" w:pos="2681"/>
              </w:tabs>
              <w:rPr>
                <w:lang w:val="nl-NL"/>
              </w:rPr>
            </w:pPr>
            <w:r>
              <w:rPr>
                <w:lang w:val="nl-NL"/>
              </w:rPr>
              <w:t>10</w:t>
            </w:r>
          </w:p>
        </w:tc>
      </w:tr>
    </w:tbl>
    <w:p w:rsidR="00DC4267" w:rsidRDefault="00DC4267" w:rsidP="00DC4267">
      <w:pPr>
        <w:pStyle w:val="Kop3"/>
        <w:rPr>
          <w:lang w:val="nl-NL"/>
        </w:rPr>
      </w:pPr>
      <w:bookmarkStart w:id="2" w:name="_Toc31727538"/>
      <w:r>
        <w:rPr>
          <w:lang w:val="nl-NL"/>
        </w:rPr>
        <w:t>Opgave 1.</w:t>
      </w:r>
      <w:bookmarkEnd w:id="2"/>
    </w:p>
    <w:p w:rsidR="00DC4267" w:rsidRDefault="00DC4267" w:rsidP="00DC4267">
      <w:pPr>
        <w:pStyle w:val="Kop4"/>
        <w:rPr>
          <w:lang w:val="nl-NL"/>
        </w:rPr>
      </w:pPr>
      <w:r>
        <w:rPr>
          <w:lang w:val="nl-NL"/>
        </w:rPr>
        <w:t>Anorganische chemie</w:t>
      </w:r>
      <w:r>
        <w:rPr>
          <w:lang w:val="nl-NL"/>
        </w:rPr>
        <w:tab/>
        <w:t>Fosforzuur</w:t>
      </w:r>
    </w:p>
    <w:p w:rsidR="00DC4267" w:rsidRDefault="00DC4267" w:rsidP="00DC4267">
      <w:pPr>
        <w:rPr>
          <w:lang w:val="nl-NL"/>
        </w:rPr>
      </w:pPr>
      <w:r>
        <w:rPr>
          <w:lang w:val="nl-NL"/>
        </w:rPr>
        <w:t>Gegeven zijn de volgende atoommassa’s in g mol</w:t>
      </w:r>
      <w:r>
        <w:rPr>
          <w:vertAlign w:val="superscript"/>
          <w:lang w:val="nl-NL"/>
        </w:rPr>
        <w:sym w:font="Symbol" w:char="F02D"/>
      </w:r>
      <w:r>
        <w:rPr>
          <w:vertAlign w:val="superscript"/>
          <w:lang w:val="nl-NL"/>
        </w:rPr>
        <w:t>1</w:t>
      </w:r>
    </w:p>
    <w:p w:rsidR="00DC4267" w:rsidRDefault="00DC4267" w:rsidP="00DC4267">
      <w:pPr>
        <w:rPr>
          <w:lang w:val="nl-NL"/>
        </w:rPr>
      </w:pPr>
    </w:p>
    <w:tbl>
      <w:tblPr>
        <w:tblW w:w="0" w:type="auto"/>
        <w:tblLayout w:type="fixed"/>
        <w:tblCellMar>
          <w:left w:w="70" w:type="dxa"/>
          <w:right w:w="70" w:type="dxa"/>
        </w:tblCellMar>
        <w:tblLook w:val="0000"/>
      </w:tblPr>
      <w:tblGrid>
        <w:gridCol w:w="1151"/>
        <w:gridCol w:w="1151"/>
        <w:gridCol w:w="1151"/>
        <w:gridCol w:w="1151"/>
        <w:gridCol w:w="1151"/>
        <w:gridCol w:w="1151"/>
        <w:gridCol w:w="1151"/>
        <w:gridCol w:w="1151"/>
      </w:tblGrid>
      <w:tr w:rsidR="00DC4267" w:rsidTr="00D324D9">
        <w:tblPrEx>
          <w:tblCellMar>
            <w:top w:w="0" w:type="dxa"/>
            <w:bottom w:w="0" w:type="dxa"/>
          </w:tblCellMar>
        </w:tblPrEx>
        <w:tc>
          <w:tcPr>
            <w:tcW w:w="1151" w:type="dxa"/>
          </w:tcPr>
          <w:p w:rsidR="00DC4267" w:rsidRDefault="00DC4267" w:rsidP="00D324D9">
            <w:pPr>
              <w:rPr>
                <w:lang w:val="nl-NL"/>
              </w:rPr>
            </w:pPr>
            <w:r>
              <w:rPr>
                <w:lang w:val="nl-NL"/>
              </w:rPr>
              <w:t>P:51</w:t>
            </w:r>
          </w:p>
        </w:tc>
        <w:tc>
          <w:tcPr>
            <w:tcW w:w="1151" w:type="dxa"/>
          </w:tcPr>
          <w:p w:rsidR="00DC4267" w:rsidRDefault="00DC4267" w:rsidP="00D324D9">
            <w:pPr>
              <w:rPr>
                <w:lang w:val="nl-NL"/>
              </w:rPr>
            </w:pPr>
            <w:r>
              <w:rPr>
                <w:lang w:val="nl-NL"/>
              </w:rPr>
              <w:t>Ca:40</w:t>
            </w:r>
          </w:p>
        </w:tc>
        <w:tc>
          <w:tcPr>
            <w:tcW w:w="1151" w:type="dxa"/>
          </w:tcPr>
          <w:p w:rsidR="00DC4267" w:rsidRDefault="00DC4267" w:rsidP="00D324D9">
            <w:pPr>
              <w:rPr>
                <w:lang w:val="nl-NL"/>
              </w:rPr>
            </w:pPr>
            <w:r>
              <w:rPr>
                <w:lang w:val="nl-NL"/>
              </w:rPr>
              <w:t>O:16</w:t>
            </w:r>
          </w:p>
        </w:tc>
        <w:tc>
          <w:tcPr>
            <w:tcW w:w="1151" w:type="dxa"/>
          </w:tcPr>
          <w:p w:rsidR="00DC4267" w:rsidRDefault="00DC4267" w:rsidP="00D324D9">
            <w:pPr>
              <w:rPr>
                <w:lang w:val="nl-NL"/>
              </w:rPr>
            </w:pPr>
            <w:r>
              <w:rPr>
                <w:lang w:val="nl-NL"/>
              </w:rPr>
              <w:t>H:1</w:t>
            </w:r>
          </w:p>
        </w:tc>
        <w:tc>
          <w:tcPr>
            <w:tcW w:w="1151" w:type="dxa"/>
          </w:tcPr>
          <w:p w:rsidR="00DC4267" w:rsidRDefault="00DC4267" w:rsidP="00D324D9">
            <w:pPr>
              <w:rPr>
                <w:lang w:val="nl-NL"/>
              </w:rPr>
            </w:pPr>
            <w:r>
              <w:rPr>
                <w:lang w:val="nl-NL"/>
              </w:rPr>
              <w:t>F:19</w:t>
            </w:r>
          </w:p>
        </w:tc>
        <w:tc>
          <w:tcPr>
            <w:tcW w:w="1151" w:type="dxa"/>
          </w:tcPr>
          <w:p w:rsidR="00DC4267" w:rsidRDefault="00DC4267" w:rsidP="00D324D9">
            <w:pPr>
              <w:rPr>
                <w:lang w:val="nl-NL"/>
              </w:rPr>
            </w:pPr>
            <w:r>
              <w:rPr>
                <w:lang w:val="nl-NL"/>
              </w:rPr>
              <w:t>C:12</w:t>
            </w:r>
          </w:p>
        </w:tc>
        <w:tc>
          <w:tcPr>
            <w:tcW w:w="1151" w:type="dxa"/>
          </w:tcPr>
          <w:p w:rsidR="00DC4267" w:rsidRDefault="00DC4267" w:rsidP="00D324D9">
            <w:pPr>
              <w:rPr>
                <w:lang w:val="nl-NL"/>
              </w:rPr>
            </w:pPr>
            <w:r>
              <w:rPr>
                <w:lang w:val="nl-NL"/>
              </w:rPr>
              <w:t>Si:28</w:t>
            </w:r>
          </w:p>
        </w:tc>
        <w:tc>
          <w:tcPr>
            <w:tcW w:w="1151" w:type="dxa"/>
          </w:tcPr>
          <w:p w:rsidR="00DC4267" w:rsidRDefault="00DC4267" w:rsidP="00D324D9">
            <w:pPr>
              <w:rPr>
                <w:lang w:val="nl-NL"/>
              </w:rPr>
            </w:pPr>
            <w:r>
              <w:rPr>
                <w:lang w:val="nl-NL"/>
              </w:rPr>
              <w:t>S:32</w:t>
            </w:r>
          </w:p>
        </w:tc>
      </w:tr>
    </w:tbl>
    <w:p w:rsidR="00DC4267" w:rsidRDefault="00DC4267" w:rsidP="00DC4267">
      <w:pPr>
        <w:rPr>
          <w:lang w:val="nl-NL"/>
        </w:rPr>
      </w:pPr>
      <w:r>
        <w:rPr>
          <w:lang w:val="nl-NL"/>
        </w:rPr>
        <w:t>en de p</w:t>
      </w:r>
      <w:r>
        <w:rPr>
          <w:i/>
          <w:lang w:val="nl-NL"/>
        </w:rPr>
        <w:t>K</w:t>
      </w:r>
      <w:r>
        <w:rPr>
          <w:vertAlign w:val="subscript"/>
          <w:lang w:val="nl-NL"/>
        </w:rPr>
        <w:t>z</w:t>
      </w:r>
      <w:r>
        <w:rPr>
          <w:lang w:val="nl-NL"/>
        </w:rPr>
        <w:t xml:space="preserve"> van </w:t>
      </w:r>
    </w:p>
    <w:p w:rsidR="00DC4267" w:rsidRDefault="00DC4267" w:rsidP="00DC4267">
      <w:pPr>
        <w:rPr>
          <w:lang w:val="nl-NL"/>
        </w:rPr>
      </w:pPr>
      <w:r>
        <w:rPr>
          <w:lang w:val="nl-NL"/>
        </w:rPr>
        <w:t>HSO</w:t>
      </w:r>
      <w:r>
        <w:rPr>
          <w:vertAlign w:val="subscript"/>
          <w:lang w:val="nl-NL"/>
        </w:rPr>
        <w:t>4</w:t>
      </w:r>
      <w:r>
        <w:rPr>
          <w:vertAlign w:val="superscript"/>
          <w:lang w:val="nl-NL"/>
        </w:rPr>
        <w:sym w:font="Symbol" w:char="F02D"/>
      </w:r>
      <w:r>
        <w:rPr>
          <w:lang w:val="nl-NL"/>
        </w:rPr>
        <w:t>/ SO</w:t>
      </w:r>
      <w:r>
        <w:rPr>
          <w:vertAlign w:val="subscript"/>
          <w:lang w:val="nl-NL"/>
        </w:rPr>
        <w:t>4</w:t>
      </w:r>
      <w:r>
        <w:rPr>
          <w:vertAlign w:val="superscript"/>
          <w:lang w:val="nl-NL"/>
        </w:rPr>
        <w:t>2</w:t>
      </w:r>
      <w:r>
        <w:rPr>
          <w:vertAlign w:val="superscript"/>
          <w:lang w:val="nl-NL"/>
        </w:rPr>
        <w:sym w:font="Symbol" w:char="F02D"/>
      </w:r>
      <w:r>
        <w:rPr>
          <w:vertAlign w:val="subscript"/>
          <w:lang w:val="nl-NL"/>
        </w:rPr>
        <w:tab/>
      </w:r>
      <w:r>
        <w:rPr>
          <w:lang w:val="nl-NL"/>
        </w:rPr>
        <w:t>: 2</w:t>
      </w:r>
      <w:r>
        <w:rPr>
          <w:lang w:val="nl-NL"/>
        </w:rPr>
        <w:tab/>
        <w:t>HF/F</w:t>
      </w:r>
      <w:r>
        <w:rPr>
          <w:vertAlign w:val="superscript"/>
          <w:lang w:val="nl-NL"/>
        </w:rPr>
        <w:sym w:font="Symbol" w:char="F02D"/>
      </w:r>
      <w:r>
        <w:rPr>
          <w:lang w:val="nl-NL"/>
        </w:rPr>
        <w:t>: 3</w:t>
      </w:r>
    </w:p>
    <w:p w:rsidR="00DC4267" w:rsidRDefault="00DC4267" w:rsidP="00DC4267">
      <w:pPr>
        <w:rPr>
          <w:lang w:val="nl-NL"/>
        </w:rPr>
      </w:pPr>
      <w:r>
        <w:rPr>
          <w:lang w:val="nl-NL"/>
        </w:rPr>
        <w:t>H</w:t>
      </w:r>
      <w:r>
        <w:rPr>
          <w:vertAlign w:val="subscript"/>
          <w:lang w:val="nl-NL"/>
        </w:rPr>
        <w:t>3</w:t>
      </w:r>
      <w:r>
        <w:rPr>
          <w:lang w:val="nl-NL"/>
        </w:rPr>
        <w:t>PO</w:t>
      </w:r>
      <w:r>
        <w:rPr>
          <w:vertAlign w:val="subscript"/>
          <w:lang w:val="nl-NL"/>
        </w:rPr>
        <w:t>4</w:t>
      </w:r>
      <w:r>
        <w:rPr>
          <w:lang w:val="nl-NL"/>
        </w:rPr>
        <w:t>/ H</w:t>
      </w:r>
      <w:r>
        <w:rPr>
          <w:vertAlign w:val="subscript"/>
          <w:lang w:val="nl-NL"/>
        </w:rPr>
        <w:t>2</w:t>
      </w:r>
      <w:r>
        <w:rPr>
          <w:lang w:val="nl-NL"/>
        </w:rPr>
        <w:t>PO</w:t>
      </w:r>
      <w:r>
        <w:rPr>
          <w:vertAlign w:val="subscript"/>
          <w:lang w:val="nl-NL"/>
        </w:rPr>
        <w:t>4</w:t>
      </w:r>
      <w:r>
        <w:rPr>
          <w:vertAlign w:val="superscript"/>
          <w:lang w:val="nl-NL"/>
        </w:rPr>
        <w:sym w:font="Symbol" w:char="F02D"/>
      </w:r>
      <w:r>
        <w:rPr>
          <w:lang w:val="nl-NL"/>
        </w:rPr>
        <w:t>: 2</w:t>
      </w:r>
      <w:r>
        <w:rPr>
          <w:lang w:val="nl-NL"/>
        </w:rPr>
        <w:tab/>
        <w:t>H</w:t>
      </w:r>
      <w:r>
        <w:rPr>
          <w:vertAlign w:val="subscript"/>
          <w:lang w:val="nl-NL"/>
        </w:rPr>
        <w:t>2</w:t>
      </w:r>
      <w:r>
        <w:rPr>
          <w:lang w:val="nl-NL"/>
        </w:rPr>
        <w:t>PO</w:t>
      </w:r>
      <w:r>
        <w:rPr>
          <w:vertAlign w:val="subscript"/>
          <w:lang w:val="nl-NL"/>
        </w:rPr>
        <w:t>4</w:t>
      </w:r>
      <w:r>
        <w:rPr>
          <w:vertAlign w:val="superscript"/>
          <w:lang w:val="nl-NL"/>
        </w:rPr>
        <w:sym w:font="Symbol" w:char="F02D"/>
      </w:r>
      <w:r>
        <w:rPr>
          <w:lang w:val="nl-NL"/>
        </w:rPr>
        <w:t>/HPO</w:t>
      </w:r>
      <w:r>
        <w:rPr>
          <w:vertAlign w:val="subscript"/>
          <w:lang w:val="nl-NL"/>
        </w:rPr>
        <w:t>4</w:t>
      </w:r>
      <w:r>
        <w:rPr>
          <w:vertAlign w:val="superscript"/>
          <w:lang w:val="nl-NL"/>
        </w:rPr>
        <w:t>2</w:t>
      </w:r>
      <w:r>
        <w:rPr>
          <w:vertAlign w:val="superscript"/>
          <w:lang w:val="nl-NL"/>
        </w:rPr>
        <w:sym w:font="Symbol" w:char="F02D"/>
      </w:r>
      <w:r>
        <w:rPr>
          <w:vertAlign w:val="superscript"/>
          <w:lang w:val="nl-NL"/>
        </w:rPr>
        <w:t xml:space="preserve"> </w:t>
      </w:r>
      <w:r>
        <w:rPr>
          <w:lang w:val="nl-NL"/>
        </w:rPr>
        <w:t>: 7</w:t>
      </w:r>
    </w:p>
    <w:p w:rsidR="00DC4267" w:rsidRDefault="00DC4267" w:rsidP="00DC4267">
      <w:pPr>
        <w:rPr>
          <w:lang w:val="nl-NL"/>
        </w:rPr>
      </w:pPr>
      <w:r>
        <w:rPr>
          <w:lang w:val="nl-NL"/>
        </w:rPr>
        <w:tab/>
      </w:r>
      <w:r>
        <w:rPr>
          <w:lang w:val="nl-NL"/>
        </w:rPr>
        <w:tab/>
      </w:r>
      <w:r>
        <w:rPr>
          <w:lang w:val="nl-NL"/>
        </w:rPr>
        <w:tab/>
        <w:t>HPO</w:t>
      </w:r>
      <w:r>
        <w:rPr>
          <w:vertAlign w:val="subscript"/>
          <w:lang w:val="nl-NL"/>
        </w:rPr>
        <w:t>4</w:t>
      </w:r>
      <w:r>
        <w:rPr>
          <w:vertAlign w:val="superscript"/>
          <w:lang w:val="nl-NL"/>
        </w:rPr>
        <w:t>2</w:t>
      </w:r>
      <w:r>
        <w:rPr>
          <w:vertAlign w:val="superscript"/>
          <w:lang w:val="nl-NL"/>
        </w:rPr>
        <w:sym w:font="Symbol" w:char="F02D"/>
      </w:r>
      <w:r>
        <w:rPr>
          <w:lang w:val="nl-NL"/>
        </w:rPr>
        <w:t>/ PO</w:t>
      </w:r>
      <w:r>
        <w:rPr>
          <w:vertAlign w:val="subscript"/>
          <w:lang w:val="nl-NL"/>
        </w:rPr>
        <w:t>4</w:t>
      </w:r>
      <w:r>
        <w:rPr>
          <w:vertAlign w:val="superscript"/>
          <w:lang w:val="nl-NL"/>
        </w:rPr>
        <w:t>3</w:t>
      </w:r>
      <w:r>
        <w:rPr>
          <w:vertAlign w:val="superscript"/>
          <w:lang w:val="nl-NL"/>
        </w:rPr>
        <w:sym w:font="Symbol" w:char="F02D"/>
      </w:r>
      <w:r>
        <w:rPr>
          <w:lang w:val="nl-NL"/>
        </w:rPr>
        <w:t>: 12</w:t>
      </w:r>
    </w:p>
    <w:p w:rsidR="00DC4267" w:rsidRDefault="00DC4267" w:rsidP="00DC4267">
      <w:pPr>
        <w:rPr>
          <w:lang w:val="nl-NL"/>
        </w:rPr>
      </w:pPr>
    </w:p>
    <w:p w:rsidR="00DC4267" w:rsidRDefault="00DC4267" w:rsidP="00DC4267">
      <w:pPr>
        <w:rPr>
          <w:lang w:val="nl-NL"/>
        </w:rPr>
      </w:pPr>
      <w:r>
        <w:rPr>
          <w:lang w:val="nl-NL"/>
        </w:rPr>
        <w:t>In de natuur komt het element fosfor voor als fosfaat in een ‘samengesteld mineraal: apatiet. Dit mineraal bevat, naast fosfaat, ook siliciumdioxide en de volgende ionen: Ca</w:t>
      </w:r>
      <w:r>
        <w:rPr>
          <w:vertAlign w:val="superscript"/>
          <w:lang w:val="nl-NL"/>
        </w:rPr>
        <w:t>2+</w:t>
      </w:r>
      <w:r>
        <w:rPr>
          <w:lang w:val="nl-NL"/>
        </w:rPr>
        <w:t>, CO</w:t>
      </w:r>
      <w:r>
        <w:rPr>
          <w:vertAlign w:val="subscript"/>
          <w:lang w:val="nl-NL"/>
        </w:rPr>
        <w:t>3</w:t>
      </w:r>
      <w:r>
        <w:rPr>
          <w:vertAlign w:val="superscript"/>
          <w:lang w:val="nl-NL"/>
        </w:rPr>
        <w:t>2</w:t>
      </w:r>
      <w:r>
        <w:rPr>
          <w:vertAlign w:val="superscript"/>
          <w:lang w:val="nl-NL"/>
        </w:rPr>
        <w:sym w:font="Symbol" w:char="F02D"/>
      </w:r>
      <w:r>
        <w:rPr>
          <w:lang w:val="nl-NL"/>
        </w:rPr>
        <w:t>, SO</w:t>
      </w:r>
      <w:r>
        <w:rPr>
          <w:vertAlign w:val="subscript"/>
          <w:lang w:val="nl-NL"/>
        </w:rPr>
        <w:t>4</w:t>
      </w:r>
      <w:r>
        <w:rPr>
          <w:vertAlign w:val="superscript"/>
          <w:lang w:val="nl-NL"/>
        </w:rPr>
        <w:t>2</w:t>
      </w:r>
      <w:r>
        <w:rPr>
          <w:vertAlign w:val="superscript"/>
          <w:lang w:val="nl-NL"/>
        </w:rPr>
        <w:sym w:font="Symbol" w:char="F02D"/>
      </w:r>
      <w:r>
        <w:rPr>
          <w:lang w:val="nl-NL"/>
        </w:rPr>
        <w:t>, SiO</w:t>
      </w:r>
      <w:r>
        <w:rPr>
          <w:vertAlign w:val="subscript"/>
          <w:lang w:val="nl-NL"/>
        </w:rPr>
        <w:t>3</w:t>
      </w:r>
      <w:r>
        <w:rPr>
          <w:vertAlign w:val="superscript"/>
          <w:lang w:val="nl-NL"/>
        </w:rPr>
        <w:t>2</w:t>
      </w:r>
      <w:r>
        <w:rPr>
          <w:vertAlign w:val="superscript"/>
          <w:lang w:val="nl-NL"/>
        </w:rPr>
        <w:sym w:font="Symbol" w:char="F02D"/>
      </w:r>
      <w:r>
        <w:rPr>
          <w:lang w:val="nl-NL"/>
        </w:rPr>
        <w:t xml:space="preserve"> en F</w:t>
      </w:r>
      <w:r>
        <w:rPr>
          <w:vertAlign w:val="superscript"/>
          <w:lang w:val="nl-NL"/>
        </w:rPr>
        <w:sym w:font="Symbol" w:char="F02D"/>
      </w:r>
      <w:r>
        <w:rPr>
          <w:lang w:val="nl-NL"/>
        </w:rPr>
        <w:t>. Veronderstel dat dit mineraal een mengsel is van calciumfosfaat Ca</w:t>
      </w:r>
      <w:r>
        <w:rPr>
          <w:vertAlign w:val="subscript"/>
          <w:lang w:val="nl-NL"/>
        </w:rPr>
        <w:t>3</w:t>
      </w:r>
      <w:r>
        <w:rPr>
          <w:lang w:val="nl-NL"/>
        </w:rPr>
        <w:t>(PO</w:t>
      </w:r>
      <w:r>
        <w:rPr>
          <w:vertAlign w:val="subscript"/>
          <w:lang w:val="nl-NL"/>
        </w:rPr>
        <w:t>4</w:t>
      </w:r>
      <w:r>
        <w:rPr>
          <w:lang w:val="nl-NL"/>
        </w:rPr>
        <w:t>)</w:t>
      </w:r>
      <w:r>
        <w:rPr>
          <w:vertAlign w:val="subscript"/>
          <w:lang w:val="nl-NL"/>
        </w:rPr>
        <w:t>2</w:t>
      </w:r>
      <w:r>
        <w:rPr>
          <w:lang w:val="nl-NL"/>
        </w:rPr>
        <w:t xml:space="preserve"> calciumsulfaat, calciumfluoride , calciumcarbonaat en siliciumdioxide.</w:t>
      </w:r>
    </w:p>
    <w:p w:rsidR="00DC4267" w:rsidRDefault="00DC4267" w:rsidP="00DC4267">
      <w:pPr>
        <w:rPr>
          <w:lang w:val="nl-NL"/>
        </w:rPr>
      </w:pPr>
    </w:p>
    <w:p w:rsidR="00DC4267" w:rsidRDefault="00DC4267" w:rsidP="00DC4267">
      <w:pPr>
        <w:rPr>
          <w:lang w:val="nl-NL"/>
        </w:rPr>
      </w:pPr>
      <w:r>
        <w:rPr>
          <w:lang w:val="nl-NL"/>
        </w:rPr>
        <w:t>In kunstmest zit het oplosbare calciumdiwaterstoffosfaat Ca(H</w:t>
      </w:r>
      <w:r>
        <w:rPr>
          <w:vertAlign w:val="subscript"/>
          <w:lang w:val="nl-NL"/>
        </w:rPr>
        <w:t>2</w:t>
      </w:r>
      <w:r>
        <w:rPr>
          <w:lang w:val="nl-NL"/>
        </w:rPr>
        <w:t>PO</w:t>
      </w:r>
      <w:r>
        <w:rPr>
          <w:vertAlign w:val="subscript"/>
          <w:lang w:val="nl-NL"/>
        </w:rPr>
        <w:t>4</w:t>
      </w:r>
      <w:r>
        <w:rPr>
          <w:lang w:val="nl-NL"/>
        </w:rPr>
        <w:t>)</w:t>
      </w:r>
      <w:r>
        <w:rPr>
          <w:vertAlign w:val="subscript"/>
          <w:lang w:val="nl-NL"/>
        </w:rPr>
        <w:t>2</w:t>
      </w:r>
      <w:r>
        <w:rPr>
          <w:lang w:val="nl-NL"/>
        </w:rPr>
        <w:t>. Dit maakt men uit apatiet. Hiervoor behandelt men apatiet met een mengsel van fosforzuur en zwavelzuur. Tijdens deze behandeling wordt het grootste deel van de verontreinigingen verwijderd.</w:t>
      </w:r>
    </w:p>
    <w:p w:rsidR="00DC4267" w:rsidRDefault="00DC4267" w:rsidP="00DC4267">
      <w:pPr>
        <w:rPr>
          <w:lang w:val="nl-NL"/>
        </w:rPr>
      </w:pPr>
    </w:p>
    <w:p w:rsidR="00DC4267" w:rsidRDefault="00DC4267" w:rsidP="00DC4267">
      <w:pPr>
        <w:rPr>
          <w:lang w:val="nl-NL"/>
        </w:rPr>
      </w:pPr>
      <w:r>
        <w:rPr>
          <w:lang w:val="nl-NL"/>
        </w:rPr>
        <w:t>Hieronder staan de analyseresultaten van een apatiet in massa-%. Het is gebruikelijk om bij zo’n analyse elk element, behalve fluor, als zijn oxide weer te geven.</w:t>
      </w:r>
    </w:p>
    <w:tbl>
      <w:tblPr>
        <w:tblW w:w="0" w:type="auto"/>
        <w:tblBorders>
          <w:insideV w:val="single" w:sz="4" w:space="0" w:color="auto"/>
        </w:tblBorders>
        <w:tblLayout w:type="fixed"/>
        <w:tblCellMar>
          <w:left w:w="70" w:type="dxa"/>
          <w:right w:w="70" w:type="dxa"/>
        </w:tblCellMar>
        <w:tblLook w:val="0000"/>
      </w:tblPr>
      <w:tblGrid>
        <w:gridCol w:w="1315"/>
        <w:gridCol w:w="1315"/>
        <w:gridCol w:w="1315"/>
        <w:gridCol w:w="1315"/>
        <w:gridCol w:w="1315"/>
        <w:gridCol w:w="1315"/>
        <w:gridCol w:w="1315"/>
      </w:tblGrid>
      <w:tr w:rsidR="00DC4267" w:rsidTr="00D324D9">
        <w:tblPrEx>
          <w:tblCellMar>
            <w:top w:w="0" w:type="dxa"/>
            <w:bottom w:w="0" w:type="dxa"/>
          </w:tblCellMar>
        </w:tblPrEx>
        <w:tc>
          <w:tcPr>
            <w:tcW w:w="1315" w:type="dxa"/>
            <w:tcBorders>
              <w:bottom w:val="single" w:sz="4" w:space="0" w:color="auto"/>
            </w:tcBorders>
          </w:tcPr>
          <w:p w:rsidR="00DC4267" w:rsidRDefault="00DC4267" w:rsidP="00D324D9">
            <w:pPr>
              <w:rPr>
                <w:lang w:val="nl-NL"/>
              </w:rPr>
            </w:pPr>
          </w:p>
        </w:tc>
        <w:tc>
          <w:tcPr>
            <w:tcW w:w="1315" w:type="dxa"/>
            <w:tcBorders>
              <w:bottom w:val="single" w:sz="4" w:space="0" w:color="auto"/>
            </w:tcBorders>
          </w:tcPr>
          <w:p w:rsidR="00DC4267" w:rsidRDefault="00DC4267" w:rsidP="00D324D9">
            <w:pPr>
              <w:rPr>
                <w:lang w:val="nl-NL"/>
              </w:rPr>
            </w:pPr>
            <w:r>
              <w:rPr>
                <w:lang w:val="nl-NL"/>
              </w:rPr>
              <w:t>CaO</w:t>
            </w:r>
          </w:p>
        </w:tc>
        <w:tc>
          <w:tcPr>
            <w:tcW w:w="1315" w:type="dxa"/>
            <w:tcBorders>
              <w:bottom w:val="single" w:sz="4" w:space="0" w:color="auto"/>
            </w:tcBorders>
          </w:tcPr>
          <w:p w:rsidR="00DC4267" w:rsidRDefault="00DC4267" w:rsidP="00D324D9">
            <w:pPr>
              <w:rPr>
                <w:vertAlign w:val="subscript"/>
                <w:lang w:val="nl-NL"/>
              </w:rPr>
            </w:pPr>
            <w:r>
              <w:rPr>
                <w:lang w:val="nl-NL"/>
              </w:rPr>
              <w:t>P</w:t>
            </w:r>
            <w:r>
              <w:rPr>
                <w:vertAlign w:val="subscript"/>
                <w:lang w:val="nl-NL"/>
              </w:rPr>
              <w:t>2</w:t>
            </w:r>
            <w:r>
              <w:rPr>
                <w:lang w:val="nl-NL"/>
              </w:rPr>
              <w:t>O</w:t>
            </w:r>
            <w:r>
              <w:rPr>
                <w:vertAlign w:val="subscript"/>
                <w:lang w:val="nl-NL"/>
              </w:rPr>
              <w:t>5</w:t>
            </w:r>
          </w:p>
        </w:tc>
        <w:tc>
          <w:tcPr>
            <w:tcW w:w="1315" w:type="dxa"/>
            <w:tcBorders>
              <w:bottom w:val="single" w:sz="4" w:space="0" w:color="auto"/>
            </w:tcBorders>
          </w:tcPr>
          <w:p w:rsidR="00DC4267" w:rsidRDefault="00DC4267" w:rsidP="00D324D9">
            <w:pPr>
              <w:rPr>
                <w:vertAlign w:val="subscript"/>
                <w:lang w:val="nl-NL"/>
              </w:rPr>
            </w:pPr>
            <w:r>
              <w:rPr>
                <w:lang w:val="nl-NL"/>
              </w:rPr>
              <w:t>SiO</w:t>
            </w:r>
            <w:r>
              <w:rPr>
                <w:vertAlign w:val="subscript"/>
                <w:lang w:val="nl-NL"/>
              </w:rPr>
              <w:t>2</w:t>
            </w:r>
          </w:p>
        </w:tc>
        <w:tc>
          <w:tcPr>
            <w:tcW w:w="1315" w:type="dxa"/>
            <w:tcBorders>
              <w:bottom w:val="single" w:sz="4" w:space="0" w:color="auto"/>
            </w:tcBorders>
          </w:tcPr>
          <w:p w:rsidR="00DC4267" w:rsidRDefault="00DC4267" w:rsidP="00D324D9">
            <w:pPr>
              <w:rPr>
                <w:lang w:val="nl-NL"/>
              </w:rPr>
            </w:pPr>
            <w:r>
              <w:rPr>
                <w:lang w:val="nl-NL"/>
              </w:rPr>
              <w:t>F</w:t>
            </w:r>
          </w:p>
        </w:tc>
        <w:tc>
          <w:tcPr>
            <w:tcW w:w="1315" w:type="dxa"/>
            <w:tcBorders>
              <w:bottom w:val="single" w:sz="4" w:space="0" w:color="auto"/>
            </w:tcBorders>
          </w:tcPr>
          <w:p w:rsidR="00DC4267" w:rsidRDefault="00DC4267" w:rsidP="00D324D9">
            <w:pPr>
              <w:rPr>
                <w:lang w:val="nl-NL"/>
              </w:rPr>
            </w:pPr>
            <w:r>
              <w:rPr>
                <w:lang w:val="nl-NL"/>
              </w:rPr>
              <w:t>SO</w:t>
            </w:r>
            <w:r>
              <w:rPr>
                <w:vertAlign w:val="subscript"/>
                <w:lang w:val="nl-NL"/>
              </w:rPr>
              <w:t>3</w:t>
            </w:r>
          </w:p>
        </w:tc>
        <w:tc>
          <w:tcPr>
            <w:tcW w:w="1315" w:type="dxa"/>
            <w:tcBorders>
              <w:bottom w:val="single" w:sz="4" w:space="0" w:color="auto"/>
            </w:tcBorders>
          </w:tcPr>
          <w:p w:rsidR="00DC4267" w:rsidRDefault="00DC4267" w:rsidP="00D324D9">
            <w:pPr>
              <w:rPr>
                <w:lang w:val="nl-NL"/>
              </w:rPr>
            </w:pPr>
            <w:r>
              <w:rPr>
                <w:lang w:val="nl-NL"/>
              </w:rPr>
              <w:t>CO</w:t>
            </w:r>
            <w:r>
              <w:rPr>
                <w:vertAlign w:val="subscript"/>
                <w:lang w:val="nl-NL"/>
              </w:rPr>
              <w:t>2</w:t>
            </w:r>
          </w:p>
        </w:tc>
      </w:tr>
      <w:tr w:rsidR="00DC4267" w:rsidTr="00D324D9">
        <w:tblPrEx>
          <w:tblCellMar>
            <w:top w:w="0" w:type="dxa"/>
            <w:bottom w:w="0" w:type="dxa"/>
          </w:tblCellMar>
        </w:tblPrEx>
        <w:tc>
          <w:tcPr>
            <w:tcW w:w="1315" w:type="dxa"/>
            <w:tcBorders>
              <w:top w:val="nil"/>
            </w:tcBorders>
          </w:tcPr>
          <w:p w:rsidR="00DC4267" w:rsidRDefault="00DC4267" w:rsidP="00D324D9">
            <w:pPr>
              <w:rPr>
                <w:lang w:val="nl-NL"/>
              </w:rPr>
            </w:pPr>
            <w:r>
              <w:rPr>
                <w:lang w:val="nl-NL"/>
              </w:rPr>
              <w:t>massa-%</w:t>
            </w:r>
          </w:p>
        </w:tc>
        <w:tc>
          <w:tcPr>
            <w:tcW w:w="1315" w:type="dxa"/>
            <w:tcBorders>
              <w:top w:val="nil"/>
            </w:tcBorders>
          </w:tcPr>
          <w:p w:rsidR="00DC4267" w:rsidRDefault="00DC4267" w:rsidP="00D324D9">
            <w:pPr>
              <w:rPr>
                <w:lang w:val="nl-NL"/>
              </w:rPr>
            </w:pPr>
            <w:r>
              <w:rPr>
                <w:lang w:val="nl-NL"/>
              </w:rPr>
              <w:t>47,3</w:t>
            </w:r>
          </w:p>
        </w:tc>
        <w:tc>
          <w:tcPr>
            <w:tcW w:w="1315" w:type="dxa"/>
            <w:tcBorders>
              <w:top w:val="nil"/>
            </w:tcBorders>
          </w:tcPr>
          <w:p w:rsidR="00DC4267" w:rsidRDefault="00DC4267" w:rsidP="00D324D9">
            <w:pPr>
              <w:rPr>
                <w:lang w:val="nl-NL"/>
              </w:rPr>
            </w:pPr>
            <w:r>
              <w:rPr>
                <w:lang w:val="nl-NL"/>
              </w:rPr>
              <w:t>28,4</w:t>
            </w:r>
          </w:p>
        </w:tc>
        <w:tc>
          <w:tcPr>
            <w:tcW w:w="1315" w:type="dxa"/>
            <w:tcBorders>
              <w:top w:val="nil"/>
            </w:tcBorders>
          </w:tcPr>
          <w:p w:rsidR="00DC4267" w:rsidRDefault="00DC4267" w:rsidP="00D324D9">
            <w:pPr>
              <w:rPr>
                <w:lang w:val="nl-NL"/>
              </w:rPr>
            </w:pPr>
            <w:r>
              <w:rPr>
                <w:lang w:val="nl-NL"/>
              </w:rPr>
              <w:t>3,4</w:t>
            </w:r>
          </w:p>
        </w:tc>
        <w:tc>
          <w:tcPr>
            <w:tcW w:w="1315" w:type="dxa"/>
            <w:tcBorders>
              <w:top w:val="nil"/>
            </w:tcBorders>
          </w:tcPr>
          <w:p w:rsidR="00DC4267" w:rsidRDefault="00DC4267" w:rsidP="00D324D9">
            <w:pPr>
              <w:rPr>
                <w:lang w:val="nl-NL"/>
              </w:rPr>
            </w:pPr>
            <w:r>
              <w:rPr>
                <w:lang w:val="nl-NL"/>
              </w:rPr>
              <w:t>3,4</w:t>
            </w:r>
          </w:p>
        </w:tc>
        <w:tc>
          <w:tcPr>
            <w:tcW w:w="1315" w:type="dxa"/>
            <w:tcBorders>
              <w:top w:val="nil"/>
            </w:tcBorders>
          </w:tcPr>
          <w:p w:rsidR="00DC4267" w:rsidRDefault="00DC4267" w:rsidP="00D324D9">
            <w:pPr>
              <w:rPr>
                <w:lang w:val="nl-NL"/>
              </w:rPr>
            </w:pPr>
            <w:r>
              <w:rPr>
                <w:lang w:val="nl-NL"/>
              </w:rPr>
              <w:t>3,5</w:t>
            </w:r>
          </w:p>
        </w:tc>
        <w:tc>
          <w:tcPr>
            <w:tcW w:w="1315" w:type="dxa"/>
            <w:tcBorders>
              <w:top w:val="nil"/>
            </w:tcBorders>
          </w:tcPr>
          <w:p w:rsidR="00DC4267" w:rsidRDefault="00DC4267" w:rsidP="00D324D9">
            <w:pPr>
              <w:rPr>
                <w:lang w:val="nl-NL"/>
              </w:rPr>
            </w:pPr>
            <w:r>
              <w:rPr>
                <w:lang w:val="nl-NL"/>
              </w:rPr>
              <w:t>6,1</w:t>
            </w:r>
          </w:p>
        </w:tc>
      </w:tr>
    </w:tbl>
    <w:p w:rsidR="00DC4267" w:rsidRDefault="00DC4267" w:rsidP="00DC4267">
      <w:pPr>
        <w:rPr>
          <w:lang w:val="nl-NL"/>
        </w:rPr>
      </w:pPr>
    </w:p>
    <w:p w:rsidR="00DC4267" w:rsidRDefault="00DC4267" w:rsidP="00DC4267">
      <w:pPr>
        <w:rPr>
          <w:lang w:val="nl-NL"/>
        </w:rPr>
      </w:pPr>
      <w:r>
        <w:rPr>
          <w:lang w:val="nl-NL"/>
        </w:rPr>
        <w:t>Handeling 1:</w:t>
      </w:r>
    </w:p>
    <w:p w:rsidR="00DC4267" w:rsidRDefault="00DC4267" w:rsidP="00DC4267">
      <w:pPr>
        <w:rPr>
          <w:lang w:val="nl-NL"/>
        </w:rPr>
      </w:pPr>
      <w:r>
        <w:rPr>
          <w:lang w:val="nl-NL"/>
        </w:rPr>
        <w:t xml:space="preserve">Men behandelt een monster van in g van dit mineraal met 50,0 mL van een oplossing die per liter 0,500 mol fosforzuur en 0,100 mol zwavelzuur bevat. Het mengsel wordt volledig gedehydrateerd (watervrij gemaakt) bij een temperatuur van ongeveer </w:t>
      </w:r>
      <w:smartTag w:uri="urn:schemas-microsoft-com:office:smarttags" w:element="metricconverter">
        <w:smartTagPr>
          <w:attr w:name="ProductID" w:val="70°C"/>
        </w:smartTagPr>
        <w:r>
          <w:rPr>
            <w:lang w:val="nl-NL"/>
          </w:rPr>
          <w:t>70°C</w:t>
        </w:r>
      </w:smartTag>
      <w:r>
        <w:rPr>
          <w:lang w:val="nl-NL"/>
        </w:rPr>
        <w:t xml:space="preserve"> onder roeren. De temperatuur mag daarbij niet boven de </w:t>
      </w:r>
      <w:smartTag w:uri="urn:schemas-microsoft-com:office:smarttags" w:element="metricconverter">
        <w:smartTagPr>
          <w:attr w:name="ProductID" w:val="90°C"/>
        </w:smartTagPr>
        <w:r>
          <w:rPr>
            <w:lang w:val="nl-NL"/>
          </w:rPr>
          <w:t>90°C</w:t>
        </w:r>
      </w:smartTag>
      <w:r>
        <w:rPr>
          <w:lang w:val="nl-NL"/>
        </w:rPr>
        <w:t xml:space="preserve"> komen. Deze handeling voert men in de zuurkast uit, omdat er giftige gassen bij vrijkomen. Het droge residu wordt fijngemalen en gewogen.</w:t>
      </w:r>
    </w:p>
    <w:p w:rsidR="00DC4267" w:rsidRDefault="00DC4267" w:rsidP="00DC4267">
      <w:pPr>
        <w:rPr>
          <w:lang w:val="nl-NL"/>
        </w:rPr>
      </w:pPr>
      <w:r>
        <w:rPr>
          <w:lang w:val="nl-NL"/>
        </w:rPr>
        <w:t xml:space="preserve">Men verkrijgt </w:t>
      </w:r>
      <w:r>
        <w:rPr>
          <w:i/>
          <w:lang w:val="nl-NL"/>
        </w:rPr>
        <w:t>m</w:t>
      </w:r>
      <w:r>
        <w:rPr>
          <w:vertAlign w:val="subscript"/>
          <w:lang w:val="nl-NL"/>
        </w:rPr>
        <w:t xml:space="preserve">1 </w:t>
      </w:r>
      <w:r>
        <w:rPr>
          <w:lang w:val="nl-NL"/>
        </w:rPr>
        <w:t>g residu. Onder deze omstandigheden wordt slechts één fosfaat gevormd, Ca(H</w:t>
      </w:r>
      <w:r>
        <w:rPr>
          <w:vertAlign w:val="subscript"/>
          <w:lang w:val="nl-NL"/>
        </w:rPr>
        <w:t>2</w:t>
      </w:r>
      <w:r>
        <w:rPr>
          <w:lang w:val="nl-NL"/>
        </w:rPr>
        <w:t>PO</w:t>
      </w:r>
      <w:r>
        <w:rPr>
          <w:vertAlign w:val="subscript"/>
          <w:lang w:val="nl-NL"/>
        </w:rPr>
        <w:t>4</w:t>
      </w:r>
      <w:r>
        <w:rPr>
          <w:lang w:val="nl-NL"/>
        </w:rPr>
        <w:t>)</w:t>
      </w:r>
      <w:r>
        <w:rPr>
          <w:vertAlign w:val="subscript"/>
          <w:lang w:val="nl-NL"/>
        </w:rPr>
        <w:t>2</w:t>
      </w:r>
      <w:r>
        <w:rPr>
          <w:lang w:val="nl-NL"/>
        </w:rPr>
        <w:t>. Siliciumdioxide en silicaten reageren niet.</w:t>
      </w:r>
    </w:p>
    <w:p w:rsidR="00DC4267" w:rsidRDefault="00DC4267" w:rsidP="00DC4267">
      <w:pPr>
        <w:rPr>
          <w:lang w:val="nl-NL"/>
        </w:rPr>
      </w:pPr>
      <w:r>
        <w:rPr>
          <w:lang w:val="nl-NL"/>
        </w:rPr>
        <w:lastRenderedPageBreak/>
        <w:t>Handeling 2:</w:t>
      </w:r>
    </w:p>
    <w:p w:rsidR="00DC4267" w:rsidRDefault="00DC4267" w:rsidP="00DC4267">
      <w:pPr>
        <w:rPr>
          <w:lang w:val="nl-NL"/>
        </w:rPr>
      </w:pPr>
      <w:r>
        <w:rPr>
          <w:lang w:val="nl-NL"/>
        </w:rPr>
        <w:t xml:space="preserve">Men neemt </w:t>
      </w:r>
      <w:smartTag w:uri="urn:schemas-microsoft-com:office:smarttags" w:element="metricconverter">
        <w:smartTagPr>
          <w:attr w:name="ProductID" w:val="1,00 g"/>
        </w:smartTagPr>
        <w:r>
          <w:rPr>
            <w:lang w:val="nl-NL"/>
          </w:rPr>
          <w:t>1,00 g</w:t>
        </w:r>
      </w:smartTag>
      <w:r>
        <w:rPr>
          <w:lang w:val="nl-NL"/>
        </w:rPr>
        <w:t xml:space="preserve"> van dit residu en behandelt het met 50,0 mL water van 40 </w:t>
      </w:r>
      <w:r>
        <w:rPr>
          <w:lang w:val="nl-NL"/>
        </w:rPr>
        <w:sym w:font="Symbol" w:char="F0B0"/>
      </w:r>
      <w:r>
        <w:rPr>
          <w:lang w:val="nl-NL"/>
        </w:rPr>
        <w:t xml:space="preserve">C. Het wordt gefiltreerd, gedroogd en gewogen. Men verkrijgt dan </w:t>
      </w:r>
      <w:r>
        <w:rPr>
          <w:i/>
          <w:lang w:val="nl-NL"/>
        </w:rPr>
        <w:t>m</w:t>
      </w:r>
      <w:r>
        <w:rPr>
          <w:vertAlign w:val="subscript"/>
          <w:lang w:val="nl-NL"/>
        </w:rPr>
        <w:t xml:space="preserve">2 </w:t>
      </w:r>
      <w:r>
        <w:rPr>
          <w:lang w:val="nl-NL"/>
        </w:rPr>
        <w:t>g.</w:t>
      </w:r>
    </w:p>
    <w:p w:rsidR="00DC4267" w:rsidRDefault="00DC4267" w:rsidP="00DC4267">
      <w:pPr>
        <w:rPr>
          <w:lang w:val="nl-NL"/>
        </w:rPr>
      </w:pPr>
      <w:r>
        <w:rPr>
          <w:lang w:val="nl-NL"/>
        </w:rPr>
        <w:t>Dit nieuwe residu bestaat voornamelijk uit gips: CaSO</w:t>
      </w:r>
      <w:r>
        <w:rPr>
          <w:vertAlign w:val="subscript"/>
          <w:lang w:val="nl-NL"/>
        </w:rPr>
        <w:t>4</w:t>
      </w:r>
      <w:r>
        <w:rPr>
          <w:lang w:val="nl-NL"/>
        </w:rPr>
        <w:sym w:font="Symbol" w:char="F0D7"/>
      </w:r>
      <w:r>
        <w:rPr>
          <w:lang w:val="nl-NL"/>
        </w:rPr>
        <w:t>2 H</w:t>
      </w:r>
      <w:r>
        <w:rPr>
          <w:vertAlign w:val="subscript"/>
          <w:lang w:val="nl-NL"/>
        </w:rPr>
        <w:t>2</w:t>
      </w:r>
      <w:r>
        <w:rPr>
          <w:lang w:val="nl-NL"/>
        </w:rPr>
        <w:t xml:space="preserve">O. De oplosbaarheid van gips is tussen </w:t>
      </w:r>
      <w:smartTag w:uri="urn:schemas-microsoft-com:office:smarttags" w:element="metricconverter">
        <w:smartTagPr>
          <w:attr w:name="ProductID" w:val="20 °C"/>
        </w:smartTagPr>
        <w:r>
          <w:rPr>
            <w:lang w:val="nl-NL"/>
          </w:rPr>
          <w:t>20 °C</w:t>
        </w:r>
      </w:smartTag>
      <w:r>
        <w:rPr>
          <w:lang w:val="nl-NL"/>
        </w:rPr>
        <w:t xml:space="preserve"> en </w:t>
      </w:r>
      <w:smartTag w:uri="urn:schemas-microsoft-com:office:smarttags" w:element="metricconverter">
        <w:smartTagPr>
          <w:attr w:name="ProductID" w:val="50 °C"/>
        </w:smartTagPr>
        <w:r>
          <w:rPr>
            <w:lang w:val="nl-NL"/>
          </w:rPr>
          <w:t>50 °C</w:t>
        </w:r>
      </w:smartTag>
      <w:r>
        <w:rPr>
          <w:lang w:val="nl-NL"/>
        </w:rPr>
        <w:t xml:space="preserve"> nagenoeg constant en gelijk aan </w:t>
      </w:r>
      <w:smartTag w:uri="urn:schemas-microsoft-com:office:smarttags" w:element="metricconverter">
        <w:smartTagPr>
          <w:attr w:name="ProductID" w:val="2,30 g"/>
        </w:smartTagPr>
        <w:r>
          <w:rPr>
            <w:lang w:val="nl-NL"/>
          </w:rPr>
          <w:t>2,30 g</w:t>
        </w:r>
      </w:smartTag>
      <w:r>
        <w:rPr>
          <w:lang w:val="nl-NL"/>
        </w:rPr>
        <w:t xml:space="preserve"> L</w:t>
      </w:r>
      <w:r>
        <w:rPr>
          <w:vertAlign w:val="superscript"/>
          <w:lang w:val="nl-NL"/>
        </w:rPr>
        <w:sym w:font="Symbol" w:char="F02D"/>
      </w:r>
      <w:r>
        <w:rPr>
          <w:vertAlign w:val="superscript"/>
          <w:lang w:val="nl-NL"/>
        </w:rPr>
        <w:t>1</w:t>
      </w:r>
      <w:r>
        <w:rPr>
          <w:lang w:val="nl-NL"/>
        </w:rPr>
        <w:t>.</w:t>
      </w:r>
    </w:p>
    <w:p w:rsidR="00DC4267" w:rsidRDefault="00DC4267" w:rsidP="00DC4267">
      <w:pPr>
        <w:tabs>
          <w:tab w:val="left" w:pos="567"/>
        </w:tabs>
        <w:ind w:left="567" w:hanging="567"/>
        <w:rPr>
          <w:lang w:val="nl-NL"/>
        </w:rPr>
      </w:pPr>
      <w:r>
        <w:rPr>
          <w:lang w:val="nl-NL"/>
        </w:rPr>
        <w:t>1-1</w:t>
      </w:r>
      <w:r>
        <w:rPr>
          <w:lang w:val="nl-NL"/>
        </w:rPr>
        <w:tab/>
        <w:t>Geef kloppende vergelijkingen van de betrokken reacties.</w:t>
      </w:r>
    </w:p>
    <w:p w:rsidR="00DC4267" w:rsidRDefault="00DC4267" w:rsidP="00DC4267">
      <w:pPr>
        <w:tabs>
          <w:tab w:val="left" w:pos="567"/>
        </w:tabs>
        <w:ind w:left="567" w:hanging="567"/>
        <w:rPr>
          <w:lang w:val="nl-NL"/>
        </w:rPr>
      </w:pPr>
      <w:r>
        <w:rPr>
          <w:lang w:val="nl-NL"/>
        </w:rPr>
        <w:t>1-2.1</w:t>
      </w:r>
      <w:r>
        <w:rPr>
          <w:lang w:val="nl-NL"/>
        </w:rPr>
        <w:tab/>
        <w:t>Hoe groot moet in het begin de massa zijn van het apatiet indien alle reacties stoichiometrisch verlopen?</w:t>
      </w:r>
    </w:p>
    <w:p w:rsidR="00DC4267" w:rsidRDefault="00DC4267" w:rsidP="00DC4267">
      <w:pPr>
        <w:rPr>
          <w:lang w:val="nl-NL"/>
        </w:rPr>
      </w:pPr>
    </w:p>
    <w:p w:rsidR="00DC4267" w:rsidRDefault="00DC4267" w:rsidP="00DC4267">
      <w:pPr>
        <w:rPr>
          <w:lang w:val="nl-NL"/>
        </w:rPr>
      </w:pPr>
      <w:r>
        <w:rPr>
          <w:lang w:val="nl-NL"/>
        </w:rPr>
        <w:t xml:space="preserve">Uitgaande van </w:t>
      </w:r>
      <w:r>
        <w:rPr>
          <w:i/>
          <w:lang w:val="nl-NL"/>
        </w:rPr>
        <w:t>m</w:t>
      </w:r>
      <w:r>
        <w:rPr>
          <w:vertAlign w:val="subscript"/>
          <w:lang w:val="nl-NL"/>
        </w:rPr>
        <w:t xml:space="preserve">o </w:t>
      </w:r>
      <w:r>
        <w:rPr>
          <w:lang w:val="nl-NL"/>
        </w:rPr>
        <w:t xml:space="preserve">g apatiet verkrijgt men </w:t>
      </w:r>
      <w:smartTag w:uri="urn:schemas-microsoft-com:office:smarttags" w:element="metricconverter">
        <w:smartTagPr>
          <w:attr w:name="ProductID" w:val="5,49 g"/>
        </w:smartTagPr>
        <w:r>
          <w:rPr>
            <w:lang w:val="nl-NL"/>
          </w:rPr>
          <w:t>5,49 g</w:t>
        </w:r>
      </w:smartTag>
      <w:r>
        <w:rPr>
          <w:lang w:val="nl-NL"/>
        </w:rPr>
        <w:t xml:space="preserve"> residu (= </w:t>
      </w:r>
      <w:r>
        <w:rPr>
          <w:i/>
          <w:lang w:val="nl-NL"/>
        </w:rPr>
        <w:t>m</w:t>
      </w:r>
      <w:r>
        <w:rPr>
          <w:vertAlign w:val="subscript"/>
          <w:lang w:val="nl-NL"/>
        </w:rPr>
        <w:t>1</w:t>
      </w:r>
      <w:r>
        <w:rPr>
          <w:lang w:val="nl-NL"/>
        </w:rPr>
        <w:t>).</w:t>
      </w:r>
    </w:p>
    <w:p w:rsidR="00DC4267" w:rsidRDefault="00DC4267" w:rsidP="00DC4267">
      <w:pPr>
        <w:tabs>
          <w:tab w:val="left" w:pos="567"/>
        </w:tabs>
        <w:ind w:left="567" w:hanging="567"/>
        <w:rPr>
          <w:lang w:val="nl-NL"/>
        </w:rPr>
      </w:pPr>
      <w:r>
        <w:rPr>
          <w:lang w:val="nl-NL"/>
        </w:rPr>
        <w:t>1-3.1</w:t>
      </w:r>
      <w:r>
        <w:rPr>
          <w:lang w:val="nl-NL"/>
        </w:rPr>
        <w:tab/>
        <w:t>Welke massa zou men in theorie kunnen verkrijgen?</w:t>
      </w:r>
    </w:p>
    <w:p w:rsidR="00DC4267" w:rsidRDefault="00DC4267" w:rsidP="00DC4267">
      <w:pPr>
        <w:tabs>
          <w:tab w:val="left" w:pos="567"/>
        </w:tabs>
        <w:ind w:left="567" w:hanging="567"/>
        <w:rPr>
          <w:lang w:val="nl-NL"/>
        </w:rPr>
      </w:pPr>
      <w:r>
        <w:rPr>
          <w:lang w:val="nl-NL"/>
        </w:rPr>
        <w:t>1-3.2</w:t>
      </w:r>
      <w:r>
        <w:rPr>
          <w:lang w:val="nl-NL"/>
        </w:rPr>
        <w:tab/>
        <w:t>Dit resultaat kan verklaard worden door de aanwezigheid in het residu van producten die er niet in zouden moeten voorkomen. Geef twee van deze producten die onder deze omstandigheden een aannemelijke verklaring bieden voor de gegevens.</w:t>
      </w:r>
    </w:p>
    <w:p w:rsidR="00DC4267" w:rsidRDefault="00DC4267" w:rsidP="00DC4267">
      <w:pPr>
        <w:tabs>
          <w:tab w:val="left" w:pos="447"/>
        </w:tabs>
        <w:rPr>
          <w:lang w:val="nl-NL"/>
        </w:rPr>
      </w:pPr>
    </w:p>
    <w:p w:rsidR="00DC4267" w:rsidRDefault="00DC4267" w:rsidP="00DC4267">
      <w:pPr>
        <w:tabs>
          <w:tab w:val="left" w:pos="447"/>
        </w:tabs>
        <w:rPr>
          <w:lang w:val="nl-NL"/>
        </w:rPr>
      </w:pPr>
      <w:r>
        <w:rPr>
          <w:lang w:val="nl-NL"/>
        </w:rPr>
        <w:t>1-4</w:t>
      </w:r>
      <w:r>
        <w:rPr>
          <w:lang w:val="nl-NL"/>
        </w:rPr>
        <w:tab/>
        <w:t>Gebruikelijk wordt in de industrie de analyse en opbrengst uitgedrukt als percentage oxide. Het fosforgehalte wordt opgegeven alsof fosfor als P</w:t>
      </w:r>
      <w:r>
        <w:rPr>
          <w:vertAlign w:val="subscript"/>
          <w:lang w:val="nl-NL"/>
        </w:rPr>
        <w:t>2</w:t>
      </w:r>
      <w:r>
        <w:rPr>
          <w:lang w:val="nl-NL"/>
        </w:rPr>
        <w:t>O</w:t>
      </w:r>
      <w:r>
        <w:rPr>
          <w:vertAlign w:val="subscript"/>
          <w:lang w:val="nl-NL"/>
        </w:rPr>
        <w:t>5</w:t>
      </w:r>
      <w:r>
        <w:rPr>
          <w:lang w:val="nl-NL"/>
        </w:rPr>
        <w:t xml:space="preserve"> aanwezig is.</w:t>
      </w:r>
    </w:p>
    <w:p w:rsidR="00DC4267" w:rsidRDefault="00DC4267" w:rsidP="00DC4267">
      <w:pPr>
        <w:tabs>
          <w:tab w:val="left" w:pos="391"/>
          <w:tab w:val="decimal" w:pos="3220"/>
        </w:tabs>
        <w:rPr>
          <w:lang w:val="nl-NL"/>
        </w:rPr>
      </w:pPr>
      <w:r>
        <w:rPr>
          <w:lang w:val="nl-NL"/>
        </w:rPr>
        <w:t xml:space="preserve">De opbrengst is </w:t>
      </w:r>
      <w:r>
        <w:rPr>
          <w:i/>
          <w:lang w:val="nl-NL"/>
        </w:rPr>
        <w:t>r</w:t>
      </w:r>
      <w:r>
        <w:rPr>
          <w:vertAlign w:val="subscript"/>
          <w:lang w:val="nl-NL"/>
        </w:rPr>
        <w:t>exp</w:t>
      </w:r>
      <w:r>
        <w:rPr>
          <w:lang w:val="nl-NL"/>
        </w:rPr>
        <w:t xml:space="preserve"> = </w:t>
      </w:r>
      <w:r>
        <w:rPr>
          <w:position w:val="-28"/>
          <w:lang w:val="nl-NL"/>
        </w:rPr>
        <w:object w:dxaOrig="121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31.95pt" o:ole="" fillcolor="window">
            <v:imagedata r:id="rId7" o:title=""/>
          </v:shape>
          <o:OLEObject Type="Embed" ProgID="Equation.3" ShapeID="_x0000_i1025" DrawAspect="Content" ObjectID="_1314549450" r:id="rId8"/>
        </w:object>
      </w:r>
      <w:r>
        <w:rPr>
          <w:lang w:val="nl-NL"/>
        </w:rPr>
        <w:tab/>
        <w:t>= 100. Hierin is:</w:t>
      </w:r>
    </w:p>
    <w:p w:rsidR="00DC4267" w:rsidRDefault="00DC4267" w:rsidP="00DC4267">
      <w:pPr>
        <w:rPr>
          <w:lang w:val="nl-NL"/>
        </w:rPr>
      </w:pPr>
      <w:r>
        <w:rPr>
          <w:i/>
          <w:lang w:val="nl-NL"/>
        </w:rPr>
        <w:t>n</w:t>
      </w:r>
      <w:r>
        <w:rPr>
          <w:vertAlign w:val="subscript"/>
          <w:lang w:val="nl-NL"/>
        </w:rPr>
        <w:t>2</w:t>
      </w:r>
      <w:r>
        <w:rPr>
          <w:lang w:val="nl-NL"/>
        </w:rPr>
        <w:t xml:space="preserve"> = de hoeveelheid verkregen oplosbaar product in mol,</w:t>
      </w:r>
    </w:p>
    <w:p w:rsidR="00DC4267" w:rsidRDefault="00DC4267" w:rsidP="00DC4267">
      <w:pPr>
        <w:rPr>
          <w:lang w:val="nl-NL"/>
        </w:rPr>
      </w:pPr>
      <w:r>
        <w:rPr>
          <w:i/>
          <w:lang w:val="nl-NL"/>
        </w:rPr>
        <w:t>n</w:t>
      </w:r>
      <w:r>
        <w:rPr>
          <w:vertAlign w:val="subscript"/>
          <w:lang w:val="nl-NL"/>
        </w:rPr>
        <w:t>1</w:t>
      </w:r>
      <w:r>
        <w:rPr>
          <w:lang w:val="nl-NL"/>
        </w:rPr>
        <w:t xml:space="preserve"> = de hoeveelheid stof, toegevoegd als zuur uitgedrukt in mol;</w:t>
      </w:r>
    </w:p>
    <w:p w:rsidR="00DC4267" w:rsidRDefault="00DC4267" w:rsidP="00DC4267">
      <w:pPr>
        <w:rPr>
          <w:lang w:val="nl-NL"/>
        </w:rPr>
      </w:pPr>
      <w:r>
        <w:rPr>
          <w:i/>
          <w:lang w:val="nl-NL"/>
        </w:rPr>
        <w:t>n</w:t>
      </w:r>
      <w:r>
        <w:rPr>
          <w:vertAlign w:val="subscript"/>
          <w:lang w:val="nl-NL"/>
        </w:rPr>
        <w:t>o</w:t>
      </w:r>
      <w:r>
        <w:rPr>
          <w:lang w:val="nl-NL"/>
        </w:rPr>
        <w:t xml:space="preserve"> = het aantal mol toegevoegd apatiet.</w:t>
      </w:r>
    </w:p>
    <w:p w:rsidR="00DC4267" w:rsidRDefault="00DC4267" w:rsidP="00DC4267">
      <w:pPr>
        <w:tabs>
          <w:tab w:val="left" w:pos="4473"/>
        </w:tabs>
        <w:rPr>
          <w:lang w:val="nl-NL"/>
        </w:rPr>
      </w:pPr>
    </w:p>
    <w:p w:rsidR="00DC4267" w:rsidRDefault="00DC4267" w:rsidP="00DC4267">
      <w:pPr>
        <w:tabs>
          <w:tab w:val="left" w:pos="447"/>
        </w:tabs>
        <w:rPr>
          <w:lang w:val="nl-NL"/>
        </w:rPr>
      </w:pPr>
      <w:r>
        <w:rPr>
          <w:lang w:val="nl-NL"/>
        </w:rPr>
        <w:t xml:space="preserve">Men verkrijgt </w:t>
      </w:r>
      <w:smartTag w:uri="urn:schemas-microsoft-com:office:smarttags" w:element="metricconverter">
        <w:smartTagPr>
          <w:attr w:name="ProductID" w:val="0,144 g"/>
        </w:smartTagPr>
        <w:r>
          <w:rPr>
            <w:lang w:val="nl-NL"/>
          </w:rPr>
          <w:t>0,144 g</w:t>
        </w:r>
      </w:smartTag>
      <w:r>
        <w:rPr>
          <w:lang w:val="nl-NL"/>
        </w:rPr>
        <w:t xml:space="preserve"> (= </w:t>
      </w:r>
      <w:r>
        <w:rPr>
          <w:i/>
          <w:lang w:val="nl-NL"/>
        </w:rPr>
        <w:t>m</w:t>
      </w:r>
      <w:r>
        <w:rPr>
          <w:vertAlign w:val="subscript"/>
          <w:lang w:val="nl-NL"/>
        </w:rPr>
        <w:t>2</w:t>
      </w:r>
      <w:r>
        <w:rPr>
          <w:lang w:val="nl-NL"/>
        </w:rPr>
        <w:t>) residu op het filter.</w:t>
      </w:r>
    </w:p>
    <w:p w:rsidR="00DC4267" w:rsidRDefault="00DC4267" w:rsidP="00DC4267">
      <w:pPr>
        <w:tabs>
          <w:tab w:val="left" w:pos="567"/>
        </w:tabs>
        <w:ind w:left="567" w:hanging="567"/>
        <w:rPr>
          <w:lang w:val="nl-NL"/>
        </w:rPr>
      </w:pPr>
      <w:r>
        <w:rPr>
          <w:lang w:val="nl-NL"/>
        </w:rPr>
        <w:t>1-4.1</w:t>
      </w:r>
      <w:r>
        <w:rPr>
          <w:lang w:val="nl-NL"/>
        </w:rPr>
        <w:tab/>
        <w:t xml:space="preserve">Bereken </w:t>
      </w:r>
      <w:r>
        <w:rPr>
          <w:i/>
          <w:lang w:val="nl-NL"/>
        </w:rPr>
        <w:t>r</w:t>
      </w:r>
      <w:r>
        <w:rPr>
          <w:vertAlign w:val="subscript"/>
          <w:lang w:val="nl-NL"/>
        </w:rPr>
        <w:t>exp.</w:t>
      </w:r>
    </w:p>
    <w:p w:rsidR="00DC4267" w:rsidRDefault="00DC4267" w:rsidP="00DC4267">
      <w:pPr>
        <w:tabs>
          <w:tab w:val="left" w:pos="567"/>
        </w:tabs>
        <w:ind w:left="567" w:hanging="567"/>
        <w:rPr>
          <w:lang w:val="nl-NL"/>
        </w:rPr>
      </w:pPr>
      <w:r>
        <w:rPr>
          <w:lang w:val="nl-NL"/>
        </w:rPr>
        <w:t>1-4.2</w:t>
      </w:r>
      <w:r>
        <w:rPr>
          <w:lang w:val="nl-NL"/>
        </w:rPr>
        <w:tab/>
        <w:t xml:space="preserve">De experimentele opbrengst is groter dan 100 % .Bereken een waarde van </w:t>
      </w:r>
      <w:r>
        <w:rPr>
          <w:i/>
          <w:lang w:val="nl-NL"/>
        </w:rPr>
        <w:t>r</w:t>
      </w:r>
      <w:r>
        <w:rPr>
          <w:lang w:val="nl-NL"/>
        </w:rPr>
        <w:t xml:space="preserve"> die dichter bij de werkelijke opbrengst ligt.</w:t>
      </w:r>
    </w:p>
    <w:p w:rsidR="00DC4267" w:rsidRDefault="00DC4267" w:rsidP="00DC4267">
      <w:pPr>
        <w:tabs>
          <w:tab w:val="left" w:pos="850"/>
        </w:tabs>
        <w:rPr>
          <w:lang w:val="nl-NL"/>
        </w:rPr>
      </w:pPr>
    </w:p>
    <w:p w:rsidR="00DC4267" w:rsidRDefault="00DC4267" w:rsidP="00DC4267">
      <w:pPr>
        <w:pStyle w:val="Kop3"/>
        <w:rPr>
          <w:lang w:val="nl-NL"/>
        </w:rPr>
      </w:pPr>
      <w:bookmarkStart w:id="3" w:name="_Toc31727539"/>
      <w:r>
        <w:rPr>
          <w:lang w:val="nl-NL"/>
        </w:rPr>
        <w:t>Opgave 2.</w:t>
      </w:r>
      <w:bookmarkEnd w:id="3"/>
    </w:p>
    <w:p w:rsidR="00DC4267" w:rsidRDefault="00DC4267" w:rsidP="00DC4267">
      <w:pPr>
        <w:rPr>
          <w:lang w:val="nl-NL"/>
        </w:rPr>
      </w:pPr>
      <w:r>
        <w:rPr>
          <w:lang w:val="nl-NL"/>
        </w:rPr>
        <w:t>Ionaire oplossingen. Oplossingen van koperzouten in water.</w:t>
      </w:r>
    </w:p>
    <w:p w:rsidR="00DC4267" w:rsidRDefault="00DC4267" w:rsidP="00DC4267">
      <w:pPr>
        <w:tabs>
          <w:tab w:val="left" w:pos="851"/>
        </w:tabs>
        <w:ind w:left="851" w:hanging="851"/>
        <w:rPr>
          <w:lang w:val="nl-NL"/>
        </w:rPr>
      </w:pPr>
      <w:r>
        <w:rPr>
          <w:lang w:val="nl-NL"/>
        </w:rPr>
        <w:t>2-1</w:t>
      </w:r>
      <w:r>
        <w:rPr>
          <w:lang w:val="nl-NL"/>
        </w:rPr>
        <w:tab/>
        <w:t>Dit onderdeel gaat over het gehydrateerde Cu</w:t>
      </w:r>
      <w:r>
        <w:rPr>
          <w:vertAlign w:val="superscript"/>
          <w:lang w:val="nl-NL"/>
        </w:rPr>
        <w:t>2+</w:t>
      </w:r>
      <w:r>
        <w:rPr>
          <w:lang w:val="nl-NL"/>
        </w:rPr>
        <w:t xml:space="preserve"> ion als zuur en de vorming van een neerslag van het hydroxide.</w:t>
      </w:r>
    </w:p>
    <w:p w:rsidR="00DC4267" w:rsidRDefault="00DC4267" w:rsidP="00DC4267">
      <w:pPr>
        <w:tabs>
          <w:tab w:val="left" w:pos="851"/>
        </w:tabs>
        <w:ind w:left="851" w:hanging="851"/>
        <w:rPr>
          <w:lang w:val="nl-NL"/>
        </w:rPr>
      </w:pPr>
      <w:r>
        <w:rPr>
          <w:lang w:val="nl-NL"/>
        </w:rPr>
        <w:t>2-1.1</w:t>
      </w:r>
      <w:r>
        <w:rPr>
          <w:lang w:val="nl-NL"/>
        </w:rPr>
        <w:tab/>
        <w:t>Beschouw een 1,00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 L</w:t>
      </w:r>
      <w:r>
        <w:rPr>
          <w:vertAlign w:val="superscript"/>
          <w:lang w:val="nl-NL"/>
        </w:rPr>
        <w:sym w:font="Symbol" w:char="F02D"/>
      </w:r>
      <w:r>
        <w:rPr>
          <w:vertAlign w:val="superscript"/>
          <w:lang w:val="nl-NL"/>
        </w:rPr>
        <w:t>1</w:t>
      </w:r>
      <w:r>
        <w:rPr>
          <w:lang w:val="nl-NL"/>
        </w:rPr>
        <w:t xml:space="preserve"> koper(II)nitraat oplossing. De pH van de oplossing is 4,65.</w:t>
      </w:r>
    </w:p>
    <w:p w:rsidR="00DC4267" w:rsidRDefault="00DC4267" w:rsidP="00DC4267">
      <w:pPr>
        <w:tabs>
          <w:tab w:val="left" w:pos="851"/>
        </w:tabs>
        <w:ind w:left="851" w:hanging="851"/>
        <w:rPr>
          <w:lang w:val="nl-NL"/>
        </w:rPr>
      </w:pPr>
      <w:r>
        <w:rPr>
          <w:lang w:val="nl-NL"/>
        </w:rPr>
        <w:t>2-1.1.1</w:t>
      </w:r>
      <w:r>
        <w:rPr>
          <w:lang w:val="nl-NL"/>
        </w:rPr>
        <w:tab/>
        <w:t>Geef de reactievergelijking van de vorming van de geconjugeerde base van het gehydrateerde Cu</w:t>
      </w:r>
      <w:r>
        <w:rPr>
          <w:vertAlign w:val="superscript"/>
          <w:lang w:val="nl-NL"/>
        </w:rPr>
        <w:t>2+</w:t>
      </w:r>
      <w:r>
        <w:rPr>
          <w:lang w:val="nl-NL"/>
        </w:rPr>
        <w:t>-ion.</w:t>
      </w:r>
    </w:p>
    <w:p w:rsidR="00DC4267" w:rsidRDefault="00DC4267" w:rsidP="00DC4267">
      <w:pPr>
        <w:tabs>
          <w:tab w:val="left" w:pos="851"/>
        </w:tabs>
        <w:ind w:left="851" w:hanging="851"/>
        <w:rPr>
          <w:lang w:val="nl-NL"/>
        </w:rPr>
      </w:pPr>
      <w:r>
        <w:rPr>
          <w:lang w:val="nl-NL"/>
        </w:rPr>
        <w:t>2-1.1.2</w:t>
      </w:r>
      <w:r>
        <w:rPr>
          <w:lang w:val="nl-NL"/>
        </w:rPr>
        <w:tab/>
        <w:t>Bereken de p</w:t>
      </w:r>
      <w:r>
        <w:rPr>
          <w:i/>
          <w:lang w:val="nl-NL"/>
        </w:rPr>
        <w:t>K</w:t>
      </w:r>
      <w:r>
        <w:rPr>
          <w:vertAlign w:val="subscript"/>
          <w:lang w:val="nl-NL"/>
        </w:rPr>
        <w:t>z</w:t>
      </w:r>
      <w:r>
        <w:rPr>
          <w:lang w:val="nl-NL"/>
        </w:rPr>
        <w:t xml:space="preserve"> van het zuur in dit zuur/base paar.</w:t>
      </w:r>
    </w:p>
    <w:p w:rsidR="00DC4267" w:rsidRDefault="00DC4267" w:rsidP="00DC4267">
      <w:pPr>
        <w:tabs>
          <w:tab w:val="left" w:pos="851"/>
        </w:tabs>
        <w:ind w:left="851" w:hanging="851"/>
        <w:rPr>
          <w:vertAlign w:val="superscript"/>
          <w:lang w:val="nl-NL"/>
        </w:rPr>
      </w:pPr>
      <w:r>
        <w:rPr>
          <w:lang w:val="nl-NL"/>
        </w:rPr>
        <w:t>2-1.2</w:t>
      </w:r>
      <w:r>
        <w:rPr>
          <w:lang w:val="nl-NL"/>
        </w:rPr>
        <w:tab/>
        <w:t xml:space="preserve">Het oplosbaarheidsproduct van koper(II)hydroxide </w:t>
      </w:r>
      <w:r>
        <w:rPr>
          <w:i/>
          <w:lang w:val="nl-NL"/>
        </w:rPr>
        <w:t>K</w:t>
      </w:r>
      <w:r>
        <w:rPr>
          <w:vertAlign w:val="subscript"/>
          <w:lang w:val="nl-NL"/>
        </w:rPr>
        <w:t>s</w:t>
      </w:r>
      <w:r>
        <w:rPr>
          <w:lang w:val="nl-NL"/>
        </w:rPr>
        <w:t xml:space="preserve"> is 1</w:t>
      </w:r>
      <w:r>
        <w:rPr>
          <w:lang w:val="nl-NL"/>
        </w:rPr>
        <w:sym w:font="Symbol" w:char="F0D7"/>
      </w:r>
      <w:r>
        <w:rPr>
          <w:lang w:val="nl-NL"/>
        </w:rPr>
        <w:t>10</w:t>
      </w:r>
      <w:r>
        <w:rPr>
          <w:vertAlign w:val="superscript"/>
          <w:lang w:val="nl-NL"/>
        </w:rPr>
        <w:t>20</w:t>
      </w:r>
    </w:p>
    <w:p w:rsidR="00DC4267" w:rsidRDefault="00DC4267" w:rsidP="00DC4267">
      <w:pPr>
        <w:ind w:left="851"/>
        <w:rPr>
          <w:lang w:val="nl-NL"/>
        </w:rPr>
      </w:pPr>
      <w:r>
        <w:rPr>
          <w:lang w:val="nl-NL"/>
        </w:rPr>
        <w:t>Bij welke pH zou Cu(OH)</w:t>
      </w:r>
      <w:r>
        <w:rPr>
          <w:vertAlign w:val="subscript"/>
          <w:lang w:val="nl-NL"/>
        </w:rPr>
        <w:t>2</w:t>
      </w:r>
      <w:r>
        <w:rPr>
          <w:lang w:val="nl-NL"/>
        </w:rPr>
        <w:t xml:space="preserve"> neerslaan uit de bedoelde oplossing? Laat zien dat deze berekening correct is door aan te tonen dat de geconjugeerde base van dit gehydrateerde Cu</w:t>
      </w:r>
      <w:r>
        <w:rPr>
          <w:vertAlign w:val="superscript"/>
          <w:lang w:val="nl-NL"/>
        </w:rPr>
        <w:t>2+</w:t>
      </w:r>
      <w:r>
        <w:rPr>
          <w:lang w:val="nl-NL"/>
        </w:rPr>
        <w:t>-ion in verwaarloosbare hoeveelheid aanwezig is.</w:t>
      </w:r>
    </w:p>
    <w:p w:rsidR="00DC4267" w:rsidRDefault="00DC4267" w:rsidP="00DC4267">
      <w:pPr>
        <w:tabs>
          <w:tab w:val="left" w:pos="851"/>
        </w:tabs>
        <w:ind w:left="851" w:hanging="851"/>
        <w:rPr>
          <w:lang w:val="nl-NL"/>
        </w:rPr>
      </w:pPr>
      <w:r>
        <w:rPr>
          <w:lang w:val="nl-NL"/>
        </w:rPr>
        <w:t>2-2.</w:t>
      </w:r>
      <w:r>
        <w:rPr>
          <w:lang w:val="nl-NL"/>
        </w:rPr>
        <w:tab/>
        <w:t>Disproportionering van koper(I)ionen. Het Cu</w:t>
      </w:r>
      <w:r>
        <w:rPr>
          <w:vertAlign w:val="superscript"/>
          <w:lang w:val="nl-NL"/>
        </w:rPr>
        <w:t>+</w:t>
      </w:r>
      <w:r>
        <w:rPr>
          <w:lang w:val="nl-NL"/>
        </w:rPr>
        <w:t xml:space="preserve"> ion is betrokken bij twee redoxkoppels:</w:t>
      </w:r>
    </w:p>
    <w:p w:rsidR="00DC4267" w:rsidRDefault="00DC4267" w:rsidP="00DC4267">
      <w:pPr>
        <w:ind w:left="851"/>
        <w:rPr>
          <w:lang w:val="nl-NL"/>
        </w:rPr>
      </w:pPr>
      <w:r>
        <w:rPr>
          <w:lang w:val="nl-NL"/>
        </w:rPr>
        <w:t xml:space="preserve">koppel (1) </w:t>
      </w:r>
      <w:r>
        <w:rPr>
          <w:lang w:val="nl-NL"/>
        </w:rPr>
        <w:tab/>
        <w:t>Cu</w:t>
      </w:r>
      <w:r>
        <w:rPr>
          <w:vertAlign w:val="superscript"/>
          <w:lang w:val="nl-NL"/>
        </w:rPr>
        <w:t>+</w:t>
      </w:r>
      <w:r>
        <w:rPr>
          <w:lang w:val="nl-NL"/>
        </w:rPr>
        <w:t xml:space="preserve"> + e</w:t>
      </w:r>
      <w:r>
        <w:rPr>
          <w:vertAlign w:val="superscript"/>
          <w:lang w:val="nl-NL"/>
        </w:rPr>
        <w:sym w:font="Symbol" w:char="F02D"/>
      </w:r>
      <w:r w:rsidR="008909F7">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sidR="008909F7">
        <w:rPr>
          <w:lang w:val="nl-NL"/>
        </w:rPr>
        <w:t xml:space="preserve"> </w:t>
      </w:r>
      <w:r>
        <w:rPr>
          <w:lang w:val="nl-NL"/>
        </w:rPr>
        <w:t xml:space="preserve">Cu , standaard elektrodepotentiaal </w:t>
      </w:r>
      <w:r>
        <w:rPr>
          <w:i/>
          <w:lang w:val="nl-NL"/>
        </w:rPr>
        <w:t>V</w:t>
      </w:r>
      <w:r>
        <w:rPr>
          <w:vertAlign w:val="subscript"/>
          <w:lang w:val="nl-NL"/>
        </w:rPr>
        <w:t>1</w:t>
      </w:r>
      <w:r>
        <w:rPr>
          <w:vertAlign w:val="superscript"/>
          <w:lang w:val="nl-NL"/>
        </w:rPr>
        <w:t>o</w:t>
      </w:r>
      <w:r>
        <w:rPr>
          <w:lang w:val="nl-NL"/>
        </w:rPr>
        <w:t xml:space="preserve"> = + 0,52 V.</w:t>
      </w:r>
    </w:p>
    <w:p w:rsidR="00DC4267" w:rsidRDefault="00DC4267" w:rsidP="00DC4267">
      <w:pPr>
        <w:ind w:left="851"/>
        <w:rPr>
          <w:lang w:val="nl-NL"/>
        </w:rPr>
      </w:pPr>
      <w:r>
        <w:rPr>
          <w:lang w:val="nl-NL"/>
        </w:rPr>
        <w:t>koppel (2) Cu</w:t>
      </w:r>
      <w:r>
        <w:rPr>
          <w:vertAlign w:val="superscript"/>
          <w:lang w:val="nl-NL"/>
        </w:rPr>
        <w:t xml:space="preserve">2+ </w:t>
      </w:r>
      <w:r>
        <w:rPr>
          <w:lang w:val="nl-NL"/>
        </w:rPr>
        <w:t>+ e</w:t>
      </w:r>
      <w:r>
        <w:rPr>
          <w:vertAlign w:val="superscript"/>
          <w:lang w:val="nl-NL"/>
        </w:rPr>
        <w:sym w:font="Symbol" w:char="F02D"/>
      </w:r>
      <w:r>
        <w:rPr>
          <w:lang w:val="nl-NL"/>
        </w:rPr>
        <w:tab/>
      </w:r>
      <w:r w:rsidR="008909F7">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sidR="008909F7">
        <w:rPr>
          <w:lang w:val="nl-NL"/>
        </w:rPr>
        <w:t xml:space="preserve"> </w:t>
      </w:r>
      <w:r>
        <w:rPr>
          <w:lang w:val="nl-NL"/>
        </w:rPr>
        <w:t>Cu</w:t>
      </w:r>
      <w:r>
        <w:rPr>
          <w:vertAlign w:val="superscript"/>
          <w:lang w:val="nl-NL"/>
        </w:rPr>
        <w:t>+</w:t>
      </w:r>
      <w:r>
        <w:rPr>
          <w:lang w:val="nl-NL"/>
        </w:rPr>
        <w:t xml:space="preserve">, standaard elektrodepotentiaal </w:t>
      </w:r>
      <w:r>
        <w:rPr>
          <w:i/>
          <w:lang w:val="nl-NL"/>
        </w:rPr>
        <w:t>V</w:t>
      </w:r>
      <w:r>
        <w:rPr>
          <w:vertAlign w:val="subscript"/>
          <w:lang w:val="nl-NL"/>
        </w:rPr>
        <w:t>2</w:t>
      </w:r>
      <w:r>
        <w:rPr>
          <w:vertAlign w:val="superscript"/>
          <w:lang w:val="nl-NL"/>
        </w:rPr>
        <w:t xml:space="preserve">o </w:t>
      </w:r>
      <w:r>
        <w:rPr>
          <w:lang w:val="nl-NL"/>
        </w:rPr>
        <w:t>= + 0,16 V.</w:t>
      </w:r>
    </w:p>
    <w:p w:rsidR="00DC4267" w:rsidRDefault="00DC4267" w:rsidP="00DC4267">
      <w:pPr>
        <w:tabs>
          <w:tab w:val="left" w:pos="851"/>
        </w:tabs>
        <w:ind w:left="851" w:hanging="851"/>
        <w:rPr>
          <w:lang w:val="nl-NL"/>
        </w:rPr>
      </w:pPr>
      <w:r>
        <w:rPr>
          <w:lang w:val="nl-NL"/>
        </w:rPr>
        <w:t>2-2.1</w:t>
      </w:r>
    </w:p>
    <w:p w:rsidR="00DC4267" w:rsidRDefault="00DC4267" w:rsidP="00DC4267">
      <w:pPr>
        <w:tabs>
          <w:tab w:val="left" w:pos="851"/>
        </w:tabs>
        <w:ind w:left="851" w:hanging="851"/>
        <w:rPr>
          <w:lang w:val="nl-NL"/>
        </w:rPr>
      </w:pPr>
      <w:r>
        <w:rPr>
          <w:lang w:val="nl-NL"/>
        </w:rPr>
        <w:t>2-2.1.1</w:t>
      </w:r>
      <w:r>
        <w:rPr>
          <w:lang w:val="nl-NL"/>
        </w:rPr>
        <w:tab/>
        <w:t>Geef de reactievergelijking van de disproportionering van koper(I)-ionen en bereken de bijbehorende evenwichtsconstante, gebruik makend van de uitdrukking:</w:t>
      </w:r>
    </w:p>
    <w:p w:rsidR="00DC4267" w:rsidRDefault="00DC4267" w:rsidP="00DC4267">
      <w:pPr>
        <w:tabs>
          <w:tab w:val="left" w:pos="946"/>
        </w:tabs>
        <w:ind w:firstLine="851"/>
        <w:rPr>
          <w:lang w:val="nl-NL"/>
        </w:rPr>
      </w:pPr>
      <w:r>
        <w:rPr>
          <w:position w:val="-22"/>
          <w:lang w:val="nl-NL"/>
        </w:rPr>
        <w:object w:dxaOrig="1780" w:dyaOrig="580">
          <v:shape id="_x0000_i1026" type="#_x0000_t75" style="width:89.25pt;height:28.9pt" o:ole="" fillcolor="window">
            <v:imagedata r:id="rId9" o:title=""/>
          </v:shape>
          <o:OLEObject Type="Embed" ProgID="Equation.3" ShapeID="_x0000_i1026" DrawAspect="Content" ObjectID="_1314549451" r:id="rId10"/>
        </w:object>
      </w:r>
    </w:p>
    <w:p w:rsidR="00DC4267" w:rsidRDefault="00DC4267" w:rsidP="00DC4267">
      <w:pPr>
        <w:tabs>
          <w:tab w:val="left" w:pos="851"/>
        </w:tabs>
        <w:ind w:left="851" w:hanging="851"/>
        <w:rPr>
          <w:lang w:val="nl-NL"/>
        </w:rPr>
      </w:pPr>
      <w:r>
        <w:rPr>
          <w:lang w:val="nl-NL"/>
        </w:rPr>
        <w:t>2-2.1.2</w:t>
      </w:r>
      <w:r>
        <w:rPr>
          <w:lang w:val="nl-NL"/>
        </w:rPr>
        <w:tab/>
        <w:t>Bereken de concentratie van Cu</w:t>
      </w:r>
      <w:r>
        <w:rPr>
          <w:vertAlign w:val="superscript"/>
          <w:lang w:val="nl-NL"/>
        </w:rPr>
        <w:t>+</w:t>
      </w:r>
      <w:r>
        <w:rPr>
          <w:lang w:val="nl-NL"/>
        </w:rPr>
        <w:t xml:space="preserve"> en Cu</w:t>
      </w:r>
      <w:r>
        <w:rPr>
          <w:vertAlign w:val="superscript"/>
          <w:lang w:val="nl-NL"/>
        </w:rPr>
        <w:t>2+</w:t>
      </w:r>
      <w:r>
        <w:rPr>
          <w:lang w:val="nl-NL"/>
        </w:rPr>
        <w:t xml:space="preserve"> in de oplossing die men verkrijgt bij oplossen: van 1,00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 koper(I) in </w:t>
      </w:r>
      <w:smartTag w:uri="urn:schemas-microsoft-com:office:smarttags" w:element="metricconverter">
        <w:smartTagPr>
          <w:attr w:name="ProductID" w:val="1,00 liter"/>
        </w:smartTagPr>
        <w:r>
          <w:rPr>
            <w:lang w:val="nl-NL"/>
          </w:rPr>
          <w:t>1,00 liter</w:t>
        </w:r>
      </w:smartTag>
      <w:r>
        <w:rPr>
          <w:lang w:val="nl-NL"/>
        </w:rPr>
        <w:t xml:space="preserve"> water.</w:t>
      </w:r>
    </w:p>
    <w:p w:rsidR="00DC4267" w:rsidRDefault="00DC4267" w:rsidP="00DC4267">
      <w:pPr>
        <w:tabs>
          <w:tab w:val="left" w:pos="851"/>
        </w:tabs>
        <w:ind w:left="851" w:hanging="851"/>
        <w:rPr>
          <w:lang w:val="nl-NL"/>
        </w:rPr>
      </w:pPr>
      <w:r>
        <w:rPr>
          <w:lang w:val="nl-NL"/>
        </w:rPr>
        <w:lastRenderedPageBreak/>
        <w:t>2-2.2</w:t>
      </w:r>
      <w:r>
        <w:rPr>
          <w:lang w:val="nl-NL"/>
        </w:rPr>
        <w:tab/>
        <w:t>Noem, naast Cu</w:t>
      </w:r>
      <w:r>
        <w:rPr>
          <w:vertAlign w:val="superscript"/>
          <w:lang w:val="nl-NL"/>
        </w:rPr>
        <w:t>+</w:t>
      </w:r>
      <w:r>
        <w:rPr>
          <w:lang w:val="nl-NL"/>
        </w:rPr>
        <w:t xml:space="preserve"> ionen, twee chemische stoffen die in een waterige oplossing disproportioneren; geef de vergelijkingen van de bijbehorende reacties en geef aan onder welke experimentele omstandigheden deze disproportionering optreedt.</w:t>
      </w:r>
    </w:p>
    <w:p w:rsidR="00DC4267" w:rsidRDefault="00DC4267" w:rsidP="00DC4267">
      <w:pPr>
        <w:tabs>
          <w:tab w:val="left" w:pos="851"/>
        </w:tabs>
        <w:ind w:left="851" w:hanging="851"/>
        <w:rPr>
          <w:lang w:val="nl-NL"/>
        </w:rPr>
      </w:pPr>
      <w:r>
        <w:rPr>
          <w:lang w:val="nl-NL"/>
        </w:rPr>
        <w:t>2-2.3</w:t>
      </w:r>
      <w:r>
        <w:rPr>
          <w:lang w:val="nl-NL"/>
        </w:rPr>
        <w:tab/>
        <w:t>Beschouw de stabiliteit van koper(I)oxide Cu</w:t>
      </w:r>
      <w:r>
        <w:rPr>
          <w:vertAlign w:val="subscript"/>
          <w:lang w:val="nl-NL"/>
        </w:rPr>
        <w:t>2</w:t>
      </w:r>
      <w:r>
        <w:rPr>
          <w:lang w:val="nl-NL"/>
        </w:rPr>
        <w:t>O in contact met een 1,00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 L</w:t>
      </w:r>
      <w:r>
        <w:rPr>
          <w:vertAlign w:val="superscript"/>
          <w:lang w:val="nl-NL"/>
        </w:rPr>
        <w:sym w:font="Symbol" w:char="F02D"/>
      </w:r>
      <w:r>
        <w:rPr>
          <w:vertAlign w:val="superscript"/>
          <w:lang w:val="nl-NL"/>
        </w:rPr>
        <w:t>1</w:t>
      </w:r>
      <w:r>
        <w:rPr>
          <w:lang w:val="nl-NL"/>
        </w:rPr>
        <w:t xml:space="preserve"> oplossing van Cu</w:t>
      </w:r>
      <w:r>
        <w:rPr>
          <w:vertAlign w:val="superscript"/>
          <w:lang w:val="nl-NL"/>
        </w:rPr>
        <w:t xml:space="preserve">2+ </w:t>
      </w:r>
      <w:r>
        <w:rPr>
          <w:lang w:val="nl-NL"/>
        </w:rPr>
        <w:t>ionen.</w:t>
      </w:r>
    </w:p>
    <w:p w:rsidR="00DC4267" w:rsidRDefault="00DC4267" w:rsidP="00DC4267">
      <w:pPr>
        <w:ind w:left="851"/>
        <w:rPr>
          <w:lang w:val="nl-NL"/>
        </w:rPr>
      </w:pPr>
      <w:r>
        <w:rPr>
          <w:lang w:val="nl-NL"/>
        </w:rPr>
        <w:t xml:space="preserve">Het oplosbaarheidsproduct van koper(I) oxide is: </w:t>
      </w:r>
      <w:r>
        <w:rPr>
          <w:i/>
          <w:lang w:val="nl-NL"/>
        </w:rPr>
        <w:t>K</w:t>
      </w:r>
      <w:r>
        <w:rPr>
          <w:vertAlign w:val="subscript"/>
          <w:lang w:val="nl-NL"/>
        </w:rPr>
        <w:t>s</w:t>
      </w:r>
      <w:r>
        <w:rPr>
          <w:lang w:val="nl-NL"/>
        </w:rPr>
        <w:t xml:space="preserve"> = [Cu</w:t>
      </w:r>
      <w:r>
        <w:rPr>
          <w:vertAlign w:val="superscript"/>
          <w:lang w:val="nl-NL"/>
        </w:rPr>
        <w:t>+</w:t>
      </w:r>
      <w:r>
        <w:rPr>
          <w:lang w:val="nl-NL"/>
        </w:rPr>
        <w:t>][OH</w:t>
      </w:r>
      <w:r>
        <w:rPr>
          <w:vertAlign w:val="superscript"/>
          <w:lang w:val="nl-NL"/>
        </w:rPr>
        <w:sym w:font="Symbol" w:char="F02D"/>
      </w:r>
      <w:r>
        <w:rPr>
          <w:lang w:val="nl-NL"/>
        </w:rPr>
        <w:t>] = 1,0</w:t>
      </w:r>
      <w:r>
        <w:rPr>
          <w:lang w:val="nl-NL"/>
        </w:rPr>
        <w:sym w:font="Symbol" w:char="F0D7"/>
      </w:r>
      <w:r>
        <w:rPr>
          <w:lang w:val="nl-NL"/>
        </w:rPr>
        <w:t>10</w:t>
      </w:r>
      <w:r>
        <w:rPr>
          <w:vertAlign w:val="superscript"/>
          <w:lang w:val="nl-NL"/>
        </w:rPr>
        <w:sym w:font="Symbol" w:char="F02D"/>
      </w:r>
      <w:r>
        <w:rPr>
          <w:vertAlign w:val="superscript"/>
          <w:lang w:val="nl-NL"/>
        </w:rPr>
        <w:t>15</w:t>
      </w:r>
      <w:r>
        <w:rPr>
          <w:lang w:val="nl-NL"/>
        </w:rPr>
        <w:t>.</w:t>
      </w:r>
    </w:p>
    <w:p w:rsidR="00DC4267" w:rsidRDefault="00DC4267" w:rsidP="00DC4267">
      <w:pPr>
        <w:ind w:left="851"/>
        <w:rPr>
          <w:lang w:val="nl-NL"/>
        </w:rPr>
      </w:pPr>
      <w:r>
        <w:rPr>
          <w:lang w:val="nl-NL"/>
        </w:rPr>
        <w:t>Bereken de pH waarbij Cu</w:t>
      </w:r>
      <w:r>
        <w:rPr>
          <w:vertAlign w:val="subscript"/>
          <w:lang w:val="nl-NL"/>
        </w:rPr>
        <w:t>2</w:t>
      </w:r>
      <w:r>
        <w:rPr>
          <w:lang w:val="nl-NL"/>
        </w:rPr>
        <w:t>O stabiel wordt.</w:t>
      </w:r>
    </w:p>
    <w:p w:rsidR="00DC4267" w:rsidRDefault="00DC4267" w:rsidP="00DC4267">
      <w:pPr>
        <w:tabs>
          <w:tab w:val="left" w:pos="851"/>
        </w:tabs>
        <w:ind w:left="851" w:hanging="851"/>
        <w:rPr>
          <w:lang w:val="nl-NL"/>
        </w:rPr>
      </w:pPr>
      <w:r>
        <w:rPr>
          <w:lang w:val="nl-NL"/>
        </w:rPr>
        <w:t>2-2.4</w:t>
      </w:r>
      <w:r>
        <w:rPr>
          <w:lang w:val="nl-NL"/>
        </w:rPr>
        <w:tab/>
        <w:t>Stel een eenvoudig experiment voor, waarbij je de vorming van een Cu</w:t>
      </w:r>
      <w:r>
        <w:rPr>
          <w:vertAlign w:val="subscript"/>
          <w:lang w:val="nl-NL"/>
        </w:rPr>
        <w:t>2</w:t>
      </w:r>
      <w:r>
        <w:rPr>
          <w:lang w:val="nl-NL"/>
        </w:rPr>
        <w:t>O neerslag kunt waarnemen.</w:t>
      </w:r>
    </w:p>
    <w:p w:rsidR="00DC4267" w:rsidRDefault="00DC4267" w:rsidP="00DC4267">
      <w:pPr>
        <w:tabs>
          <w:tab w:val="left" w:pos="851"/>
        </w:tabs>
        <w:ind w:left="851" w:hanging="851"/>
        <w:rPr>
          <w:lang w:val="nl-NL"/>
        </w:rPr>
      </w:pPr>
      <w:r>
        <w:rPr>
          <w:lang w:val="nl-NL"/>
        </w:rPr>
        <w:t>2-3</w:t>
      </w:r>
      <w:r>
        <w:rPr>
          <w:lang w:val="nl-NL"/>
        </w:rPr>
        <w:tab/>
        <w:t>Complexvorming met Cu</w:t>
      </w:r>
      <w:r>
        <w:rPr>
          <w:vertAlign w:val="superscript"/>
          <w:lang w:val="nl-NL"/>
        </w:rPr>
        <w:t>+</w:t>
      </w:r>
      <w:r>
        <w:rPr>
          <w:lang w:val="nl-NL"/>
        </w:rPr>
        <w:t xml:space="preserve"> en Cu</w:t>
      </w:r>
      <w:r>
        <w:rPr>
          <w:vertAlign w:val="superscript"/>
          <w:lang w:val="nl-NL"/>
        </w:rPr>
        <w:t>2+</w:t>
      </w:r>
      <w:r>
        <w:rPr>
          <w:lang w:val="nl-NL"/>
        </w:rPr>
        <w:t xml:space="preserve"> ionen.</w:t>
      </w:r>
    </w:p>
    <w:p w:rsidR="00DC4267" w:rsidRDefault="00DC4267" w:rsidP="00DC4267">
      <w:pPr>
        <w:tabs>
          <w:tab w:val="left" w:pos="851"/>
        </w:tabs>
        <w:ind w:left="851" w:hanging="851"/>
        <w:rPr>
          <w:lang w:val="nl-NL"/>
        </w:rPr>
      </w:pPr>
      <w:r>
        <w:rPr>
          <w:lang w:val="nl-NL"/>
        </w:rPr>
        <w:t>2-3.1</w:t>
      </w:r>
      <w:r>
        <w:rPr>
          <w:lang w:val="nl-NL"/>
        </w:rPr>
        <w:tab/>
        <w:t>De dissociatieconstante van het complexe ion Cu(NH</w:t>
      </w:r>
      <w:r>
        <w:rPr>
          <w:vertAlign w:val="subscript"/>
          <w:lang w:val="nl-NL"/>
        </w:rPr>
        <w:t>3</w:t>
      </w:r>
      <w:r>
        <w:rPr>
          <w:lang w:val="nl-NL"/>
        </w:rPr>
        <w:t>)</w:t>
      </w:r>
      <w:r>
        <w:rPr>
          <w:vertAlign w:val="superscript"/>
          <w:lang w:val="nl-NL"/>
        </w:rPr>
        <w:t>+</w:t>
      </w:r>
      <w:r>
        <w:rPr>
          <w:vertAlign w:val="subscript"/>
          <w:lang w:val="nl-NL"/>
        </w:rPr>
        <w:t>2</w:t>
      </w:r>
      <w:r>
        <w:rPr>
          <w:lang w:val="nl-NL"/>
        </w:rPr>
        <w:t xml:space="preserve">, </w:t>
      </w:r>
      <w:r>
        <w:rPr>
          <w:i/>
          <w:lang w:val="nl-NL"/>
        </w:rPr>
        <w:t>K</w:t>
      </w:r>
      <w:r>
        <w:rPr>
          <w:vertAlign w:val="subscript"/>
          <w:lang w:val="nl-NL"/>
        </w:rPr>
        <w:t>D</w:t>
      </w:r>
      <w:r>
        <w:rPr>
          <w:lang w:val="nl-NL"/>
        </w:rPr>
        <w:t xml:space="preserve"> is 1</w:t>
      </w:r>
      <w:r>
        <w:rPr>
          <w:lang w:val="nl-NL"/>
        </w:rPr>
        <w:sym w:font="Symbol" w:char="F0D7"/>
      </w:r>
      <w:r>
        <w:rPr>
          <w:lang w:val="nl-NL"/>
        </w:rPr>
        <w:t>10</w:t>
      </w:r>
      <w:r>
        <w:rPr>
          <w:vertAlign w:val="superscript"/>
          <w:lang w:val="nl-NL"/>
        </w:rPr>
        <w:sym w:font="Symbol" w:char="F02D"/>
      </w:r>
      <w:r>
        <w:rPr>
          <w:vertAlign w:val="superscript"/>
          <w:lang w:val="nl-NL"/>
        </w:rPr>
        <w:t>11</w:t>
      </w:r>
      <w:r>
        <w:rPr>
          <w:lang w:val="nl-NL"/>
        </w:rPr>
        <w:t>. Bereken de standaardelektrodepotentiaal van het koppel: Cu(NH</w:t>
      </w:r>
      <w:r>
        <w:rPr>
          <w:vertAlign w:val="subscript"/>
          <w:lang w:val="nl-NL"/>
        </w:rPr>
        <w:t>3</w:t>
      </w:r>
      <w:r>
        <w:rPr>
          <w:lang w:val="nl-NL"/>
        </w:rPr>
        <w:t>)</w:t>
      </w:r>
      <w:r>
        <w:rPr>
          <w:vertAlign w:val="subscript"/>
          <w:lang w:val="nl-NL"/>
        </w:rPr>
        <w:t>2</w:t>
      </w:r>
      <w:r>
        <w:rPr>
          <w:vertAlign w:val="superscript"/>
          <w:lang w:val="nl-NL"/>
        </w:rPr>
        <w:t>+</w:t>
      </w:r>
      <w:r w:rsidR="008909F7">
        <w:rPr>
          <w:lang w:val="nl-NL"/>
        </w:rPr>
        <w:t xml:space="preserve"> </w:t>
      </w:r>
      <w:r>
        <w:rPr>
          <w:lang w:val="nl-NL"/>
        </w:rPr>
        <w:t>+ e</w:t>
      </w:r>
      <w:r>
        <w:rPr>
          <w:vertAlign w:val="superscript"/>
          <w:lang w:val="nl-NL"/>
        </w:rPr>
        <w:sym w:font="Symbol" w:char="F02D"/>
      </w:r>
      <w:r w:rsidR="008909F7">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sidR="008909F7">
        <w:rPr>
          <w:lang w:val="nl-NL"/>
        </w:rPr>
        <w:t xml:space="preserve"> </w:t>
      </w:r>
      <w:r>
        <w:rPr>
          <w:lang w:val="nl-NL"/>
        </w:rPr>
        <w:t>Cu + 2 NH</w:t>
      </w:r>
      <w:r>
        <w:rPr>
          <w:vertAlign w:val="subscript"/>
          <w:lang w:val="nl-NL"/>
        </w:rPr>
        <w:t>3</w:t>
      </w:r>
    </w:p>
    <w:p w:rsidR="00DC4267" w:rsidRDefault="00DC4267" w:rsidP="00DC4267">
      <w:pPr>
        <w:numPr>
          <w:ilvl w:val="2"/>
          <w:numId w:val="6"/>
        </w:numPr>
        <w:rPr>
          <w:lang w:val="nl-NL"/>
        </w:rPr>
      </w:pPr>
      <w:r>
        <w:rPr>
          <w:lang w:val="nl-NL"/>
        </w:rPr>
        <w:t>De standaardelektrodepotentiaal van het koppel: Cu(NH</w:t>
      </w:r>
      <w:r>
        <w:rPr>
          <w:vertAlign w:val="subscript"/>
          <w:lang w:val="nl-NL"/>
        </w:rPr>
        <w:t>3</w:t>
      </w:r>
      <w:r>
        <w:rPr>
          <w:lang w:val="nl-NL"/>
        </w:rPr>
        <w:t>)</w:t>
      </w:r>
      <w:r>
        <w:rPr>
          <w:vertAlign w:val="subscript"/>
          <w:lang w:val="nl-NL"/>
        </w:rPr>
        <w:t>4</w:t>
      </w:r>
      <w:r>
        <w:rPr>
          <w:vertAlign w:val="superscript"/>
          <w:lang w:val="nl-NL"/>
        </w:rPr>
        <w:t>2+</w:t>
      </w:r>
      <w:r>
        <w:rPr>
          <w:vertAlign w:val="subscript"/>
          <w:lang w:val="nl-NL"/>
        </w:rPr>
        <w:t xml:space="preserve"> </w:t>
      </w:r>
      <w:r>
        <w:rPr>
          <w:lang w:val="nl-NL"/>
        </w:rPr>
        <w:t>+ 2 e</w:t>
      </w:r>
      <w:r>
        <w:rPr>
          <w:vertAlign w:val="superscript"/>
          <w:lang w:val="nl-NL"/>
        </w:rPr>
        <w:sym w:font="Symbol" w:char="F02D"/>
      </w:r>
      <w:r w:rsidR="008909F7">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Cu + 4 NH</w:t>
      </w:r>
      <w:r>
        <w:rPr>
          <w:vertAlign w:val="subscript"/>
          <w:lang w:val="nl-NL"/>
        </w:rPr>
        <w:t>3</w:t>
      </w:r>
      <w:r>
        <w:rPr>
          <w:lang w:val="nl-NL"/>
        </w:rPr>
        <w:t xml:space="preserve"> is </w:t>
      </w:r>
    </w:p>
    <w:p w:rsidR="00DC4267" w:rsidRDefault="00DC4267" w:rsidP="00DC4267">
      <w:pPr>
        <w:tabs>
          <w:tab w:val="left" w:pos="851"/>
        </w:tabs>
        <w:rPr>
          <w:lang w:val="nl-NL"/>
        </w:rPr>
      </w:pPr>
      <w:r>
        <w:rPr>
          <w:i/>
          <w:lang w:val="nl-NL"/>
        </w:rPr>
        <w:tab/>
        <w:t>V</w:t>
      </w:r>
      <w:r>
        <w:rPr>
          <w:vertAlign w:val="subscript"/>
          <w:lang w:val="nl-NL"/>
        </w:rPr>
        <w:t>3</w:t>
      </w:r>
      <w:r>
        <w:rPr>
          <w:vertAlign w:val="superscript"/>
          <w:lang w:val="nl-NL"/>
        </w:rPr>
        <w:t xml:space="preserve">o </w:t>
      </w:r>
      <w:r>
        <w:rPr>
          <w:lang w:val="nl-NL"/>
        </w:rPr>
        <w:t xml:space="preserve">= </w:t>
      </w:r>
      <w:r>
        <w:rPr>
          <w:lang w:val="nl-NL"/>
        </w:rPr>
        <w:sym w:font="Symbol" w:char="F02D"/>
      </w:r>
      <w:r>
        <w:rPr>
          <w:lang w:val="nl-NL"/>
        </w:rPr>
        <w:t>0,02 V.</w:t>
      </w:r>
    </w:p>
    <w:p w:rsidR="00DC4267" w:rsidRDefault="00DC4267" w:rsidP="00DC4267">
      <w:pPr>
        <w:numPr>
          <w:ilvl w:val="3"/>
          <w:numId w:val="3"/>
        </w:numPr>
        <w:rPr>
          <w:lang w:val="nl-NL"/>
        </w:rPr>
      </w:pPr>
      <w:r>
        <w:rPr>
          <w:lang w:val="nl-NL"/>
        </w:rPr>
        <w:t>Bereken de dissociatieconstante van het complexe ion Cu(NH</w:t>
      </w:r>
      <w:r>
        <w:rPr>
          <w:vertAlign w:val="subscript"/>
          <w:lang w:val="nl-NL"/>
        </w:rPr>
        <w:t>3</w:t>
      </w:r>
      <w:r>
        <w:rPr>
          <w:lang w:val="nl-NL"/>
        </w:rPr>
        <w:t>)</w:t>
      </w:r>
      <w:r>
        <w:rPr>
          <w:vertAlign w:val="subscript"/>
          <w:lang w:val="nl-NL"/>
        </w:rPr>
        <w:t>4</w:t>
      </w:r>
      <w:r>
        <w:rPr>
          <w:vertAlign w:val="superscript"/>
          <w:lang w:val="nl-NL"/>
        </w:rPr>
        <w:t>2+</w:t>
      </w:r>
      <w:r>
        <w:rPr>
          <w:lang w:val="nl-NL"/>
        </w:rPr>
        <w:t xml:space="preserve">; </w:t>
      </w:r>
    </w:p>
    <w:p w:rsidR="00DC4267" w:rsidRDefault="00DC4267" w:rsidP="00DC4267">
      <w:pPr>
        <w:numPr>
          <w:ilvl w:val="3"/>
          <w:numId w:val="3"/>
        </w:numPr>
        <w:rPr>
          <w:lang w:val="nl-NL"/>
        </w:rPr>
      </w:pPr>
      <w:r>
        <w:rPr>
          <w:lang w:val="nl-NL"/>
        </w:rPr>
        <w:t xml:space="preserve">Leid hieruit de standaardelektrodepotentiaal van het koppel </w:t>
      </w:r>
    </w:p>
    <w:p w:rsidR="00DC4267" w:rsidRDefault="00DC4267" w:rsidP="00DC4267">
      <w:pPr>
        <w:tabs>
          <w:tab w:val="left" w:pos="822"/>
          <w:tab w:val="left" w:pos="850"/>
        </w:tabs>
        <w:rPr>
          <w:lang w:val="nl-NL"/>
        </w:rPr>
      </w:pPr>
      <w:r>
        <w:rPr>
          <w:lang w:val="nl-NL"/>
        </w:rPr>
        <w:tab/>
        <w:t>Cu(NH</w:t>
      </w:r>
      <w:r>
        <w:rPr>
          <w:vertAlign w:val="subscript"/>
          <w:lang w:val="nl-NL"/>
        </w:rPr>
        <w:t>3</w:t>
      </w:r>
      <w:r>
        <w:rPr>
          <w:lang w:val="nl-NL"/>
        </w:rPr>
        <w:t>)</w:t>
      </w:r>
      <w:r>
        <w:rPr>
          <w:vertAlign w:val="subscript"/>
          <w:lang w:val="nl-NL"/>
        </w:rPr>
        <w:t>4</w:t>
      </w:r>
      <w:r>
        <w:rPr>
          <w:vertAlign w:val="superscript"/>
          <w:lang w:val="nl-NL"/>
        </w:rPr>
        <w:t>2+</w:t>
      </w:r>
      <w:r>
        <w:rPr>
          <w:lang w:val="nl-NL"/>
        </w:rPr>
        <w:t xml:space="preserve"> + e</w:t>
      </w:r>
      <w:r>
        <w:rPr>
          <w:vertAlign w:val="superscript"/>
          <w:lang w:val="nl-NL"/>
        </w:rPr>
        <w:sym w:font="Symbol" w:char="F02D"/>
      </w:r>
      <w:r w:rsidR="008909F7">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Cu(NH</w:t>
      </w:r>
      <w:r>
        <w:rPr>
          <w:vertAlign w:val="subscript"/>
          <w:lang w:val="nl-NL"/>
        </w:rPr>
        <w:t>3</w:t>
      </w:r>
      <w:r>
        <w:rPr>
          <w:lang w:val="nl-NL"/>
        </w:rPr>
        <w:t>)</w:t>
      </w:r>
      <w:r>
        <w:rPr>
          <w:vertAlign w:val="subscript"/>
          <w:lang w:val="nl-NL"/>
        </w:rPr>
        <w:t>2</w:t>
      </w:r>
      <w:r>
        <w:rPr>
          <w:vertAlign w:val="superscript"/>
          <w:lang w:val="nl-NL"/>
        </w:rPr>
        <w:t>+</w:t>
      </w:r>
      <w:r>
        <w:rPr>
          <w:lang w:val="nl-NL"/>
        </w:rPr>
        <w:t xml:space="preserve"> + 2 NH</w:t>
      </w:r>
      <w:r>
        <w:rPr>
          <w:vertAlign w:val="subscript"/>
          <w:lang w:val="nl-NL"/>
        </w:rPr>
        <w:t>3</w:t>
      </w:r>
      <w:r>
        <w:rPr>
          <w:lang w:val="nl-NL"/>
        </w:rPr>
        <w:t xml:space="preserve"> af.</w:t>
      </w:r>
    </w:p>
    <w:p w:rsidR="00DC4267" w:rsidRDefault="00DC4267" w:rsidP="00DC4267">
      <w:pPr>
        <w:tabs>
          <w:tab w:val="left" w:pos="822"/>
          <w:tab w:val="left" w:pos="2721"/>
          <w:tab w:val="left" w:pos="3259"/>
          <w:tab w:val="left" w:pos="3582"/>
          <w:tab w:val="left" w:pos="4013"/>
          <w:tab w:val="left" w:pos="4217"/>
          <w:tab w:val="left" w:pos="4427"/>
          <w:tab w:val="left" w:pos="4881"/>
          <w:tab w:val="left" w:pos="5244"/>
          <w:tab w:val="decimal" w:pos="5459"/>
          <w:tab w:val="decimal" w:pos="5941"/>
        </w:tabs>
        <w:rPr>
          <w:lang w:val="nl-NL"/>
        </w:rPr>
      </w:pPr>
      <w:r>
        <w:rPr>
          <w:lang w:val="nl-NL"/>
        </w:rPr>
        <w:t>2-3.2</w:t>
      </w:r>
      <w:r>
        <w:rPr>
          <w:lang w:val="nl-NL"/>
        </w:rPr>
        <w:tab/>
        <w:t>Vindt de disproportionering van het kation Cu(NH</w:t>
      </w:r>
      <w:r>
        <w:rPr>
          <w:vertAlign w:val="subscript"/>
          <w:lang w:val="nl-NL"/>
        </w:rPr>
        <w:t>3</w:t>
      </w:r>
      <w:r>
        <w:rPr>
          <w:lang w:val="nl-NL"/>
        </w:rPr>
        <w:t>)</w:t>
      </w:r>
      <w:r>
        <w:rPr>
          <w:vertAlign w:val="subscript"/>
          <w:lang w:val="nl-NL"/>
        </w:rPr>
        <w:t>2</w:t>
      </w:r>
      <w:r>
        <w:rPr>
          <w:vertAlign w:val="superscript"/>
          <w:lang w:val="nl-NL"/>
        </w:rPr>
        <w:t>+</w:t>
      </w:r>
      <w:r>
        <w:rPr>
          <w:lang w:val="nl-NL"/>
        </w:rPr>
        <w:t xml:space="preserve"> plaats?</w:t>
      </w:r>
    </w:p>
    <w:p w:rsidR="00DC4267" w:rsidRDefault="00DC4267" w:rsidP="00DC4267">
      <w:pPr>
        <w:pStyle w:val="Kop3"/>
        <w:rPr>
          <w:lang w:val="nl-NL"/>
        </w:rPr>
      </w:pPr>
      <w:bookmarkStart w:id="4" w:name="_Toc31727540"/>
      <w:r>
        <w:rPr>
          <w:lang w:val="nl-NL"/>
        </w:rPr>
        <w:t>Opgave 3.</w:t>
      </w:r>
      <w:bookmarkEnd w:id="4"/>
    </w:p>
    <w:p w:rsidR="00DC4267" w:rsidRDefault="00DC4267" w:rsidP="00DC4267">
      <w:pPr>
        <w:pStyle w:val="Kop4"/>
        <w:rPr>
          <w:lang w:val="nl-NL"/>
        </w:rPr>
      </w:pPr>
      <w:r>
        <w:rPr>
          <w:lang w:val="nl-NL"/>
        </w:rPr>
        <w:t>Synthese van haloperidol.</w:t>
      </w:r>
    </w:p>
    <w:p w:rsidR="00DC4267" w:rsidRDefault="00DC4267" w:rsidP="00DC4267">
      <w:pPr>
        <w:rPr>
          <w:lang w:val="nl-NL"/>
        </w:rPr>
      </w:pPr>
      <w:r>
        <w:rPr>
          <w:lang w:val="nl-NL"/>
        </w:rPr>
        <w:t>Haloperidol is een krachtig kalmeringsmiddel dat voorgeschreven wordt bij psychomotorische storingen en depressies. Een voorstel voor een synthese volgt hier onder.</w:t>
      </w:r>
    </w:p>
    <w:p w:rsidR="00DC4267" w:rsidRDefault="00DC4267" w:rsidP="00DC4267">
      <w:pPr>
        <w:pStyle w:val="Plattetekstinspringen"/>
      </w:pPr>
      <w:r>
        <w:t>3-1</w:t>
      </w:r>
      <w:r>
        <w:tab/>
        <w:t>Geef de vereenvoudigde (coëfficiënten niet nodig) reactievergelijking voor de bereiding van chloorbenzeen uit benzeen en vermeld de noodzakelijke anorganische stoffen.</w:t>
      </w:r>
    </w:p>
    <w:p w:rsidR="00DC4267" w:rsidRDefault="00DC4267" w:rsidP="00DC4267">
      <w:pPr>
        <w:rPr>
          <w:lang w:val="nl-NL"/>
        </w:rPr>
      </w:pPr>
      <w:r>
        <w:rPr>
          <w:lang w:val="nl-NL"/>
        </w:rPr>
        <w:t>3-2</w:t>
      </w:r>
      <w:r>
        <w:rPr>
          <w:lang w:val="nl-NL"/>
        </w:rPr>
        <w:tab/>
        <w:t>Deze vraag is vervallen</w:t>
      </w:r>
    </w:p>
    <w:p w:rsidR="00DC4267" w:rsidRDefault="00DC4267" w:rsidP="00DC4267">
      <w:pPr>
        <w:tabs>
          <w:tab w:val="left" w:pos="606"/>
        </w:tabs>
        <w:rPr>
          <w:lang w:val="nl-NL"/>
        </w:rPr>
      </w:pPr>
      <w:r>
        <w:rPr>
          <w:lang w:val="nl-NL"/>
        </w:rPr>
        <w:t>3-3</w:t>
      </w:r>
      <w:r>
        <w:rPr>
          <w:lang w:val="nl-NL"/>
        </w:rPr>
        <w:tab/>
        <w:t>Geef vereenvoudigde reactievergelijkingen voor de bereiding van de methylester van 4-chloorbenzeencarbonzuur uitgaande van chloorbenzeen en alle benodigde anorganische stoffen. Je moet diazomethaan (H</w:t>
      </w:r>
      <w:r>
        <w:rPr>
          <w:vertAlign w:val="subscript"/>
          <w:lang w:val="nl-NL"/>
        </w:rPr>
        <w:t>2</w:t>
      </w:r>
      <w:r>
        <w:rPr>
          <w:lang w:val="nl-NL"/>
        </w:rPr>
        <w:t>CN</w:t>
      </w:r>
      <w:r>
        <w:rPr>
          <w:vertAlign w:val="subscript"/>
          <w:lang w:val="nl-NL"/>
        </w:rPr>
        <w:t>2</w:t>
      </w:r>
      <w:r>
        <w:rPr>
          <w:lang w:val="nl-NL"/>
        </w:rPr>
        <w:t>) bij je synthese gebruiken</w:t>
      </w:r>
    </w:p>
    <w:p w:rsidR="00DC4267" w:rsidRDefault="00DC4267" w:rsidP="00DC4267">
      <w:pPr>
        <w:rPr>
          <w:lang w:val="nl-NL"/>
        </w:rPr>
      </w:pPr>
      <w:r>
        <w:rPr>
          <w:lang w:val="nl-NL"/>
        </w:rPr>
        <w:t>3-4</w:t>
      </w:r>
      <w:r>
        <w:rPr>
          <w:lang w:val="nl-NL"/>
        </w:rPr>
        <w:tab/>
      </w:r>
      <w:r>
        <w:rPr>
          <w:rFonts w:ascii="Symbol" w:hAnsi="Symbol"/>
          <w:lang w:val="nl-NL"/>
        </w:rPr>
        <w:t></w:t>
      </w:r>
      <w:r>
        <w:rPr>
          <w:lang w:val="nl-NL"/>
        </w:rPr>
        <w:t xml:space="preserve">-butyrolacton is de cyclische ester </w:t>
      </w:r>
      <w:r>
        <w:rPr>
          <w:b/>
          <w:lang w:val="nl-NL"/>
        </w:rPr>
        <w:t>J</w:t>
      </w:r>
      <w:r>
        <w:rPr>
          <w:lang w:val="nl-NL"/>
        </w:rPr>
        <w:t xml:space="preserve"> met onderstaande structuurformule</w:t>
      </w:r>
    </w:p>
    <w:p w:rsidR="00DC4267" w:rsidRDefault="00DC4267" w:rsidP="00DC4267">
      <w:pPr>
        <w:tabs>
          <w:tab w:val="left" w:pos="629"/>
          <w:tab w:val="left" w:pos="782"/>
        </w:tabs>
        <w:rPr>
          <w:lang w:val="nl-NL"/>
        </w:rPr>
      </w:pPr>
      <w:r>
        <w:rPr>
          <w:lang w:val="nl-NL"/>
        </w:rPr>
        <w:object w:dxaOrig="1358" w:dyaOrig="912">
          <v:shape id="_x0000_i1027" type="#_x0000_t75" style="width:67.95pt;height:45.65pt" o:ole="" fillcolor="window">
            <v:imagedata r:id="rId11" o:title=""/>
          </v:shape>
          <o:OLEObject Type="Embed" ProgID="ACD.ChemSketch.20" ShapeID="_x0000_i1027" DrawAspect="Content" ObjectID="_1314549452" r:id="rId12"/>
        </w:object>
      </w:r>
      <w:r>
        <w:rPr>
          <w:lang w:val="nl-NL"/>
        </w:rPr>
        <w:tab/>
      </w:r>
      <w:r>
        <w:rPr>
          <w:b/>
          <w:lang w:val="nl-NL"/>
        </w:rPr>
        <w:t>J</w:t>
      </w:r>
    </w:p>
    <w:p w:rsidR="00DC4267" w:rsidRDefault="00DC4267" w:rsidP="00DC4267">
      <w:pPr>
        <w:rPr>
          <w:lang w:val="nl-NL"/>
        </w:rPr>
      </w:pPr>
      <w:r>
        <w:rPr>
          <w:lang w:val="nl-NL"/>
        </w:rPr>
        <w:t>3-4.1</w:t>
      </w:r>
      <w:r>
        <w:rPr>
          <w:lang w:val="nl-NL"/>
        </w:rPr>
        <w:tab/>
        <w:t xml:space="preserve">Hoe kun je </w:t>
      </w:r>
      <w:r>
        <w:rPr>
          <w:b/>
          <w:lang w:val="nl-NL"/>
        </w:rPr>
        <w:t>J</w:t>
      </w:r>
      <w:r>
        <w:rPr>
          <w:lang w:val="nl-NL"/>
        </w:rPr>
        <w:t xml:space="preserve"> omzetten in 4-hydroxybutaanzuur </w:t>
      </w:r>
      <w:r>
        <w:rPr>
          <w:b/>
          <w:lang w:val="nl-NL"/>
        </w:rPr>
        <w:t>K</w:t>
      </w:r>
      <w:r>
        <w:rPr>
          <w:lang w:val="nl-NL"/>
        </w:rPr>
        <w:t>? (Geef vereenvoudigde reactievergelijkingen)</w:t>
      </w:r>
    </w:p>
    <w:p w:rsidR="00DC4267" w:rsidRDefault="00DC4267" w:rsidP="00DC4267">
      <w:pPr>
        <w:rPr>
          <w:lang w:val="nl-NL"/>
        </w:rPr>
      </w:pPr>
      <w:r>
        <w:rPr>
          <w:lang w:val="nl-NL"/>
        </w:rPr>
        <w:t>3-4.2</w:t>
      </w:r>
      <w:r>
        <w:rPr>
          <w:lang w:val="nl-NL"/>
        </w:rPr>
        <w:tab/>
        <w:t xml:space="preserve">Hoe kun je </w:t>
      </w:r>
      <w:r>
        <w:rPr>
          <w:b/>
          <w:lang w:val="nl-NL"/>
        </w:rPr>
        <w:t>K</w:t>
      </w:r>
      <w:r>
        <w:rPr>
          <w:lang w:val="nl-NL"/>
        </w:rPr>
        <w:t xml:space="preserve"> omzetten in het zuurchloride van 4-chloorbutaanzuur </w:t>
      </w:r>
      <w:r>
        <w:rPr>
          <w:b/>
          <w:lang w:val="nl-NL"/>
        </w:rPr>
        <w:t>L</w:t>
      </w:r>
      <w:r>
        <w:rPr>
          <w:lang w:val="nl-NL"/>
        </w:rPr>
        <w:t>?</w:t>
      </w:r>
    </w:p>
    <w:p w:rsidR="00DC4267" w:rsidRDefault="00DC4267" w:rsidP="00DC4267">
      <w:pPr>
        <w:tabs>
          <w:tab w:val="left" w:pos="629"/>
          <w:tab w:val="left" w:pos="782"/>
        </w:tabs>
        <w:rPr>
          <w:lang w:val="nl-NL"/>
        </w:rPr>
      </w:pPr>
      <w:r>
        <w:rPr>
          <w:lang w:val="nl-NL"/>
        </w:rPr>
        <w:object w:dxaOrig="2314" w:dyaOrig="950">
          <v:shape id="_x0000_i1028" type="#_x0000_t75" style="width:115.6pt;height:47.65pt" o:ole="" fillcolor="window">
            <v:imagedata r:id="rId13" o:title=""/>
          </v:shape>
          <o:OLEObject Type="Embed" ProgID="ACD.ChemSketch.20" ShapeID="_x0000_i1028" DrawAspect="Content" ObjectID="_1314549453" r:id="rId14"/>
        </w:object>
      </w:r>
      <w:r>
        <w:rPr>
          <w:lang w:val="nl-NL"/>
        </w:rPr>
        <w:tab/>
      </w:r>
      <w:r>
        <w:rPr>
          <w:b/>
          <w:lang w:val="nl-NL"/>
        </w:rPr>
        <w:t>L</w:t>
      </w:r>
    </w:p>
    <w:p w:rsidR="00DC4267" w:rsidRDefault="00DC4267" w:rsidP="00DC4267">
      <w:pPr>
        <w:tabs>
          <w:tab w:val="left" w:pos="709"/>
        </w:tabs>
        <w:ind w:left="709" w:hanging="709"/>
        <w:rPr>
          <w:lang w:val="nl-NL"/>
        </w:rPr>
      </w:pPr>
      <w:r>
        <w:rPr>
          <w:lang w:val="nl-NL"/>
        </w:rPr>
        <w:t>3-5</w:t>
      </w:r>
      <w:r>
        <w:rPr>
          <w:lang w:val="nl-NL"/>
        </w:rPr>
        <w:tab/>
        <w:t>De hier na volgende reacties stemmen niet overeen met de reacties die bij de industriële synthese van haloperidol gebruikt worden, want die synthese verloopt heel ingewikkeld.</w:t>
      </w:r>
    </w:p>
    <w:p w:rsidR="00DC4267" w:rsidRDefault="00DC4267" w:rsidP="00DC4267">
      <w:pPr>
        <w:tabs>
          <w:tab w:val="left" w:pos="447"/>
        </w:tabs>
        <w:rPr>
          <w:lang w:val="nl-NL"/>
        </w:rPr>
      </w:pPr>
    </w:p>
    <w:p w:rsidR="00DC4267" w:rsidRDefault="00DC4267" w:rsidP="00DC4267">
      <w:pPr>
        <w:tabs>
          <w:tab w:val="left" w:pos="447"/>
        </w:tabs>
        <w:rPr>
          <w:lang w:val="nl-NL"/>
        </w:rPr>
      </w:pPr>
      <w:r>
        <w:rPr>
          <w:lang w:val="nl-NL"/>
        </w:rPr>
        <w:t>De methylester van 4-chloorbenzeencarbonzuur wordt behandeld met een overmaat van vinyl</w:t>
      </w:r>
      <w:r w:rsidR="00E004B1">
        <w:rPr>
          <w:lang w:val="nl-NL"/>
        </w:rPr>
        <w:t>m</w:t>
      </w:r>
      <w:r>
        <w:rPr>
          <w:lang w:val="nl-NL"/>
        </w:rPr>
        <w:t xml:space="preserve">agnesiumbromide (vinyl = ethenyl) in watervrije ether. Na hydrolyse verkrijgt men </w:t>
      </w:r>
      <w:r>
        <w:rPr>
          <w:b/>
          <w:lang w:val="nl-NL"/>
        </w:rPr>
        <w:t>M</w:t>
      </w:r>
      <w:r>
        <w:rPr>
          <w:lang w:val="nl-NL"/>
        </w:rPr>
        <w:t xml:space="preserve">. Als </w:t>
      </w:r>
      <w:r>
        <w:rPr>
          <w:b/>
          <w:lang w:val="nl-NL"/>
        </w:rPr>
        <w:t>M</w:t>
      </w:r>
      <w:r>
        <w:rPr>
          <w:lang w:val="nl-NL"/>
        </w:rPr>
        <w:t xml:space="preserve"> behandeld wordt met een overmaat waterstofbromide in watervrije omstandigheden, in aanwezigheid van benzoylperoxide, verkrijgt men </w:t>
      </w:r>
      <w:r>
        <w:rPr>
          <w:b/>
          <w:lang w:val="nl-NL"/>
        </w:rPr>
        <w:t>N</w:t>
      </w:r>
      <w:r>
        <w:rPr>
          <w:lang w:val="nl-NL"/>
        </w:rPr>
        <w:t xml:space="preserve">. </w:t>
      </w:r>
      <w:r>
        <w:rPr>
          <w:b/>
          <w:lang w:val="nl-NL"/>
        </w:rPr>
        <w:t>N</w:t>
      </w:r>
      <w:r>
        <w:rPr>
          <w:lang w:val="nl-NL"/>
        </w:rPr>
        <w:t xml:space="preserve"> vormt in een reactie met ammonia 4-(4-chloorfenyl)-4-hydroxypiperidine </w:t>
      </w:r>
      <w:r>
        <w:rPr>
          <w:b/>
          <w:lang w:val="nl-NL"/>
        </w:rPr>
        <w:t>O</w:t>
      </w:r>
      <w:r>
        <w:rPr>
          <w:lang w:val="nl-NL"/>
        </w:rPr>
        <w:t>. (Piperidine is C</w:t>
      </w:r>
      <w:r>
        <w:rPr>
          <w:vertAlign w:val="subscript"/>
          <w:lang w:val="nl-NL"/>
        </w:rPr>
        <w:t>5</w:t>
      </w:r>
      <w:r>
        <w:rPr>
          <w:lang w:val="nl-NL"/>
        </w:rPr>
        <w:t>H</w:t>
      </w:r>
      <w:r>
        <w:rPr>
          <w:vertAlign w:val="subscript"/>
          <w:lang w:val="nl-NL"/>
        </w:rPr>
        <w:t>11</w:t>
      </w:r>
      <w:r>
        <w:rPr>
          <w:lang w:val="nl-NL"/>
        </w:rPr>
        <w:t>N).</w:t>
      </w:r>
    </w:p>
    <w:p w:rsidR="00DC4267" w:rsidRDefault="00DC4267" w:rsidP="00DC4267">
      <w:pPr>
        <w:tabs>
          <w:tab w:val="left" w:pos="447"/>
        </w:tabs>
        <w:rPr>
          <w:lang w:val="nl-NL"/>
        </w:rPr>
      </w:pPr>
    </w:p>
    <w:p w:rsidR="00DC4267" w:rsidRDefault="00DC4267" w:rsidP="00DC4267">
      <w:pPr>
        <w:tabs>
          <w:tab w:val="left" w:pos="709"/>
        </w:tabs>
        <w:ind w:left="709" w:hanging="709"/>
        <w:rPr>
          <w:lang w:val="nl-NL"/>
        </w:rPr>
      </w:pPr>
      <w:r>
        <w:rPr>
          <w:lang w:val="nl-NL"/>
        </w:rPr>
        <w:t>3-5.1</w:t>
      </w:r>
      <w:r>
        <w:rPr>
          <w:lang w:val="nl-NL"/>
        </w:rPr>
        <w:tab/>
        <w:t xml:space="preserve">Geef de structuurformules van </w:t>
      </w:r>
      <w:r>
        <w:rPr>
          <w:b/>
          <w:lang w:val="nl-NL"/>
        </w:rPr>
        <w:t>M</w:t>
      </w:r>
      <w:r>
        <w:rPr>
          <w:lang w:val="nl-NL"/>
        </w:rPr>
        <w:t xml:space="preserve">, </w:t>
      </w:r>
      <w:r>
        <w:rPr>
          <w:b/>
          <w:lang w:val="nl-NL"/>
        </w:rPr>
        <w:t>N</w:t>
      </w:r>
      <w:r>
        <w:rPr>
          <w:lang w:val="nl-NL"/>
        </w:rPr>
        <w:t xml:space="preserve"> en </w:t>
      </w:r>
      <w:r>
        <w:rPr>
          <w:b/>
          <w:lang w:val="nl-NL"/>
        </w:rPr>
        <w:t>O</w:t>
      </w:r>
      <w:r>
        <w:rPr>
          <w:lang w:val="nl-NL"/>
        </w:rPr>
        <w:t>.</w:t>
      </w:r>
    </w:p>
    <w:p w:rsidR="00DC4267" w:rsidRDefault="00DC4267" w:rsidP="00DC4267">
      <w:pPr>
        <w:tabs>
          <w:tab w:val="left" w:pos="709"/>
        </w:tabs>
        <w:ind w:left="709" w:hanging="709"/>
        <w:rPr>
          <w:lang w:val="nl-NL"/>
        </w:rPr>
      </w:pPr>
      <w:r>
        <w:rPr>
          <w:lang w:val="nl-NL"/>
        </w:rPr>
        <w:t>3-5.</w:t>
      </w:r>
      <w:r>
        <w:rPr>
          <w:lang w:val="nl-NL"/>
        </w:rPr>
        <w:tab/>
        <w:t xml:space="preserve">Geef ook het mechanisme van de reactie die leidt tot </w:t>
      </w:r>
      <w:r>
        <w:rPr>
          <w:b/>
          <w:lang w:val="nl-NL"/>
        </w:rPr>
        <w:t>M</w:t>
      </w:r>
      <w:r>
        <w:rPr>
          <w:lang w:val="nl-NL"/>
        </w:rPr>
        <w:t>.</w:t>
      </w:r>
    </w:p>
    <w:p w:rsidR="00DC4267" w:rsidRDefault="00DC4267" w:rsidP="00DC4267">
      <w:pPr>
        <w:tabs>
          <w:tab w:val="left" w:pos="709"/>
        </w:tabs>
        <w:ind w:left="709" w:hanging="709"/>
        <w:rPr>
          <w:lang w:val="nl-NL"/>
        </w:rPr>
      </w:pPr>
      <w:r>
        <w:rPr>
          <w:lang w:val="nl-NL"/>
        </w:rPr>
        <w:t>3-6</w:t>
      </w:r>
      <w:r>
        <w:rPr>
          <w:lang w:val="nl-NL"/>
        </w:rPr>
        <w:tab/>
        <w:t xml:space="preserve">In aanwezigheid van een matige hoeveelheid aluminiumchloride reageert </w:t>
      </w:r>
      <w:r>
        <w:rPr>
          <w:b/>
          <w:lang w:val="nl-NL"/>
        </w:rPr>
        <w:t>L</w:t>
      </w:r>
      <w:r>
        <w:rPr>
          <w:lang w:val="nl-NL"/>
        </w:rPr>
        <w:t xml:space="preserve"> met fluorbenzeen. Hierbij ontstaat hoofdzakelijk een keton </w:t>
      </w:r>
      <w:r>
        <w:rPr>
          <w:b/>
          <w:lang w:val="nl-NL"/>
        </w:rPr>
        <w:t>P</w:t>
      </w:r>
      <w:r>
        <w:rPr>
          <w:lang w:val="nl-NL"/>
        </w:rPr>
        <w:t xml:space="preserve"> (C</w:t>
      </w:r>
      <w:r>
        <w:rPr>
          <w:vertAlign w:val="subscript"/>
          <w:lang w:val="nl-NL"/>
        </w:rPr>
        <w:t>10</w:t>
      </w:r>
      <w:r>
        <w:rPr>
          <w:lang w:val="nl-NL"/>
        </w:rPr>
        <w:t>H</w:t>
      </w:r>
      <w:r>
        <w:rPr>
          <w:vertAlign w:val="subscript"/>
          <w:lang w:val="nl-NL"/>
        </w:rPr>
        <w:t>10</w:t>
      </w:r>
      <w:r>
        <w:rPr>
          <w:lang w:val="nl-NL"/>
        </w:rPr>
        <w:t>OFCl)</w:t>
      </w:r>
    </w:p>
    <w:p w:rsidR="00DC4267" w:rsidRDefault="00DC4267" w:rsidP="00DC4267">
      <w:pPr>
        <w:tabs>
          <w:tab w:val="left" w:pos="606"/>
        </w:tabs>
        <w:rPr>
          <w:lang w:val="nl-NL"/>
        </w:rPr>
      </w:pPr>
      <w:r>
        <w:rPr>
          <w:lang w:val="nl-NL"/>
        </w:rPr>
        <w:lastRenderedPageBreak/>
        <w:t>3-6.1</w:t>
      </w:r>
      <w:r>
        <w:rPr>
          <w:lang w:val="nl-NL"/>
        </w:rPr>
        <w:tab/>
        <w:t xml:space="preserve">Geef de structuurformule van </w:t>
      </w:r>
      <w:r>
        <w:rPr>
          <w:b/>
          <w:lang w:val="nl-NL"/>
        </w:rPr>
        <w:t>P</w:t>
      </w:r>
      <w:r>
        <w:rPr>
          <w:lang w:val="nl-NL"/>
        </w:rPr>
        <w:t xml:space="preserve"> én het mechanisme van de reactie waarbij </w:t>
      </w:r>
      <w:r>
        <w:rPr>
          <w:b/>
          <w:lang w:val="nl-NL"/>
        </w:rPr>
        <w:t>P</w:t>
      </w:r>
      <w:r>
        <w:rPr>
          <w:lang w:val="nl-NL"/>
        </w:rPr>
        <w:t xml:space="preserve"> gevormd wordt.</w:t>
      </w:r>
    </w:p>
    <w:p w:rsidR="00DC4267" w:rsidRDefault="00DC4267" w:rsidP="00E004B1">
      <w:pPr>
        <w:pStyle w:val="Plattetekstinspringen"/>
        <w:tabs>
          <w:tab w:val="left" w:pos="567"/>
        </w:tabs>
        <w:ind w:left="567" w:hanging="567"/>
      </w:pPr>
      <w:r>
        <w:t>3-6.2</w:t>
      </w:r>
      <w:r>
        <w:tab/>
        <w:t>Geef een chemische test en een fysische techniek waarmee je de aanwezigheid van de carbonylgroep kunt aantonen.</w:t>
      </w:r>
    </w:p>
    <w:p w:rsidR="00DC4267" w:rsidRDefault="00DC4267" w:rsidP="00E004B1">
      <w:pPr>
        <w:pStyle w:val="Plattetekstinspringen"/>
        <w:tabs>
          <w:tab w:val="left" w:pos="567"/>
        </w:tabs>
        <w:ind w:left="567" w:hanging="567"/>
      </w:pPr>
      <w:r>
        <w:t>3-6.3</w:t>
      </w:r>
      <w:r>
        <w:tab/>
        <w:t>Hoe kun je laten zien dat de carbonylgroep niet behoort tot een aldehyde groep?</w:t>
      </w:r>
    </w:p>
    <w:p w:rsidR="00DC4267" w:rsidRDefault="00DC4267" w:rsidP="00E004B1">
      <w:pPr>
        <w:pStyle w:val="Plattetekstinspringen"/>
        <w:tabs>
          <w:tab w:val="left" w:pos="567"/>
        </w:tabs>
        <w:ind w:left="567" w:hanging="567"/>
      </w:pPr>
      <w:r>
        <w:t>3-7</w:t>
      </w:r>
      <w:r>
        <w:tab/>
      </w:r>
      <w:r>
        <w:rPr>
          <w:b/>
        </w:rPr>
        <w:t>P</w:t>
      </w:r>
      <w:r>
        <w:t xml:space="preserve"> reageert met </w:t>
      </w:r>
      <w:r>
        <w:rPr>
          <w:b/>
        </w:rPr>
        <w:t>O</w:t>
      </w:r>
      <w:r>
        <w:t xml:space="preserve"> in een molverhouding van 1 : </w:t>
      </w:r>
      <w:smartTag w:uri="urn:schemas-microsoft-com:office:smarttags" w:element="metricconverter">
        <w:smartTagPr>
          <w:attr w:name="ProductID" w:val="1, in"/>
        </w:smartTagPr>
        <w:r>
          <w:t>1, in</w:t>
        </w:r>
      </w:smartTag>
      <w:r>
        <w:t xml:space="preserve"> basisch milieu. Hierbij wordt </w:t>
      </w:r>
      <w:r>
        <w:rPr>
          <w:b/>
        </w:rPr>
        <w:t>H</w:t>
      </w:r>
      <w:r>
        <w:t xml:space="preserve"> gevormd. </w:t>
      </w:r>
      <w:r>
        <w:rPr>
          <w:b/>
        </w:rPr>
        <w:t>H</w:t>
      </w:r>
      <w:r>
        <w:t xml:space="preserve"> heeft slechts één chlooratoom aan de aromatische ring. </w:t>
      </w:r>
      <w:r>
        <w:rPr>
          <w:b/>
        </w:rPr>
        <w:t>H</w:t>
      </w:r>
      <w:r>
        <w:t xml:space="preserve"> is haloperidol. Geef de structuurformule van </w:t>
      </w:r>
      <w:r>
        <w:rPr>
          <w:b/>
        </w:rPr>
        <w:t>H</w:t>
      </w:r>
      <w:r>
        <w:t>.</w:t>
      </w:r>
    </w:p>
    <w:p w:rsidR="00DC4267" w:rsidRDefault="00DC4267" w:rsidP="00E004B1">
      <w:pPr>
        <w:pStyle w:val="Plattetekstinspringen"/>
        <w:tabs>
          <w:tab w:val="left" w:pos="567"/>
        </w:tabs>
        <w:ind w:left="567" w:hanging="567"/>
      </w:pPr>
      <w:r>
        <w:t>3-8</w:t>
      </w:r>
      <w:r>
        <w:tab/>
        <w:t xml:space="preserve">Geef in het N.M.R. </w:t>
      </w:r>
      <w:r w:rsidR="00E004B1">
        <w:t>spectrum</w:t>
      </w:r>
      <w:r>
        <w:t xml:space="preserve"> van </w:t>
      </w:r>
      <w:r>
        <w:rPr>
          <w:b/>
        </w:rPr>
        <w:t>K</w:t>
      </w:r>
      <w:r>
        <w:t xml:space="preserve"> de multipliciteit van elke resonantiepiek, afkomstig van protonen die aan koolstof vast zitten.</w:t>
      </w:r>
    </w:p>
    <w:p w:rsidR="00DC4267" w:rsidRDefault="00DC4267" w:rsidP="00E004B1">
      <w:pPr>
        <w:pStyle w:val="Plattetekstinspringen2"/>
        <w:tabs>
          <w:tab w:val="left" w:pos="567"/>
        </w:tabs>
        <w:ind w:hanging="567"/>
      </w:pPr>
      <w:r>
        <w:t>Neem aan dat alle koppelingsconstanten tussen protonen aan nabuurkoolstofatomen gelijk zijn.</w:t>
      </w:r>
    </w:p>
    <w:p w:rsidR="00DC4267" w:rsidRDefault="00DC4267" w:rsidP="00DC4267">
      <w:pPr>
        <w:pStyle w:val="Kop3"/>
        <w:rPr>
          <w:lang w:val="nl-NL"/>
        </w:rPr>
      </w:pPr>
      <w:bookmarkStart w:id="5" w:name="_Toc31727541"/>
      <w:r>
        <w:rPr>
          <w:lang w:val="nl-NL"/>
        </w:rPr>
        <w:t>Opgave 4.</w:t>
      </w:r>
      <w:bookmarkEnd w:id="5"/>
    </w:p>
    <w:p w:rsidR="00DC4267" w:rsidRDefault="00DC4267" w:rsidP="00DC4267">
      <w:pPr>
        <w:pStyle w:val="Kop4"/>
        <w:rPr>
          <w:lang w:val="nl-NL"/>
        </w:rPr>
      </w:pPr>
      <w:r>
        <w:rPr>
          <w:lang w:val="nl-NL"/>
        </w:rPr>
        <w:t>Fysische anorganische chemie.</w:t>
      </w:r>
    </w:p>
    <w:p w:rsidR="00DC4267" w:rsidRDefault="00DC4267" w:rsidP="00DC4267">
      <w:pPr>
        <w:rPr>
          <w:lang w:val="nl-NL"/>
        </w:rPr>
      </w:pPr>
      <w:r>
        <w:rPr>
          <w:lang w:val="nl-NL"/>
        </w:rPr>
        <w:t>4.I</w:t>
      </w:r>
      <w:r>
        <w:rPr>
          <w:lang w:val="nl-NL"/>
        </w:rPr>
        <w:tab/>
        <w:t>Chemische thermodynamica</w:t>
      </w:r>
    </w:p>
    <w:p w:rsidR="00DC4267" w:rsidRDefault="00DC4267" w:rsidP="00DC4267">
      <w:pPr>
        <w:rPr>
          <w:lang w:val="nl-NL"/>
        </w:rPr>
      </w:pPr>
      <w:r>
        <w:rPr>
          <w:lang w:val="nl-NL"/>
        </w:rPr>
        <w:t>De bereiding van zink uit zinkblende, een zinksulfide bevattend mineraal, verloopt in twee stappen:</w:t>
      </w:r>
    </w:p>
    <w:p w:rsidR="00DC4267" w:rsidRDefault="00DC4267" w:rsidP="00DC4267">
      <w:pPr>
        <w:rPr>
          <w:lang w:val="nl-NL"/>
        </w:rPr>
      </w:pPr>
      <w:r>
        <w:rPr>
          <w:lang w:val="nl-NL"/>
        </w:rPr>
        <w:t>het roosten van zinkblende in lucht en de reductie van het zo gevormde zinkoxide met behulp van koolstofmonooxide.</w:t>
      </w:r>
    </w:p>
    <w:p w:rsidR="00DC4267" w:rsidRDefault="00DC4267" w:rsidP="00DC4267">
      <w:pPr>
        <w:tabs>
          <w:tab w:val="left" w:pos="204"/>
        </w:tabs>
        <w:rPr>
          <w:lang w:val="nl-NL"/>
        </w:rPr>
      </w:pPr>
    </w:p>
    <w:p w:rsidR="00DC4267" w:rsidRDefault="00DC4267" w:rsidP="00DC4267">
      <w:pPr>
        <w:rPr>
          <w:lang w:val="nl-NL"/>
        </w:rPr>
      </w:pPr>
      <w:r>
        <w:rPr>
          <w:lang w:val="nl-NL"/>
        </w:rPr>
        <w:t>In dit vraagstuk bekijken we het roosten van zinkblende. Deze stap bestaat uit het verbranden in de lucht van zinksulfide; de vergelijking van de reactie die dan plaats vindt is:</w:t>
      </w:r>
    </w:p>
    <w:p w:rsidR="00DC4267" w:rsidRPr="00DC4267" w:rsidRDefault="00DC4267" w:rsidP="00DC4267">
      <w:pPr>
        <w:rPr>
          <w:vertAlign w:val="subscript"/>
        </w:rPr>
      </w:pPr>
      <w:r w:rsidRPr="00DC4267">
        <w:t>ZnS(s) + 3/2 O</w:t>
      </w:r>
      <w:r w:rsidRPr="00DC4267">
        <w:rPr>
          <w:vertAlign w:val="subscript"/>
        </w:rPr>
        <w:t>2</w:t>
      </w:r>
      <w:r w:rsidRPr="00DC4267">
        <w:t xml:space="preserve">(g) </w:t>
      </w:r>
      <w:r>
        <w:rPr>
          <w:lang w:val="nl-NL"/>
        </w:rPr>
        <w:sym w:font="Symbol" w:char="F0AE"/>
      </w:r>
      <w:r w:rsidRPr="00DC4267">
        <w:t xml:space="preserve"> ZnO(s) + SO</w:t>
      </w:r>
      <w:r w:rsidRPr="00DC4267">
        <w:rPr>
          <w:vertAlign w:val="subscript"/>
        </w:rPr>
        <w:t>2</w:t>
      </w:r>
    </w:p>
    <w:p w:rsidR="00DC4267" w:rsidRPr="00DC4267" w:rsidRDefault="00DC4267" w:rsidP="00DC4267">
      <w:pPr>
        <w:tabs>
          <w:tab w:val="left" w:pos="946"/>
        </w:tabs>
      </w:pPr>
    </w:p>
    <w:p w:rsidR="00DC4267" w:rsidRDefault="00DC4267" w:rsidP="00DC4267">
      <w:pPr>
        <w:rPr>
          <w:lang w:val="nl-NL"/>
        </w:rPr>
      </w:pPr>
      <w:r>
        <w:rPr>
          <w:lang w:val="nl-NL"/>
        </w:rPr>
        <w:t>Industrieel wordt deze reactie uitgevoerd bij 1350 K. .In de eerste plaats moeten we laten zien dat de reactie zichzelf in stand houdt, dat wil zeggen dat de vrijgekomen warmte voldoende is om de reactanten van de omgevingstemperatuur op reactietemperatuur te brengen.</w:t>
      </w:r>
    </w:p>
    <w:p w:rsidR="00DC4267" w:rsidRDefault="00DC4267" w:rsidP="00DC4267">
      <w:pPr>
        <w:tabs>
          <w:tab w:val="left" w:pos="5589"/>
        </w:tabs>
        <w:rPr>
          <w:lang w:val="nl-NL"/>
        </w:rPr>
      </w:pPr>
    </w:p>
    <w:p w:rsidR="00DC4267" w:rsidRDefault="00DC4267" w:rsidP="00DC4267">
      <w:pPr>
        <w:rPr>
          <w:lang w:val="nl-NL"/>
        </w:rPr>
      </w:pPr>
      <w:r>
        <w:rPr>
          <w:lang w:val="nl-NL"/>
        </w:rPr>
        <w:t>4-I.1 Neem aan dat zinkblende alleen maar bestaat uit zinksulfide ZnS. Bereken uitgaande van een stoichiometrisch mengsel van 1 mol zinkblende en de benodigde hoeveelheid lucht, bij 298 K, de temperatuur die dit mengsel zou kunnen bereiken door middel van de warmte die vrijkomt bij het roosten van het mineraal bij 1350 K onder standaarddruk.</w:t>
      </w:r>
    </w:p>
    <w:p w:rsidR="00DC4267" w:rsidRDefault="00DC4267" w:rsidP="00DC4267">
      <w:pPr>
        <w:tabs>
          <w:tab w:val="left" w:pos="629"/>
        </w:tabs>
        <w:rPr>
          <w:lang w:val="nl-NL"/>
        </w:rPr>
      </w:pPr>
      <w:r>
        <w:rPr>
          <w:lang w:val="nl-NL"/>
        </w:rPr>
        <w:t>Houdt deze reactie zichzelf in stand?</w:t>
      </w:r>
    </w:p>
    <w:p w:rsidR="00DC4267" w:rsidRDefault="00DC4267" w:rsidP="00DC4267">
      <w:pPr>
        <w:tabs>
          <w:tab w:val="left" w:pos="629"/>
        </w:tabs>
        <w:rPr>
          <w:lang w:val="nl-NL"/>
        </w:rPr>
      </w:pPr>
      <w:r>
        <w:rPr>
          <w:lang w:val="nl-NL"/>
        </w:rPr>
        <w:t>Neem aan dat lucht een mengsel is van alleen maar zuurstof en stikstof in de volumeverhouding 1 : 4.</w:t>
      </w:r>
    </w:p>
    <w:p w:rsidR="00DC4267" w:rsidRDefault="00DC4267" w:rsidP="00DC4267">
      <w:pPr>
        <w:tabs>
          <w:tab w:val="left" w:pos="447"/>
        </w:tabs>
        <w:rPr>
          <w:lang w:val="nl-NL"/>
        </w:rPr>
      </w:pPr>
    </w:p>
    <w:p w:rsidR="00DC4267" w:rsidRDefault="00DC4267" w:rsidP="00DC4267">
      <w:pPr>
        <w:rPr>
          <w:lang w:val="nl-NL"/>
        </w:rPr>
      </w:pPr>
      <w:r>
        <w:rPr>
          <w:lang w:val="nl-NL"/>
        </w:rPr>
        <w:t>4-I.2</w:t>
      </w:r>
      <w:r>
        <w:rPr>
          <w:lang w:val="nl-NL"/>
        </w:rPr>
        <w:tab/>
        <w:t>In feite bestaat zinkblende niet alleen maar uit zinksulfide: het mineraal is gemengd met een gesteente, waarvan je mag aannemen dat het volledig uit kiezeldioxide SiO</w:t>
      </w:r>
      <w:r>
        <w:rPr>
          <w:vertAlign w:val="subscript"/>
          <w:lang w:val="nl-NL"/>
        </w:rPr>
        <w:t>2</w:t>
      </w:r>
      <w:r>
        <w:rPr>
          <w:lang w:val="nl-NL"/>
        </w:rPr>
        <w:t xml:space="preserve"> bestaat. Bereken, onder aanname dat dit gesteente tijdens het roosten niet reageert, het minimale zinksulfidegehalte in het mineraal dat nodig is om een reactie bij 1350 K in stand te houden, ondanks de aanwezigheid van kiezeldioxide. Geef het antwoord in g ZnS per </w:t>
      </w:r>
      <w:smartTag w:uri="urn:schemas-microsoft-com:office:smarttags" w:element="metricconverter">
        <w:smartTagPr>
          <w:attr w:name="ProductID" w:val="100 g"/>
        </w:smartTagPr>
        <w:r>
          <w:rPr>
            <w:lang w:val="nl-NL"/>
          </w:rPr>
          <w:t>100 g</w:t>
        </w:r>
      </w:smartTag>
      <w:r>
        <w:rPr>
          <w:lang w:val="nl-NL"/>
        </w:rPr>
        <w:t xml:space="preserve"> mineraal.</w:t>
      </w:r>
    </w:p>
    <w:p w:rsidR="00DC4267" w:rsidRDefault="00DC4267" w:rsidP="00DC4267">
      <w:pPr>
        <w:tabs>
          <w:tab w:val="left" w:pos="204"/>
        </w:tabs>
        <w:rPr>
          <w:lang w:val="nl-NL"/>
        </w:rPr>
      </w:pPr>
      <w:r>
        <w:rPr>
          <w:lang w:val="nl-NL"/>
        </w:rPr>
        <w:t>Gegevens:</w:t>
      </w:r>
    </w:p>
    <w:p w:rsidR="00DC4267" w:rsidRDefault="00DC4267" w:rsidP="00DC4267">
      <w:pPr>
        <w:tabs>
          <w:tab w:val="left" w:pos="204"/>
        </w:tabs>
        <w:rPr>
          <w:lang w:val="nl-NL"/>
        </w:rPr>
      </w:pPr>
      <w:r>
        <w:rPr>
          <w:lang w:val="nl-NL"/>
        </w:rPr>
        <w:t>Standaardreactieenthalpie van het roosten van zinksulfide bij 1350 K is:</w:t>
      </w:r>
    </w:p>
    <w:p w:rsidR="00DC4267" w:rsidRDefault="00DC4267" w:rsidP="00DC4267">
      <w:pPr>
        <w:tabs>
          <w:tab w:val="left" w:pos="204"/>
        </w:tabs>
        <w:rPr>
          <w:lang w:val="nl-NL"/>
        </w:rPr>
      </w:pPr>
      <w:r>
        <w:rPr>
          <w:rFonts w:ascii="Symbol" w:hAnsi="Symbol"/>
          <w:lang w:val="nl-NL"/>
        </w:rPr>
        <w:t></w:t>
      </w:r>
      <w:r>
        <w:rPr>
          <w:i/>
          <w:lang w:val="nl-NL"/>
        </w:rPr>
        <w:t>H</w:t>
      </w:r>
      <w:r>
        <w:rPr>
          <w:vertAlign w:val="subscript"/>
          <w:lang w:val="nl-NL"/>
        </w:rPr>
        <w:t>r</w:t>
      </w:r>
      <w:r>
        <w:rPr>
          <w:lang w:val="nl-NL"/>
        </w:rPr>
        <w:t xml:space="preserve">°(1350) = </w:t>
      </w:r>
      <w:r>
        <w:rPr>
          <w:lang w:val="nl-NL"/>
        </w:rPr>
        <w:sym w:font="Symbol" w:char="F02D"/>
      </w:r>
      <w:r>
        <w:rPr>
          <w:lang w:val="nl-NL"/>
        </w:rPr>
        <w:t>448,98 kJ mol</w:t>
      </w:r>
      <w:r>
        <w:rPr>
          <w:vertAlign w:val="superscript"/>
          <w:lang w:val="nl-NL"/>
        </w:rPr>
        <w:sym w:font="Symbol" w:char="F02D"/>
      </w:r>
      <w:r>
        <w:rPr>
          <w:vertAlign w:val="superscript"/>
          <w:lang w:val="nl-NL"/>
        </w:rPr>
        <w:t>1</w:t>
      </w:r>
      <w:r>
        <w:rPr>
          <w:lang w:val="nl-NL"/>
        </w:rPr>
        <w:t>.</w:t>
      </w:r>
    </w:p>
    <w:p w:rsidR="00DC4267" w:rsidRDefault="00DC4267" w:rsidP="00DC4267">
      <w:pPr>
        <w:tabs>
          <w:tab w:val="left" w:pos="3157"/>
        </w:tabs>
        <w:rPr>
          <w:lang w:val="nl-NL"/>
        </w:rPr>
      </w:pPr>
    </w:p>
    <w:p w:rsidR="00DC4267" w:rsidRDefault="00DC4267" w:rsidP="00DC4267">
      <w:pPr>
        <w:rPr>
          <w:lang w:val="nl-NL"/>
        </w:rPr>
      </w:pPr>
      <w:r>
        <w:rPr>
          <w:lang w:val="nl-NL"/>
        </w:rPr>
        <w:t>Standaard molaire warmtecapaciteiten, uitgemiddeld over het beschouwde temperatuurgebied (in J K</w:t>
      </w:r>
      <w:r>
        <w:rPr>
          <w:vertAlign w:val="superscript"/>
          <w:lang w:val="nl-NL"/>
        </w:rPr>
        <w:sym w:font="Symbol" w:char="F02D"/>
      </w:r>
      <w:r>
        <w:rPr>
          <w:vertAlign w:val="superscript"/>
          <w:lang w:val="nl-NL"/>
        </w:rPr>
        <w:t>1</w:t>
      </w:r>
      <w:r>
        <w:rPr>
          <w:lang w:val="nl-NL"/>
        </w:rPr>
        <w:t> mol</w:t>
      </w:r>
      <w:r>
        <w:rPr>
          <w:vertAlign w:val="superscript"/>
          <w:lang w:val="nl-NL"/>
        </w:rPr>
        <w:sym w:font="Symbol" w:char="F02D"/>
      </w:r>
      <w:r>
        <w:rPr>
          <w:vertAlign w:val="superscript"/>
          <w:lang w:val="nl-NL"/>
        </w:rPr>
        <w:t>1</w:t>
      </w:r>
      <w:r>
        <w:rPr>
          <w:lang w:val="nl-NL"/>
        </w:rPr>
        <w:t xml:space="preserve">) </w:t>
      </w:r>
    </w:p>
    <w:tbl>
      <w:tblPr>
        <w:tblW w:w="0" w:type="auto"/>
        <w:tblLayout w:type="fixed"/>
        <w:tblCellMar>
          <w:left w:w="70" w:type="dxa"/>
          <w:right w:w="70" w:type="dxa"/>
        </w:tblCellMar>
        <w:tblLook w:val="0000"/>
      </w:tblPr>
      <w:tblGrid>
        <w:gridCol w:w="1535"/>
        <w:gridCol w:w="1535"/>
        <w:gridCol w:w="1535"/>
        <w:gridCol w:w="1535"/>
        <w:gridCol w:w="1535"/>
        <w:gridCol w:w="1535"/>
      </w:tblGrid>
      <w:tr w:rsidR="00DC4267" w:rsidTr="00D324D9">
        <w:tblPrEx>
          <w:tblCellMar>
            <w:top w:w="0" w:type="dxa"/>
            <w:bottom w:w="0" w:type="dxa"/>
          </w:tblCellMar>
        </w:tblPrEx>
        <w:tc>
          <w:tcPr>
            <w:tcW w:w="1535" w:type="dxa"/>
          </w:tcPr>
          <w:p w:rsidR="00DC4267" w:rsidRDefault="00DC4267" w:rsidP="00D324D9">
            <w:pPr>
              <w:rPr>
                <w:lang w:val="nl-NL"/>
              </w:rPr>
            </w:pPr>
            <w:r>
              <w:rPr>
                <w:lang w:val="nl-NL"/>
              </w:rPr>
              <w:t>ZnS(s): 58,05</w:t>
            </w:r>
          </w:p>
        </w:tc>
        <w:tc>
          <w:tcPr>
            <w:tcW w:w="1535" w:type="dxa"/>
          </w:tcPr>
          <w:p w:rsidR="00DC4267" w:rsidRDefault="00DC4267" w:rsidP="00D324D9">
            <w:pPr>
              <w:rPr>
                <w:lang w:val="nl-NL"/>
              </w:rPr>
            </w:pPr>
            <w:r>
              <w:rPr>
                <w:lang w:val="nl-NL"/>
              </w:rPr>
              <w:t>SO</w:t>
            </w:r>
            <w:r>
              <w:rPr>
                <w:vertAlign w:val="subscript"/>
                <w:lang w:val="nl-NL"/>
              </w:rPr>
              <w:t>2</w:t>
            </w:r>
            <w:r>
              <w:rPr>
                <w:lang w:val="nl-NL"/>
              </w:rPr>
              <w:t>(g): 51,10</w:t>
            </w:r>
          </w:p>
        </w:tc>
        <w:tc>
          <w:tcPr>
            <w:tcW w:w="1535" w:type="dxa"/>
          </w:tcPr>
          <w:p w:rsidR="00DC4267" w:rsidRDefault="00DC4267" w:rsidP="00D324D9">
            <w:pPr>
              <w:rPr>
                <w:lang w:val="nl-NL"/>
              </w:rPr>
            </w:pPr>
            <w:r>
              <w:rPr>
                <w:lang w:val="nl-NL"/>
              </w:rPr>
              <w:t>N</w:t>
            </w:r>
            <w:r>
              <w:rPr>
                <w:vertAlign w:val="subscript"/>
                <w:lang w:val="nl-NL"/>
              </w:rPr>
              <w:t>2</w:t>
            </w:r>
            <w:r>
              <w:rPr>
                <w:lang w:val="nl-NL"/>
              </w:rPr>
              <w:t>(g): 30,65</w:t>
            </w:r>
          </w:p>
        </w:tc>
        <w:tc>
          <w:tcPr>
            <w:tcW w:w="1535" w:type="dxa"/>
          </w:tcPr>
          <w:p w:rsidR="00DC4267" w:rsidRDefault="00DC4267" w:rsidP="00D324D9">
            <w:pPr>
              <w:rPr>
                <w:lang w:val="nl-NL"/>
              </w:rPr>
            </w:pPr>
            <w:r>
              <w:rPr>
                <w:lang w:val="nl-NL"/>
              </w:rPr>
              <w:t>ZnO(s): 51,64</w:t>
            </w:r>
          </w:p>
        </w:tc>
        <w:tc>
          <w:tcPr>
            <w:tcW w:w="1535" w:type="dxa"/>
          </w:tcPr>
          <w:p w:rsidR="00DC4267" w:rsidRDefault="00DC4267" w:rsidP="00D324D9">
            <w:pPr>
              <w:rPr>
                <w:lang w:val="nl-NL"/>
              </w:rPr>
            </w:pPr>
            <w:r>
              <w:rPr>
                <w:lang w:val="nl-NL"/>
              </w:rPr>
              <w:t>O</w:t>
            </w:r>
            <w:r>
              <w:rPr>
                <w:vertAlign w:val="subscript"/>
                <w:lang w:val="nl-NL"/>
              </w:rPr>
              <w:t>2</w:t>
            </w:r>
            <w:r>
              <w:rPr>
                <w:lang w:val="nl-NL"/>
              </w:rPr>
              <w:t>(g): 34,24</w:t>
            </w:r>
          </w:p>
        </w:tc>
        <w:tc>
          <w:tcPr>
            <w:tcW w:w="1535" w:type="dxa"/>
          </w:tcPr>
          <w:p w:rsidR="00DC4267" w:rsidRDefault="00DC4267" w:rsidP="00D324D9">
            <w:pPr>
              <w:rPr>
                <w:lang w:val="nl-NL"/>
              </w:rPr>
            </w:pPr>
            <w:r>
              <w:rPr>
                <w:lang w:val="nl-NL"/>
              </w:rPr>
              <w:t>SiO</w:t>
            </w:r>
            <w:r>
              <w:rPr>
                <w:vertAlign w:val="subscript"/>
                <w:lang w:val="nl-NL"/>
              </w:rPr>
              <w:t>2</w:t>
            </w:r>
            <w:r>
              <w:rPr>
                <w:lang w:val="nl-NL"/>
              </w:rPr>
              <w:t>: 72,50</w:t>
            </w:r>
          </w:p>
        </w:tc>
      </w:tr>
    </w:tbl>
    <w:p w:rsidR="00DC4267" w:rsidRDefault="00DC4267" w:rsidP="00DC4267">
      <w:pPr>
        <w:rPr>
          <w:lang w:val="nl-NL"/>
        </w:rPr>
      </w:pPr>
      <w:r>
        <w:rPr>
          <w:lang w:val="nl-NL"/>
        </w:rPr>
        <w:t>Molaire massa’s ( in g mol</w:t>
      </w:r>
      <w:r>
        <w:rPr>
          <w:vertAlign w:val="superscript"/>
          <w:lang w:val="nl-NL"/>
        </w:rPr>
        <w:sym w:font="Symbol" w:char="F02D"/>
      </w:r>
      <w:r>
        <w:rPr>
          <w:vertAlign w:val="superscript"/>
          <w:lang w:val="nl-NL"/>
        </w:rPr>
        <w:t>1</w:t>
      </w:r>
      <w:r>
        <w:rPr>
          <w:lang w:val="nl-NL"/>
        </w:rPr>
        <w:t>) ZnS : 97,5</w:t>
      </w:r>
      <w:r>
        <w:rPr>
          <w:lang w:val="nl-NL"/>
        </w:rPr>
        <w:tab/>
        <w:t>SiO</w:t>
      </w:r>
      <w:r>
        <w:rPr>
          <w:vertAlign w:val="subscript"/>
          <w:lang w:val="nl-NL"/>
        </w:rPr>
        <w:t xml:space="preserve">2 </w:t>
      </w:r>
      <w:r>
        <w:rPr>
          <w:lang w:val="nl-NL"/>
        </w:rPr>
        <w:t>: 60,1</w:t>
      </w:r>
    </w:p>
    <w:p w:rsidR="00DC4267" w:rsidRDefault="00DC4267" w:rsidP="00DC4267">
      <w:pPr>
        <w:pStyle w:val="Plattetekstinspringen3"/>
      </w:pPr>
    </w:p>
    <w:p w:rsidR="00DC4267" w:rsidRDefault="00DC4267" w:rsidP="00DC4267">
      <w:pPr>
        <w:pStyle w:val="Plattetekstinspringen3"/>
      </w:pPr>
      <w:r>
        <w:t>4-II</w:t>
      </w:r>
      <w:r>
        <w:tab/>
        <w:t>Deze opgave vervalt</w:t>
      </w:r>
    </w:p>
    <w:p w:rsidR="00DC4267" w:rsidRDefault="00DC4267" w:rsidP="00DC4267">
      <w:pPr>
        <w:pStyle w:val="Plattetekstinspringen3"/>
      </w:pPr>
    </w:p>
    <w:p w:rsidR="00DC4267" w:rsidRDefault="00DC4267" w:rsidP="00DC4267">
      <w:pPr>
        <w:pStyle w:val="Plattetekstinspringen3"/>
      </w:pPr>
      <w:r>
        <w:t>4-III:</w:t>
      </w:r>
      <w:r>
        <w:tab/>
        <w:t>Chemische kinetiek</w:t>
      </w:r>
    </w:p>
    <w:p w:rsidR="00DC4267" w:rsidRDefault="00DC4267" w:rsidP="00DC4267">
      <w:pPr>
        <w:rPr>
          <w:lang w:val="nl-NL"/>
        </w:rPr>
      </w:pPr>
      <w:r>
        <w:rPr>
          <w:lang w:val="nl-NL"/>
        </w:rPr>
        <w:t>Nitramide NO</w:t>
      </w:r>
      <w:r>
        <w:rPr>
          <w:vertAlign w:val="subscript"/>
          <w:lang w:val="nl-NL"/>
        </w:rPr>
        <w:t>2</w:t>
      </w:r>
      <w:r>
        <w:rPr>
          <w:lang w:val="nl-NL"/>
        </w:rPr>
        <w:t>NH</w:t>
      </w:r>
      <w:r>
        <w:rPr>
          <w:vertAlign w:val="subscript"/>
          <w:lang w:val="nl-NL"/>
        </w:rPr>
        <w:t xml:space="preserve">2 </w:t>
      </w:r>
      <w:r>
        <w:rPr>
          <w:lang w:val="nl-NL"/>
        </w:rPr>
        <w:t xml:space="preserve">ontleedt in waterige oplossing langzaam volgens de reactievergelijking: </w:t>
      </w:r>
    </w:p>
    <w:p w:rsidR="00DC4267" w:rsidRDefault="00DC4267" w:rsidP="00DC4267">
      <w:pPr>
        <w:rPr>
          <w:lang w:val="nl-NL"/>
        </w:rPr>
      </w:pPr>
      <w:r>
        <w:rPr>
          <w:lang w:val="nl-NL"/>
        </w:rPr>
        <w:t>NO</w:t>
      </w:r>
      <w:r>
        <w:rPr>
          <w:vertAlign w:val="subscript"/>
          <w:lang w:val="nl-NL"/>
        </w:rPr>
        <w:t>2</w:t>
      </w:r>
      <w:r>
        <w:rPr>
          <w:lang w:val="nl-NL"/>
        </w:rPr>
        <w:t>NH</w:t>
      </w:r>
      <w:r>
        <w:rPr>
          <w:vertAlign w:val="subscript"/>
          <w:lang w:val="nl-NL"/>
        </w:rPr>
        <w:t>2</w:t>
      </w:r>
      <w:r>
        <w:rPr>
          <w:lang w:val="nl-NL"/>
        </w:rPr>
        <w:t xml:space="preserve"> </w:t>
      </w:r>
      <w:r>
        <w:rPr>
          <w:lang w:val="nl-NL"/>
        </w:rPr>
        <w:sym w:font="Symbol" w:char="F0AE"/>
      </w:r>
      <w:r>
        <w:rPr>
          <w:lang w:val="nl-NL"/>
        </w:rPr>
        <w:t xml:space="preserve"> N</w:t>
      </w:r>
      <w:r>
        <w:rPr>
          <w:vertAlign w:val="subscript"/>
          <w:lang w:val="nl-NL"/>
        </w:rPr>
        <w:t>2</w:t>
      </w:r>
      <w:r>
        <w:rPr>
          <w:lang w:val="nl-NL"/>
        </w:rPr>
        <w:t>O + H</w:t>
      </w:r>
      <w:r>
        <w:rPr>
          <w:vertAlign w:val="subscript"/>
          <w:lang w:val="nl-NL"/>
        </w:rPr>
        <w:t>2</w:t>
      </w:r>
      <w:r>
        <w:rPr>
          <w:lang w:val="nl-NL"/>
        </w:rPr>
        <w:t>O.</w:t>
      </w:r>
    </w:p>
    <w:p w:rsidR="00DC4267" w:rsidRDefault="00DC4267" w:rsidP="00DC4267">
      <w:pPr>
        <w:tabs>
          <w:tab w:val="decimal" w:pos="5941"/>
        </w:tabs>
        <w:rPr>
          <w:lang w:val="nl-NL"/>
        </w:rPr>
      </w:pPr>
      <w:r>
        <w:rPr>
          <w:lang w:val="nl-NL"/>
        </w:rPr>
        <w:lastRenderedPageBreak/>
        <w:t>De experimentele snelheidsvergelijking luidt:</w:t>
      </w:r>
    </w:p>
    <w:p w:rsidR="00DC4267" w:rsidRDefault="00DC4267" w:rsidP="00DC4267">
      <w:pPr>
        <w:tabs>
          <w:tab w:val="decimal" w:pos="5941"/>
        </w:tabs>
        <w:rPr>
          <w:lang w:val="nl-NL"/>
        </w:rPr>
      </w:pPr>
      <w:r>
        <w:rPr>
          <w:position w:val="-32"/>
          <w:lang w:val="nl-NL"/>
        </w:rPr>
        <w:object w:dxaOrig="2320" w:dyaOrig="680">
          <v:shape id="_x0000_i1029" type="#_x0000_t75" style="width:116.1pt;height:33.95pt" o:ole="" fillcolor="window">
            <v:imagedata r:id="rId15" o:title=""/>
          </v:shape>
          <o:OLEObject Type="Embed" ProgID="Equation.3" ShapeID="_x0000_i1029" DrawAspect="Content" ObjectID="_1314549454" r:id="rId16"/>
        </w:object>
      </w:r>
    </w:p>
    <w:p w:rsidR="00DC4267" w:rsidRDefault="00DC4267" w:rsidP="00DC4267">
      <w:pPr>
        <w:tabs>
          <w:tab w:val="left" w:pos="851"/>
        </w:tabs>
        <w:ind w:left="851" w:hanging="851"/>
        <w:rPr>
          <w:lang w:val="nl-NL"/>
        </w:rPr>
      </w:pPr>
      <w:r>
        <w:rPr>
          <w:lang w:val="nl-NL"/>
        </w:rPr>
        <w:t>4-III.1</w:t>
      </w:r>
      <w:r>
        <w:rPr>
          <w:lang w:val="nl-NL"/>
        </w:rPr>
        <w:tab/>
        <w:t>Hoe groot is de schijnbare (pseudo-) orde van de reactie in een gebufferde oplossing?</w:t>
      </w:r>
    </w:p>
    <w:p w:rsidR="00DC4267" w:rsidRDefault="00DC4267" w:rsidP="00DC4267">
      <w:pPr>
        <w:pStyle w:val="Plattetekstinspringen3"/>
      </w:pPr>
      <w:r>
        <w:t>4-III.2.1</w:t>
      </w:r>
      <w:r>
        <w:tab/>
        <w:t>Welk van de volgende mechanismen lijkt je het meest geschikt voor interpretatie van deze snelheidsvergelijking? Motiveer je antwoord.</w:t>
      </w:r>
    </w:p>
    <w:p w:rsidR="00DC4267" w:rsidRDefault="00DC4267" w:rsidP="00DC4267">
      <w:pPr>
        <w:tabs>
          <w:tab w:val="decimal" w:pos="878"/>
          <w:tab w:val="left" w:pos="1230"/>
          <w:tab w:val="right" w:pos="5000"/>
        </w:tabs>
        <w:rPr>
          <w:lang w:val="nl-NL"/>
        </w:rPr>
      </w:pPr>
      <w:r>
        <w:rPr>
          <w:lang w:val="nl-NL"/>
        </w:rPr>
        <w:tab/>
        <w:t>mechanisme 1</w:t>
      </w:r>
    </w:p>
    <w:p w:rsidR="00DC4267" w:rsidRDefault="00DC4267" w:rsidP="00DC4267">
      <w:pPr>
        <w:tabs>
          <w:tab w:val="decimal" w:pos="878"/>
          <w:tab w:val="left" w:pos="1230"/>
          <w:tab w:val="right" w:pos="5000"/>
        </w:tabs>
        <w:rPr>
          <w:lang w:val="nl-NL"/>
        </w:rPr>
      </w:pPr>
      <w:r>
        <w:rPr>
          <w:lang w:val="nl-NL"/>
        </w:rPr>
        <w:t>a)</w:t>
      </w:r>
      <w:r>
        <w:rPr>
          <w:lang w:val="nl-NL"/>
        </w:rPr>
        <w:tab/>
        <w:t>NO</w:t>
      </w:r>
      <w:r>
        <w:rPr>
          <w:vertAlign w:val="subscript"/>
          <w:lang w:val="nl-NL"/>
        </w:rPr>
        <w:t>2</w:t>
      </w:r>
      <w:r>
        <w:rPr>
          <w:lang w:val="nl-NL"/>
        </w:rPr>
        <w:t>NH</w:t>
      </w:r>
      <w:r>
        <w:rPr>
          <w:vertAlign w:val="subscript"/>
          <w:lang w:val="nl-NL"/>
        </w:rPr>
        <w:t>2</w:t>
      </w:r>
      <w:r>
        <w:rPr>
          <w:lang w:val="nl-NL"/>
        </w:rPr>
        <w:t xml:space="preserve"> </w:t>
      </w:r>
      <w:r>
        <w:rPr>
          <w:position w:val="-22"/>
          <w:lang w:val="nl-NL"/>
        </w:rPr>
        <w:object w:dxaOrig="700" w:dyaOrig="380">
          <v:shape id="_x0000_i1030" type="#_x0000_t75" style="width:35pt;height:18.75pt" o:ole="" fillcolor="window">
            <v:imagedata r:id="rId17" o:title=""/>
          </v:shape>
          <o:OLEObject Type="Embed" ProgID="Equation.3" ShapeID="_x0000_i1030" DrawAspect="Content" ObjectID="_1314549455" r:id="rId18"/>
        </w:object>
      </w:r>
      <w:r>
        <w:rPr>
          <w:lang w:val="nl-NL"/>
        </w:rPr>
        <w:t xml:space="preserve"> N</w:t>
      </w:r>
      <w:r>
        <w:rPr>
          <w:vertAlign w:val="subscript"/>
          <w:lang w:val="nl-NL"/>
        </w:rPr>
        <w:t>2</w:t>
      </w:r>
      <w:r>
        <w:rPr>
          <w:lang w:val="nl-NL"/>
        </w:rPr>
        <w:t>O + H</w:t>
      </w:r>
      <w:r>
        <w:rPr>
          <w:vertAlign w:val="subscript"/>
          <w:lang w:val="nl-NL"/>
        </w:rPr>
        <w:t>2</w:t>
      </w:r>
      <w:r>
        <w:rPr>
          <w:lang w:val="nl-NL"/>
        </w:rPr>
        <w:t>O</w:t>
      </w:r>
      <w:r>
        <w:rPr>
          <w:lang w:val="nl-NL"/>
        </w:rPr>
        <w:tab/>
        <w:t xml:space="preserve"> (snelheidsbepalende stap)</w:t>
      </w:r>
    </w:p>
    <w:p w:rsidR="00DC4267" w:rsidRDefault="00DC4267" w:rsidP="00DC4267">
      <w:pPr>
        <w:tabs>
          <w:tab w:val="left" w:pos="255"/>
        </w:tabs>
        <w:rPr>
          <w:lang w:val="nl-NL"/>
        </w:rPr>
      </w:pPr>
      <w:r>
        <w:rPr>
          <w:lang w:val="nl-NL"/>
        </w:rPr>
        <w:t>mechanisme 2</w:t>
      </w:r>
    </w:p>
    <w:p w:rsidR="00DC4267" w:rsidRDefault="00DC4267" w:rsidP="00DC4267">
      <w:pPr>
        <w:tabs>
          <w:tab w:val="left" w:pos="284"/>
        </w:tabs>
        <w:rPr>
          <w:lang w:val="nl-NL"/>
        </w:rPr>
      </w:pPr>
      <w:r>
        <w:rPr>
          <w:lang w:val="nl-NL"/>
        </w:rPr>
        <w:t>a)</w:t>
      </w:r>
      <w:r>
        <w:rPr>
          <w:lang w:val="nl-NL"/>
        </w:rPr>
        <w:tab/>
        <w:t>NO</w:t>
      </w:r>
      <w:r>
        <w:rPr>
          <w:vertAlign w:val="subscript"/>
          <w:lang w:val="nl-NL"/>
        </w:rPr>
        <w:t>2</w:t>
      </w:r>
      <w:r>
        <w:rPr>
          <w:lang w:val="nl-NL"/>
        </w:rPr>
        <w:t>NH</w:t>
      </w:r>
      <w:r>
        <w:rPr>
          <w:vertAlign w:val="subscript"/>
          <w:lang w:val="nl-NL"/>
        </w:rPr>
        <w:t>2</w:t>
      </w:r>
      <w:r>
        <w:rPr>
          <w:lang w:val="nl-NL"/>
        </w:rPr>
        <w:t xml:space="preserve"> + H</w:t>
      </w:r>
      <w:r>
        <w:rPr>
          <w:vertAlign w:val="subscript"/>
          <w:lang w:val="nl-NL"/>
        </w:rPr>
        <w:t>3</w:t>
      </w:r>
      <w:r>
        <w:rPr>
          <w:lang w:val="nl-NL"/>
        </w:rPr>
        <w:t>O</w:t>
      </w:r>
      <w:r>
        <w:rPr>
          <w:vertAlign w:val="superscript"/>
          <w:lang w:val="nl-NL"/>
        </w:rPr>
        <w:t>+</w:t>
      </w:r>
      <w:r>
        <w:rPr>
          <w:lang w:val="nl-NL"/>
        </w:rPr>
        <w:t xml:space="preserve"> </w:t>
      </w:r>
      <w:r>
        <w:rPr>
          <w:position w:val="-38"/>
          <w:lang w:val="nl-NL"/>
        </w:rPr>
        <w:object w:dxaOrig="800" w:dyaOrig="859">
          <v:shape id="_x0000_i1031" type="#_x0000_t75" style="width:40.05pt;height:43.1pt" o:ole="" fillcolor="window">
            <v:imagedata r:id="rId19" o:title=""/>
          </v:shape>
          <o:OLEObject Type="Embed" ProgID="Equation.3" ShapeID="_x0000_i1031" DrawAspect="Content" ObjectID="_1314549456" r:id="rId20"/>
        </w:object>
      </w:r>
      <w:r>
        <w:rPr>
          <w:lang w:val="nl-NL"/>
        </w:rPr>
        <w:t xml:space="preserve"> NO</w:t>
      </w:r>
      <w:r>
        <w:rPr>
          <w:vertAlign w:val="subscript"/>
          <w:lang w:val="nl-NL"/>
        </w:rPr>
        <w:t>2</w:t>
      </w:r>
      <w:r>
        <w:rPr>
          <w:lang w:val="nl-NL"/>
        </w:rPr>
        <w:t>NH</w:t>
      </w:r>
      <w:r>
        <w:rPr>
          <w:vertAlign w:val="subscript"/>
          <w:lang w:val="nl-NL"/>
        </w:rPr>
        <w:t>3</w:t>
      </w:r>
      <w:r>
        <w:rPr>
          <w:vertAlign w:val="superscript"/>
          <w:lang w:val="nl-NL"/>
        </w:rPr>
        <w:t>+</w:t>
      </w:r>
      <w:r>
        <w:rPr>
          <w:lang w:val="nl-NL"/>
        </w:rPr>
        <w:t xml:space="preserve"> + H</w:t>
      </w:r>
      <w:r>
        <w:rPr>
          <w:vertAlign w:val="subscript"/>
          <w:lang w:val="nl-NL"/>
        </w:rPr>
        <w:t>2</w:t>
      </w:r>
      <w:r>
        <w:rPr>
          <w:lang w:val="nl-NL"/>
        </w:rPr>
        <w:t>O</w:t>
      </w:r>
      <w:r>
        <w:rPr>
          <w:lang w:val="nl-NL"/>
        </w:rPr>
        <w:tab/>
        <w:t>(evenwicht stelt zich snel in)</w:t>
      </w:r>
    </w:p>
    <w:p w:rsidR="00DC4267" w:rsidRDefault="00DC4267" w:rsidP="00DC4267">
      <w:pPr>
        <w:tabs>
          <w:tab w:val="left" w:pos="284"/>
          <w:tab w:val="left" w:pos="709"/>
        </w:tabs>
        <w:rPr>
          <w:lang w:val="nl-NL"/>
        </w:rPr>
      </w:pPr>
      <w:r>
        <w:rPr>
          <w:lang w:val="nl-NL"/>
        </w:rPr>
        <w:t>b)</w:t>
      </w:r>
      <w:r>
        <w:rPr>
          <w:lang w:val="nl-NL"/>
        </w:rPr>
        <w:tab/>
        <w:t>NO</w:t>
      </w:r>
      <w:r>
        <w:rPr>
          <w:vertAlign w:val="subscript"/>
          <w:lang w:val="nl-NL"/>
        </w:rPr>
        <w:t>2</w:t>
      </w:r>
      <w:r>
        <w:rPr>
          <w:lang w:val="nl-NL"/>
        </w:rPr>
        <w:t>NH</w:t>
      </w:r>
      <w:r>
        <w:rPr>
          <w:vertAlign w:val="subscript"/>
          <w:lang w:val="nl-NL"/>
        </w:rPr>
        <w:t>3</w:t>
      </w:r>
      <w:r>
        <w:rPr>
          <w:vertAlign w:val="superscript"/>
          <w:lang w:val="nl-NL"/>
        </w:rPr>
        <w:t>+</w:t>
      </w:r>
      <w:r>
        <w:rPr>
          <w:lang w:val="nl-NL"/>
        </w:rPr>
        <w:t xml:space="preserve"> </w:t>
      </w:r>
      <w:r>
        <w:rPr>
          <w:position w:val="-6"/>
          <w:lang w:val="nl-NL"/>
        </w:rPr>
        <w:object w:dxaOrig="720" w:dyaOrig="380">
          <v:shape id="_x0000_i1032" type="#_x0000_t75" style="width:36pt;height:18.75pt" o:ole="" fillcolor="window">
            <v:imagedata r:id="rId21" o:title=""/>
          </v:shape>
          <o:OLEObject Type="Embed" ProgID="Equation.3" ShapeID="_x0000_i1032" DrawAspect="Content" ObjectID="_1314549457" r:id="rId22"/>
        </w:object>
      </w:r>
      <w:r>
        <w:rPr>
          <w:lang w:val="nl-NL"/>
        </w:rPr>
        <w:t xml:space="preserve"> N</w:t>
      </w:r>
      <w:r>
        <w:rPr>
          <w:vertAlign w:val="subscript"/>
          <w:lang w:val="nl-NL"/>
        </w:rPr>
        <w:t>2</w:t>
      </w:r>
      <w:r>
        <w:rPr>
          <w:lang w:val="nl-NL"/>
        </w:rPr>
        <w:t>O + H</w:t>
      </w:r>
      <w:r>
        <w:rPr>
          <w:vertAlign w:val="subscript"/>
          <w:lang w:val="nl-NL"/>
        </w:rPr>
        <w:t>3</w:t>
      </w:r>
      <w:r>
        <w:rPr>
          <w:lang w:val="nl-NL"/>
        </w:rPr>
        <w:t>O</w:t>
      </w:r>
      <w:r>
        <w:rPr>
          <w:vertAlign w:val="superscript"/>
          <w:lang w:val="nl-NL"/>
        </w:rPr>
        <w:t>+</w:t>
      </w:r>
      <w:r>
        <w:rPr>
          <w:lang w:val="nl-NL"/>
        </w:rPr>
        <w:t xml:space="preserve"> (snelheidsbepalende stap)</w:t>
      </w:r>
    </w:p>
    <w:p w:rsidR="00DC4267" w:rsidRDefault="00DC4267" w:rsidP="00DC4267">
      <w:pPr>
        <w:tabs>
          <w:tab w:val="left" w:pos="4643"/>
        </w:tabs>
        <w:rPr>
          <w:lang w:val="nl-NL"/>
        </w:rPr>
      </w:pPr>
    </w:p>
    <w:p w:rsidR="00DC4267" w:rsidRDefault="00DC4267" w:rsidP="00DC4267">
      <w:pPr>
        <w:tabs>
          <w:tab w:val="left" w:pos="4643"/>
        </w:tabs>
        <w:rPr>
          <w:lang w:val="nl-NL"/>
        </w:rPr>
      </w:pPr>
      <w:r>
        <w:rPr>
          <w:lang w:val="nl-NL"/>
        </w:rPr>
        <w:t>mechanisme 3</w:t>
      </w:r>
    </w:p>
    <w:p w:rsidR="00DC4267" w:rsidRDefault="00DC4267" w:rsidP="00DC4267">
      <w:pPr>
        <w:tabs>
          <w:tab w:val="left" w:pos="284"/>
          <w:tab w:val="decimal" w:pos="1264"/>
          <w:tab w:val="left" w:pos="1553"/>
          <w:tab w:val="left" w:pos="4648"/>
        </w:tabs>
        <w:rPr>
          <w:lang w:val="nl-NL"/>
        </w:rPr>
      </w:pPr>
      <w:r>
        <w:rPr>
          <w:lang w:val="nl-NL"/>
        </w:rPr>
        <w:t>a)</w:t>
      </w:r>
      <w:r>
        <w:rPr>
          <w:lang w:val="nl-NL"/>
        </w:rPr>
        <w:tab/>
        <w:t>NO</w:t>
      </w:r>
      <w:r>
        <w:rPr>
          <w:vertAlign w:val="subscript"/>
          <w:lang w:val="nl-NL"/>
        </w:rPr>
        <w:t>2</w:t>
      </w:r>
      <w:r>
        <w:rPr>
          <w:lang w:val="nl-NL"/>
        </w:rPr>
        <w:t>NH</w:t>
      </w:r>
      <w:r>
        <w:rPr>
          <w:vertAlign w:val="subscript"/>
          <w:lang w:val="nl-NL"/>
        </w:rPr>
        <w:t>2</w:t>
      </w:r>
      <w:r>
        <w:rPr>
          <w:lang w:val="nl-NL"/>
        </w:rPr>
        <w:t xml:space="preserve"> + H</w:t>
      </w:r>
      <w:r>
        <w:rPr>
          <w:vertAlign w:val="subscript"/>
          <w:lang w:val="nl-NL"/>
        </w:rPr>
        <w:t>2</w:t>
      </w:r>
      <w:r>
        <w:rPr>
          <w:lang w:val="nl-NL"/>
        </w:rPr>
        <w:t xml:space="preserve">O </w:t>
      </w:r>
      <w:r>
        <w:rPr>
          <w:position w:val="-38"/>
          <w:lang w:val="nl-NL"/>
        </w:rPr>
        <w:object w:dxaOrig="800" w:dyaOrig="859">
          <v:shape id="_x0000_i1033" type="#_x0000_t75" style="width:40.05pt;height:43.1pt" o:ole="" fillcolor="window">
            <v:imagedata r:id="rId23" o:title=""/>
          </v:shape>
          <o:OLEObject Type="Embed" ProgID="Equation.3" ShapeID="_x0000_i1033" DrawAspect="Content" ObjectID="_1314549458" r:id="rId24"/>
        </w:object>
      </w:r>
      <w:r>
        <w:rPr>
          <w:lang w:val="nl-NL"/>
        </w:rPr>
        <w:t xml:space="preserve"> NO</w:t>
      </w:r>
      <w:r>
        <w:rPr>
          <w:vertAlign w:val="subscript"/>
          <w:lang w:val="nl-NL"/>
        </w:rPr>
        <w:t>2</w:t>
      </w:r>
      <w:r>
        <w:rPr>
          <w:lang w:val="nl-NL"/>
        </w:rPr>
        <w:t>NH</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r>
        <w:rPr>
          <w:lang w:val="nl-NL"/>
        </w:rPr>
        <w:t xml:space="preserve"> (evenwicht stelt zich snel in)</w:t>
      </w:r>
    </w:p>
    <w:p w:rsidR="00DC4267" w:rsidRPr="00DC4267" w:rsidRDefault="00DC4267" w:rsidP="00DC4267">
      <w:pPr>
        <w:tabs>
          <w:tab w:val="decimal" w:pos="255"/>
          <w:tab w:val="left" w:pos="284"/>
          <w:tab w:val="left" w:pos="521"/>
          <w:tab w:val="left" w:pos="2885"/>
          <w:tab w:val="decimal" w:pos="4308"/>
        </w:tabs>
        <w:rPr>
          <w:vertAlign w:val="superscript"/>
        </w:rPr>
      </w:pPr>
      <w:r w:rsidRPr="00DC4267">
        <w:t>b)</w:t>
      </w:r>
      <w:r w:rsidRPr="00DC4267">
        <w:tab/>
      </w:r>
      <w:r w:rsidRPr="00DC4267">
        <w:tab/>
        <w:t>NO</w:t>
      </w:r>
      <w:r w:rsidRPr="00DC4267">
        <w:rPr>
          <w:vertAlign w:val="subscript"/>
        </w:rPr>
        <w:t>2</w:t>
      </w:r>
      <w:r w:rsidRPr="00DC4267">
        <w:t>NH</w:t>
      </w:r>
      <w:r>
        <w:rPr>
          <w:vertAlign w:val="superscript"/>
          <w:lang w:val="nl-NL"/>
        </w:rPr>
        <w:sym w:font="Symbol" w:char="F02D"/>
      </w:r>
      <w:r w:rsidRPr="00DC4267">
        <w:t xml:space="preserve"> </w:t>
      </w:r>
      <w:r>
        <w:rPr>
          <w:position w:val="-6"/>
          <w:lang w:val="nl-NL"/>
        </w:rPr>
        <w:object w:dxaOrig="720" w:dyaOrig="380">
          <v:shape id="_x0000_i1034" type="#_x0000_t75" style="width:36pt;height:18.75pt" o:ole="" fillcolor="window">
            <v:imagedata r:id="rId25" o:title=""/>
          </v:shape>
          <o:OLEObject Type="Embed" ProgID="Equation.3" ShapeID="_x0000_i1034" DrawAspect="Content" ObjectID="_1314549459" r:id="rId26"/>
        </w:object>
      </w:r>
      <w:r w:rsidRPr="00DC4267">
        <w:t xml:space="preserve"> N</w:t>
      </w:r>
      <w:r w:rsidRPr="00DC4267">
        <w:rPr>
          <w:vertAlign w:val="subscript"/>
        </w:rPr>
        <w:t>2</w:t>
      </w:r>
      <w:r w:rsidRPr="00DC4267">
        <w:t>O + OH</w:t>
      </w:r>
      <w:r>
        <w:rPr>
          <w:vertAlign w:val="superscript"/>
          <w:lang w:val="nl-NL"/>
        </w:rPr>
        <w:sym w:font="Symbol" w:char="F02D"/>
      </w:r>
    </w:p>
    <w:p w:rsidR="00DC4267" w:rsidRPr="00DC4267" w:rsidRDefault="00DC4267" w:rsidP="00DC4267">
      <w:pPr>
        <w:tabs>
          <w:tab w:val="decimal" w:pos="255"/>
          <w:tab w:val="left" w:pos="284"/>
          <w:tab w:val="left" w:pos="521"/>
          <w:tab w:val="left" w:pos="2885"/>
          <w:tab w:val="decimal" w:pos="4308"/>
        </w:tabs>
      </w:pPr>
      <w:r w:rsidRPr="00DC4267">
        <w:t>c)</w:t>
      </w:r>
      <w:r w:rsidRPr="00DC4267">
        <w:tab/>
      </w:r>
      <w:r w:rsidRPr="00DC4267">
        <w:tab/>
        <w:t>H</w:t>
      </w:r>
      <w:r w:rsidRPr="00DC4267">
        <w:rPr>
          <w:vertAlign w:val="subscript"/>
        </w:rPr>
        <w:t>3</w:t>
      </w:r>
      <w:r w:rsidRPr="00DC4267">
        <w:t>O</w:t>
      </w:r>
      <w:r w:rsidRPr="00DC4267">
        <w:rPr>
          <w:vertAlign w:val="superscript"/>
        </w:rPr>
        <w:t>+</w:t>
      </w:r>
      <w:r w:rsidRPr="00DC4267">
        <w:t xml:space="preserve"> + OH</w:t>
      </w:r>
      <w:r>
        <w:rPr>
          <w:vertAlign w:val="superscript"/>
          <w:lang w:val="nl-NL"/>
        </w:rPr>
        <w:sym w:font="Symbol" w:char="F02D"/>
      </w:r>
      <w:r w:rsidRPr="00DC4267">
        <w:t xml:space="preserve"> </w:t>
      </w:r>
      <w:r>
        <w:rPr>
          <w:position w:val="-6"/>
          <w:lang w:val="nl-NL"/>
        </w:rPr>
        <w:object w:dxaOrig="720" w:dyaOrig="380">
          <v:shape id="_x0000_i1035" type="#_x0000_t75" style="width:36pt;height:18.75pt" o:ole="" fillcolor="window">
            <v:imagedata r:id="rId27" o:title=""/>
          </v:shape>
          <o:OLEObject Type="Embed" ProgID="Equation.3" ShapeID="_x0000_i1035" DrawAspect="Content" ObjectID="_1314549460" r:id="rId28"/>
        </w:object>
      </w:r>
      <w:r w:rsidRPr="00DC4267">
        <w:t xml:space="preserve"> 2 H</w:t>
      </w:r>
      <w:r w:rsidRPr="00DC4267">
        <w:rPr>
          <w:vertAlign w:val="subscript"/>
        </w:rPr>
        <w:t>2</w:t>
      </w:r>
      <w:r w:rsidRPr="00DC4267">
        <w:t>O</w:t>
      </w:r>
    </w:p>
    <w:p w:rsidR="00DC4267" w:rsidRDefault="00DC4267" w:rsidP="00DC4267">
      <w:pPr>
        <w:tabs>
          <w:tab w:val="left" w:pos="851"/>
          <w:tab w:val="left" w:pos="5244"/>
        </w:tabs>
        <w:ind w:left="851" w:hanging="851"/>
        <w:rPr>
          <w:lang w:val="nl-NL"/>
        </w:rPr>
      </w:pPr>
      <w:r>
        <w:rPr>
          <w:lang w:val="nl-NL"/>
        </w:rPr>
        <w:t>4-III.2.2</w:t>
      </w:r>
      <w:r>
        <w:rPr>
          <w:lang w:val="nl-NL"/>
        </w:rPr>
        <w:tab/>
        <w:t>Laat het verband zien tussen de experimenteel waargenomen reactieconstante en de reactieconstanten van het gekozen mechanisme.</w:t>
      </w:r>
    </w:p>
    <w:p w:rsidR="00DC4267" w:rsidRDefault="00DC4267" w:rsidP="00DC4267">
      <w:pPr>
        <w:tabs>
          <w:tab w:val="left" w:pos="851"/>
          <w:tab w:val="left" w:pos="5244"/>
        </w:tabs>
        <w:ind w:left="851" w:hanging="851"/>
        <w:rPr>
          <w:lang w:val="nl-NL"/>
        </w:rPr>
      </w:pPr>
      <w:r>
        <w:rPr>
          <w:lang w:val="nl-NL"/>
        </w:rPr>
        <w:t>4-III.3</w:t>
      </w:r>
      <w:r>
        <w:rPr>
          <w:lang w:val="nl-NL"/>
        </w:rPr>
        <w:tab/>
        <w:t>Toon aan dat hydroxide-ionen, OH</w:t>
      </w:r>
      <w:r>
        <w:rPr>
          <w:vertAlign w:val="superscript"/>
          <w:lang w:val="nl-NL"/>
        </w:rPr>
        <w:sym w:font="Symbol" w:char="F02D"/>
      </w:r>
      <w:r>
        <w:rPr>
          <w:lang w:val="nl-NL"/>
        </w:rPr>
        <w:t>, de ontleding van nitramide katalyseren.</w:t>
      </w:r>
    </w:p>
    <w:p w:rsidR="00DC4267" w:rsidRDefault="00DC4267" w:rsidP="00DC4267">
      <w:pPr>
        <w:tabs>
          <w:tab w:val="left" w:pos="850"/>
          <w:tab w:val="left" w:pos="5244"/>
        </w:tabs>
        <w:ind w:left="851" w:hanging="851"/>
        <w:rPr>
          <w:lang w:val="nl-NL"/>
        </w:rPr>
      </w:pPr>
      <w:r>
        <w:rPr>
          <w:lang w:val="nl-NL"/>
        </w:rPr>
        <w:t>4-III.4</w:t>
      </w:r>
      <w:r>
        <w:rPr>
          <w:lang w:val="nl-NL"/>
        </w:rPr>
        <w:tab/>
        <w:t xml:space="preserve">Men onderzoekt deze ontleding in een gebufferde oplossing van constant volume </w:t>
      </w:r>
      <w:r>
        <w:rPr>
          <w:i/>
          <w:lang w:val="nl-NL"/>
        </w:rPr>
        <w:t>V</w:t>
      </w:r>
      <w:r>
        <w:rPr>
          <w:lang w:val="nl-NL"/>
        </w:rPr>
        <w:t xml:space="preserve"> en constante temperatuur door meten van de partiaaldruk van het gas N</w:t>
      </w:r>
      <w:r>
        <w:rPr>
          <w:vertAlign w:val="subscript"/>
          <w:lang w:val="nl-NL"/>
        </w:rPr>
        <w:t>2</w:t>
      </w:r>
      <w:r>
        <w:rPr>
          <w:lang w:val="nl-NL"/>
        </w:rPr>
        <w:t xml:space="preserve">O (onoplosbaar in water) in een constant volume met dezelfde waarde </w:t>
      </w:r>
      <w:r>
        <w:rPr>
          <w:i/>
          <w:lang w:val="nl-NL"/>
        </w:rPr>
        <w:t>V</w:t>
      </w:r>
      <w:r>
        <w:rPr>
          <w:lang w:val="nl-NL"/>
        </w:rPr>
        <w:t xml:space="preserve"> boven de oplossing. Men verkrijgt de volgende resultaten:</w:t>
      </w:r>
    </w:p>
    <w:tbl>
      <w:tblPr>
        <w:tblW w:w="0" w:type="auto"/>
        <w:tblLayout w:type="fixed"/>
        <w:tblCellMar>
          <w:left w:w="70" w:type="dxa"/>
          <w:right w:w="70" w:type="dxa"/>
        </w:tblCellMar>
        <w:tblLook w:val="0000"/>
      </w:tblPr>
      <w:tblGrid>
        <w:gridCol w:w="855"/>
        <w:gridCol w:w="1050"/>
        <w:gridCol w:w="718"/>
        <w:gridCol w:w="800"/>
        <w:gridCol w:w="800"/>
        <w:gridCol w:w="925"/>
        <w:gridCol w:w="925"/>
      </w:tblGrid>
      <w:tr w:rsidR="00DC4267" w:rsidTr="00D324D9">
        <w:tblPrEx>
          <w:tblCellMar>
            <w:top w:w="0" w:type="dxa"/>
            <w:bottom w:w="0" w:type="dxa"/>
          </w:tblCellMar>
        </w:tblPrEx>
        <w:tc>
          <w:tcPr>
            <w:tcW w:w="855" w:type="dxa"/>
          </w:tcPr>
          <w:p w:rsidR="00DC4267" w:rsidRDefault="00DC4267" w:rsidP="00D324D9">
            <w:pPr>
              <w:rPr>
                <w:lang w:val="nl-NL"/>
              </w:rPr>
            </w:pPr>
            <w:r>
              <w:rPr>
                <w:i/>
                <w:lang w:val="nl-NL"/>
              </w:rPr>
              <w:t>t</w:t>
            </w:r>
            <w:r>
              <w:rPr>
                <w:lang w:val="nl-NL"/>
              </w:rPr>
              <w:t xml:space="preserve"> (min)</w:t>
            </w:r>
          </w:p>
        </w:tc>
        <w:tc>
          <w:tcPr>
            <w:tcW w:w="1050" w:type="dxa"/>
          </w:tcPr>
          <w:p w:rsidR="00DC4267" w:rsidRDefault="00DC4267" w:rsidP="00D324D9">
            <w:pPr>
              <w:tabs>
                <w:tab w:val="decimal" w:pos="800"/>
              </w:tabs>
              <w:rPr>
                <w:lang w:val="nl-NL"/>
              </w:rPr>
            </w:pPr>
            <w:r>
              <w:rPr>
                <w:lang w:val="nl-NL"/>
              </w:rPr>
              <w:t>0</w:t>
            </w:r>
          </w:p>
        </w:tc>
        <w:tc>
          <w:tcPr>
            <w:tcW w:w="718" w:type="dxa"/>
          </w:tcPr>
          <w:p w:rsidR="00DC4267" w:rsidRDefault="00DC4267" w:rsidP="00D324D9">
            <w:pPr>
              <w:tabs>
                <w:tab w:val="decimal" w:pos="468"/>
              </w:tabs>
              <w:rPr>
                <w:lang w:val="nl-NL"/>
              </w:rPr>
            </w:pPr>
            <w:r>
              <w:rPr>
                <w:lang w:val="nl-NL"/>
              </w:rPr>
              <w:t>5</w:t>
            </w:r>
          </w:p>
        </w:tc>
        <w:tc>
          <w:tcPr>
            <w:tcW w:w="800" w:type="dxa"/>
          </w:tcPr>
          <w:p w:rsidR="00DC4267" w:rsidRDefault="00DC4267" w:rsidP="00D324D9">
            <w:pPr>
              <w:tabs>
                <w:tab w:val="decimal" w:pos="437"/>
              </w:tabs>
              <w:rPr>
                <w:lang w:val="nl-NL"/>
              </w:rPr>
            </w:pPr>
            <w:r>
              <w:rPr>
                <w:lang w:val="nl-NL"/>
              </w:rPr>
              <w:t>10</w:t>
            </w:r>
          </w:p>
        </w:tc>
        <w:tc>
          <w:tcPr>
            <w:tcW w:w="800" w:type="dxa"/>
          </w:tcPr>
          <w:p w:rsidR="00DC4267" w:rsidRDefault="00DC4267" w:rsidP="00D324D9">
            <w:pPr>
              <w:tabs>
                <w:tab w:val="decimal" w:pos="383"/>
              </w:tabs>
              <w:rPr>
                <w:lang w:val="nl-NL"/>
              </w:rPr>
            </w:pPr>
            <w:r>
              <w:rPr>
                <w:lang w:val="nl-NL"/>
              </w:rPr>
              <w:t>15</w:t>
            </w:r>
          </w:p>
        </w:tc>
        <w:tc>
          <w:tcPr>
            <w:tcW w:w="925" w:type="dxa"/>
          </w:tcPr>
          <w:p w:rsidR="00DC4267" w:rsidRDefault="00DC4267" w:rsidP="00D324D9">
            <w:pPr>
              <w:tabs>
                <w:tab w:val="decimal" w:pos="675"/>
              </w:tabs>
              <w:rPr>
                <w:lang w:val="nl-NL"/>
              </w:rPr>
            </w:pPr>
            <w:r>
              <w:rPr>
                <w:lang w:val="nl-NL"/>
              </w:rPr>
              <w:t>20</w:t>
            </w:r>
          </w:p>
        </w:tc>
        <w:tc>
          <w:tcPr>
            <w:tcW w:w="925" w:type="dxa"/>
          </w:tcPr>
          <w:p w:rsidR="00DC4267" w:rsidRDefault="00DC4267" w:rsidP="00D324D9">
            <w:pPr>
              <w:rPr>
                <w:lang w:val="nl-NL"/>
              </w:rPr>
            </w:pPr>
            <w:r>
              <w:rPr>
                <w:lang w:val="nl-NL"/>
              </w:rPr>
              <w:t>25</w:t>
            </w:r>
          </w:p>
        </w:tc>
      </w:tr>
      <w:tr w:rsidR="00DC4267" w:rsidTr="00D324D9">
        <w:tblPrEx>
          <w:tblCellMar>
            <w:top w:w="0" w:type="dxa"/>
            <w:bottom w:w="0" w:type="dxa"/>
          </w:tblCellMar>
        </w:tblPrEx>
        <w:tc>
          <w:tcPr>
            <w:tcW w:w="855" w:type="dxa"/>
          </w:tcPr>
          <w:p w:rsidR="00DC4267" w:rsidRDefault="00DC4267" w:rsidP="00D324D9">
            <w:pPr>
              <w:rPr>
                <w:lang w:val="nl-NL"/>
              </w:rPr>
            </w:pPr>
            <w:r>
              <w:rPr>
                <w:i/>
                <w:lang w:val="nl-NL"/>
              </w:rPr>
              <w:t>p</w:t>
            </w:r>
            <w:r>
              <w:rPr>
                <w:lang w:val="nl-NL"/>
              </w:rPr>
              <w:t xml:space="preserve"> (Pa)</w:t>
            </w:r>
          </w:p>
        </w:tc>
        <w:tc>
          <w:tcPr>
            <w:tcW w:w="1050" w:type="dxa"/>
          </w:tcPr>
          <w:p w:rsidR="00DC4267" w:rsidRDefault="00DC4267" w:rsidP="00D324D9">
            <w:pPr>
              <w:tabs>
                <w:tab w:val="decimal" w:pos="800"/>
              </w:tabs>
              <w:rPr>
                <w:lang w:val="nl-NL"/>
              </w:rPr>
            </w:pPr>
            <w:r>
              <w:rPr>
                <w:lang w:val="nl-NL"/>
              </w:rPr>
              <w:t>0</w:t>
            </w:r>
          </w:p>
        </w:tc>
        <w:tc>
          <w:tcPr>
            <w:tcW w:w="718" w:type="dxa"/>
          </w:tcPr>
          <w:p w:rsidR="00DC4267" w:rsidRDefault="00DC4267" w:rsidP="00D324D9">
            <w:pPr>
              <w:tabs>
                <w:tab w:val="decimal" w:pos="468"/>
              </w:tabs>
              <w:rPr>
                <w:lang w:val="nl-NL"/>
              </w:rPr>
            </w:pPr>
            <w:r>
              <w:rPr>
                <w:lang w:val="nl-NL"/>
              </w:rPr>
              <w:t>6800</w:t>
            </w:r>
          </w:p>
        </w:tc>
        <w:tc>
          <w:tcPr>
            <w:tcW w:w="800" w:type="dxa"/>
          </w:tcPr>
          <w:p w:rsidR="00DC4267" w:rsidRDefault="00DC4267" w:rsidP="00D324D9">
            <w:pPr>
              <w:rPr>
                <w:lang w:val="nl-NL"/>
              </w:rPr>
            </w:pPr>
            <w:r>
              <w:rPr>
                <w:lang w:val="nl-NL"/>
              </w:rPr>
              <w:t>12400</w:t>
            </w:r>
          </w:p>
        </w:tc>
        <w:tc>
          <w:tcPr>
            <w:tcW w:w="800" w:type="dxa"/>
          </w:tcPr>
          <w:p w:rsidR="00DC4267" w:rsidRDefault="00DC4267" w:rsidP="00D324D9">
            <w:pPr>
              <w:tabs>
                <w:tab w:val="decimal" w:pos="383"/>
              </w:tabs>
              <w:rPr>
                <w:lang w:val="nl-NL"/>
              </w:rPr>
            </w:pPr>
            <w:r>
              <w:rPr>
                <w:lang w:val="nl-NL"/>
              </w:rPr>
              <w:t>17200</w:t>
            </w:r>
          </w:p>
        </w:tc>
        <w:tc>
          <w:tcPr>
            <w:tcW w:w="925" w:type="dxa"/>
          </w:tcPr>
          <w:p w:rsidR="00DC4267" w:rsidRDefault="00DC4267" w:rsidP="00D324D9">
            <w:pPr>
              <w:tabs>
                <w:tab w:val="decimal" w:pos="675"/>
              </w:tabs>
              <w:rPr>
                <w:lang w:val="nl-NL"/>
              </w:rPr>
            </w:pPr>
            <w:r>
              <w:rPr>
                <w:lang w:val="nl-NL"/>
              </w:rPr>
              <w:t>20800</w:t>
            </w:r>
          </w:p>
        </w:tc>
        <w:tc>
          <w:tcPr>
            <w:tcW w:w="925" w:type="dxa"/>
          </w:tcPr>
          <w:p w:rsidR="00DC4267" w:rsidRDefault="00DC4267" w:rsidP="00D324D9">
            <w:pPr>
              <w:tabs>
                <w:tab w:val="decimal" w:pos="675"/>
              </w:tabs>
              <w:rPr>
                <w:lang w:val="nl-NL"/>
              </w:rPr>
            </w:pPr>
            <w:r>
              <w:rPr>
                <w:lang w:val="nl-NL"/>
              </w:rPr>
              <w:t>24000</w:t>
            </w:r>
          </w:p>
        </w:tc>
      </w:tr>
    </w:tbl>
    <w:p w:rsidR="00DC4267" w:rsidRDefault="00DC4267" w:rsidP="00DC4267">
      <w:pPr>
        <w:tabs>
          <w:tab w:val="left" w:pos="946"/>
          <w:tab w:val="left" w:pos="1201"/>
        </w:tabs>
        <w:rPr>
          <w:lang w:val="nl-NL"/>
        </w:rPr>
      </w:pPr>
      <w:r>
        <w:rPr>
          <w:lang w:val="nl-NL"/>
        </w:rPr>
        <w:t>Na voldoend lange tijd blijft de druk stabiel bij 40000 Pa.</w:t>
      </w:r>
    </w:p>
    <w:p w:rsidR="00DC4267" w:rsidRDefault="00DC4267" w:rsidP="00DC4267">
      <w:pPr>
        <w:tabs>
          <w:tab w:val="left" w:pos="851"/>
          <w:tab w:val="left" w:pos="5244"/>
        </w:tabs>
        <w:ind w:left="851" w:hanging="851"/>
        <w:rPr>
          <w:lang w:val="nl-NL"/>
        </w:rPr>
      </w:pPr>
      <w:r>
        <w:rPr>
          <w:lang w:val="nl-NL"/>
        </w:rPr>
        <w:t>4-III.4.1</w:t>
      </w:r>
      <w:r>
        <w:rPr>
          <w:lang w:val="nl-NL"/>
        </w:rPr>
        <w:tab/>
        <w:t xml:space="preserve">Geef een uitdrukking waarin de druk </w:t>
      </w:r>
      <w:r>
        <w:rPr>
          <w:i/>
          <w:lang w:val="nl-NL"/>
        </w:rPr>
        <w:t>P</w:t>
      </w:r>
      <w:r>
        <w:rPr>
          <w:lang w:val="nl-NL"/>
        </w:rPr>
        <w:t xml:space="preserve"> een functie is van de tijd en de constante </w:t>
      </w:r>
      <w:r>
        <w:rPr>
          <w:i/>
          <w:lang w:val="nl-NL"/>
        </w:rPr>
        <w:t>k</w:t>
      </w:r>
      <w:r w:rsidR="008909F7">
        <w:rPr>
          <w:lang w:val="nl-NL"/>
        </w:rPr>
        <w:t>'</w:t>
      </w:r>
      <w:r>
        <w:rPr>
          <w:lang w:val="nl-NL"/>
        </w:rPr>
        <w:t>, zodat</w:t>
      </w:r>
    </w:p>
    <w:p w:rsidR="00DC4267" w:rsidRDefault="00DC4267" w:rsidP="00DC4267">
      <w:pPr>
        <w:tabs>
          <w:tab w:val="left" w:pos="1105"/>
          <w:tab w:val="left" w:pos="5244"/>
        </w:tabs>
        <w:rPr>
          <w:lang w:val="nl-NL"/>
        </w:rPr>
      </w:pPr>
      <w:r>
        <w:rPr>
          <w:position w:val="-32"/>
          <w:lang w:val="nl-NL"/>
        </w:rPr>
        <w:object w:dxaOrig="1160" w:dyaOrig="680">
          <v:shape id="_x0000_i1036" type="#_x0000_t75" style="width:57.8pt;height:33.95pt" o:ole="" fillcolor="window">
            <v:imagedata r:id="rId29" o:title=""/>
          </v:shape>
          <o:OLEObject Type="Embed" ProgID="Equation.3" ShapeID="_x0000_i1036" DrawAspect="Content" ObjectID="_1314549461" r:id="rId30"/>
        </w:object>
      </w:r>
    </w:p>
    <w:p w:rsidR="00DC4267" w:rsidRDefault="00DC4267" w:rsidP="00DC4267">
      <w:pPr>
        <w:pStyle w:val="Plattetekstinspringen3"/>
        <w:tabs>
          <w:tab w:val="left" w:pos="5244"/>
        </w:tabs>
      </w:pPr>
      <w:r>
        <w:t>4-III.4.2</w:t>
      </w:r>
      <w:r>
        <w:tab/>
        <w:t>Toon grafisch aan dat de snelheidsvergelijking wordt bevestigd door de experimentele resultaten.</w:t>
      </w:r>
    </w:p>
    <w:p w:rsidR="00DC4267" w:rsidRDefault="00DC4267" w:rsidP="00DC4267">
      <w:pPr>
        <w:tabs>
          <w:tab w:val="left" w:pos="851"/>
          <w:tab w:val="left" w:pos="5244"/>
        </w:tabs>
        <w:ind w:left="851" w:hanging="851"/>
        <w:rPr>
          <w:lang w:val="nl-NL"/>
        </w:rPr>
      </w:pPr>
      <w:r>
        <w:rPr>
          <w:lang w:val="nl-NL"/>
        </w:rPr>
        <w:t>4-III.4.3</w:t>
      </w:r>
      <w:r>
        <w:rPr>
          <w:lang w:val="nl-NL"/>
        </w:rPr>
        <w:tab/>
        <w:t xml:space="preserve">Bereken </w:t>
      </w:r>
      <w:r>
        <w:rPr>
          <w:i/>
          <w:lang w:val="nl-NL"/>
        </w:rPr>
        <w:t>k</w:t>
      </w:r>
      <w:r w:rsidR="008909F7">
        <w:rPr>
          <w:lang w:val="nl-NL"/>
        </w:rPr>
        <w:t>'</w:t>
      </w:r>
      <w:r>
        <w:rPr>
          <w:lang w:val="nl-NL"/>
        </w:rPr>
        <w:t xml:space="preserve"> en vermeld de eenheden.</w:t>
      </w:r>
    </w:p>
    <w:p w:rsidR="00DC4267" w:rsidRDefault="00DC4267" w:rsidP="00DC4267">
      <w:pPr>
        <w:tabs>
          <w:tab w:val="left" w:pos="1105"/>
          <w:tab w:val="left" w:pos="5244"/>
        </w:tabs>
        <w:rPr>
          <w:lang w:val="nl-NL"/>
        </w:rPr>
      </w:pPr>
    </w:p>
    <w:p w:rsidR="00DC4267" w:rsidRDefault="00DC4267" w:rsidP="00DC4267">
      <w:pPr>
        <w:pStyle w:val="Kop3"/>
        <w:rPr>
          <w:lang w:val="nl-NL"/>
        </w:rPr>
      </w:pPr>
      <w:bookmarkStart w:id="6" w:name="_Toc31727542"/>
      <w:r>
        <w:rPr>
          <w:lang w:val="nl-NL"/>
        </w:rPr>
        <w:t>Opgave 5.</w:t>
      </w:r>
      <w:bookmarkEnd w:id="6"/>
    </w:p>
    <w:p w:rsidR="00DC4267" w:rsidRDefault="00DC4267" w:rsidP="00DC4267">
      <w:pPr>
        <w:pStyle w:val="Kop4"/>
        <w:rPr>
          <w:lang w:val="nl-NL"/>
        </w:rPr>
      </w:pPr>
      <w:r>
        <w:rPr>
          <w:lang w:val="nl-NL"/>
        </w:rPr>
        <w:t>Bio-organische chemie.</w:t>
      </w:r>
    </w:p>
    <w:p w:rsidR="00DC4267" w:rsidRDefault="00DC4267" w:rsidP="00DC4267">
      <w:pPr>
        <w:rPr>
          <w:lang w:val="nl-NL"/>
        </w:rPr>
      </w:pPr>
      <w:r>
        <w:rPr>
          <w:lang w:val="nl-NL"/>
        </w:rPr>
        <w:t>Men bestudeert de stereochemie van de dehydrogenering van succinaat. Bij deze reactie ontstaat fumaraat. Dit is een reactie uit de Krebscyclus (citroenzuurcyclus). De reactie wordt gekatalyseerd door het enzym succinaatdehydrogenase.</w:t>
      </w:r>
    </w:p>
    <w:p w:rsidR="00DC4267" w:rsidRDefault="00DC4267" w:rsidP="00DC4267">
      <w:pPr>
        <w:tabs>
          <w:tab w:val="left" w:pos="1048"/>
        </w:tabs>
        <w:rPr>
          <w:lang w:val="nl-NL"/>
        </w:rPr>
      </w:pPr>
    </w:p>
    <w:p w:rsidR="00DC4267" w:rsidRDefault="00DC4267" w:rsidP="00DC4267">
      <w:pPr>
        <w:tabs>
          <w:tab w:val="left" w:pos="4008"/>
          <w:tab w:val="left" w:pos="8481"/>
        </w:tabs>
        <w:rPr>
          <w:lang w:val="nl-NL"/>
        </w:rPr>
      </w:pPr>
      <w:r>
        <w:rPr>
          <w:lang w:val="nl-NL"/>
        </w:rPr>
        <w:t>Flavine-adenine-dinucleotide FAD fungeert als co-enzym. De reactie verloopt als volgt:</w:t>
      </w:r>
    </w:p>
    <w:p w:rsidR="00DC4267" w:rsidRDefault="00DC4267" w:rsidP="00DC4267">
      <w:pPr>
        <w:tabs>
          <w:tab w:val="left" w:pos="3429"/>
          <w:tab w:val="left" w:pos="7041"/>
        </w:tabs>
        <w:rPr>
          <w:lang w:val="nl-NL"/>
        </w:rPr>
      </w:pPr>
      <w:r>
        <w:rPr>
          <w:lang w:val="nl-NL"/>
        </w:rPr>
        <w:object w:dxaOrig="9096" w:dyaOrig="4503">
          <v:shape id="_x0000_i1037" type="#_x0000_t75" style="width:390.4pt;height:193.2pt" o:ole="" fillcolor="window">
            <v:imagedata r:id="rId31" o:title=""/>
          </v:shape>
          <o:OLEObject Type="Embed" ProgID="ACD.ChemSketch.20" ShapeID="_x0000_i1037" DrawAspect="Content" ObjectID="_1314549462" r:id="rId32"/>
        </w:object>
      </w:r>
    </w:p>
    <w:p w:rsidR="00DC4267" w:rsidRDefault="00DC4267" w:rsidP="00DC4267">
      <w:pPr>
        <w:rPr>
          <w:lang w:val="nl-NL"/>
        </w:rPr>
      </w:pPr>
      <w:r>
        <w:rPr>
          <w:lang w:val="nl-NL"/>
        </w:rPr>
        <w:pict>
          <v:shape id="_x0000_s1026" type="#_x0000_t75" style="position:absolute;margin-left:382.7pt;margin-top:2.75pt;width:68.65pt;height:72.7pt;z-index:251655168" o:allowincell="f">
            <v:imagedata r:id="rId33" o:title=""/>
            <w10:wrap type="square"/>
          </v:shape>
          <o:OLEObject Type="Embed" ProgID="ACD.ChemSketch.20" ShapeID="_x0000_s1026" DrawAspect="Content" ObjectID="_1314549515" r:id="rId34"/>
        </w:pict>
      </w:r>
      <w:r>
        <w:rPr>
          <w:lang w:val="nl-NL"/>
        </w:rPr>
        <w:t>5-2</w:t>
      </w:r>
      <w:r>
        <w:rPr>
          <w:lang w:val="nl-NL"/>
        </w:rPr>
        <w:tab/>
        <w:t>Fumaarzuur en maleïnezuur (zie structuurformule) ondergaan een katalytische deuterering (in aanwezigheid van palladium op koolstof). Hierbij wordt 2,3-dideuterobutaandizuur gevormd (deutereren wil zeggen: additie van deuterium D</w:t>
      </w:r>
      <w:r>
        <w:rPr>
          <w:vertAlign w:val="subscript"/>
          <w:lang w:val="nl-NL"/>
        </w:rPr>
        <w:t>2</w:t>
      </w:r>
      <w:r>
        <w:rPr>
          <w:lang w:val="nl-NL"/>
        </w:rPr>
        <w:t>). Het zo gevormde dideuterosuccinaat ondergaat de enzymatische reactie met succinaatdehydrogenase.</w:t>
      </w:r>
    </w:p>
    <w:p w:rsidR="00DC4267" w:rsidRDefault="00DC4267" w:rsidP="00DC4267">
      <w:pPr>
        <w:rPr>
          <w:lang w:val="nl-NL"/>
        </w:rPr>
      </w:pPr>
      <w:r>
        <w:rPr>
          <w:lang w:val="nl-NL"/>
        </w:rPr>
        <w:t>5-2.1.1</w:t>
      </w:r>
      <w:r>
        <w:rPr>
          <w:lang w:val="nl-NL"/>
        </w:rPr>
        <w:tab/>
        <w:t>Geef de Fischerprojecties van alle mogelijke stereoisomeren verkregen door de katalytische deuterering van fumaarzuur en maleïnezuur.</w:t>
      </w:r>
    </w:p>
    <w:p w:rsidR="00DC4267" w:rsidRDefault="00DC4267" w:rsidP="00DC4267">
      <w:pPr>
        <w:rPr>
          <w:lang w:val="nl-NL"/>
        </w:rPr>
      </w:pPr>
      <w:r>
        <w:rPr>
          <w:lang w:val="nl-NL"/>
        </w:rPr>
        <w:t>Nummer elk isomeer (I, II, ...). Hoeveel isomeren zijn er? Welke isomeren zijn optisch actief? Welk verband bestaat er tussen. de verschillende isomeren? (Vergelijk ze twee aan twee). Geef de Newmanprojecties van de meest stabiele conformatie van elk van de genummerde isomeren.</w:t>
      </w:r>
    </w:p>
    <w:p w:rsidR="00DC4267" w:rsidRDefault="00DC4267" w:rsidP="00DC4267">
      <w:pPr>
        <w:rPr>
          <w:lang w:val="nl-NL"/>
        </w:rPr>
      </w:pPr>
      <w:r>
        <w:rPr>
          <w:lang w:val="nl-NL"/>
        </w:rPr>
        <w:t>5-2.1.2</w:t>
      </w:r>
      <w:r>
        <w:rPr>
          <w:lang w:val="nl-NL"/>
        </w:rPr>
        <w:tab/>
        <w:t>Bij de enzymatische dehydrogenering (oxidatie) van 2,3-dideuterosuccinaat wordt fumaraat gevormd. Men bepaalt het percentage dideuterofumaraat van het totaal aan fumaraten dat bij bedoelde oxidatie ontstaat uit de 2,3-dideuterosuccinaten (door deuterering verkregen uit fumaarzuur en maleïnezuur). Dit geeft de volgende resultaten:</w:t>
      </w:r>
    </w:p>
    <w:p w:rsidR="00DC4267" w:rsidRDefault="00DC4267" w:rsidP="00DC4267">
      <w:pPr>
        <w:tabs>
          <w:tab w:val="left" w:pos="5"/>
        </w:tabs>
        <w:rPr>
          <w:lang w:val="nl-NL"/>
        </w:rPr>
      </w:pPr>
    </w:p>
    <w:tbl>
      <w:tblPr>
        <w:tblW w:w="0" w:type="auto"/>
        <w:tblBorders>
          <w:insideV w:val="single" w:sz="4" w:space="0" w:color="auto"/>
        </w:tblBorders>
        <w:tblLayout w:type="fixed"/>
        <w:tblCellMar>
          <w:left w:w="56" w:type="dxa"/>
          <w:right w:w="56" w:type="dxa"/>
        </w:tblCellMar>
        <w:tblLook w:val="0000"/>
      </w:tblPr>
      <w:tblGrid>
        <w:gridCol w:w="2307"/>
        <w:gridCol w:w="5806"/>
      </w:tblGrid>
      <w:tr w:rsidR="00DC4267" w:rsidTr="00D324D9">
        <w:tblPrEx>
          <w:tblCellMar>
            <w:top w:w="0" w:type="dxa"/>
            <w:bottom w:w="0" w:type="dxa"/>
          </w:tblCellMar>
        </w:tblPrEx>
        <w:tc>
          <w:tcPr>
            <w:tcW w:w="2307" w:type="dxa"/>
            <w:tcBorders>
              <w:bottom w:val="single" w:sz="4" w:space="0" w:color="auto"/>
            </w:tcBorders>
          </w:tcPr>
          <w:p w:rsidR="00DC4267" w:rsidRDefault="00DC4267" w:rsidP="00D324D9">
            <w:pPr>
              <w:tabs>
                <w:tab w:val="left" w:pos="5"/>
              </w:tabs>
              <w:rPr>
                <w:lang w:val="nl-NL"/>
              </w:rPr>
            </w:pPr>
            <w:r>
              <w:rPr>
                <w:lang w:val="nl-NL"/>
              </w:rPr>
              <w:t>2,3-dideuterosuccinaten verkregen uit:</w:t>
            </w:r>
          </w:p>
        </w:tc>
        <w:tc>
          <w:tcPr>
            <w:tcW w:w="5806" w:type="dxa"/>
            <w:tcBorders>
              <w:bottom w:val="single" w:sz="4" w:space="0" w:color="auto"/>
            </w:tcBorders>
          </w:tcPr>
          <w:p w:rsidR="00DC4267" w:rsidRDefault="00DC4267" w:rsidP="00D324D9">
            <w:pPr>
              <w:tabs>
                <w:tab w:val="left" w:pos="5"/>
              </w:tabs>
              <w:rPr>
                <w:lang w:val="nl-NL"/>
              </w:rPr>
            </w:pPr>
            <w:r>
              <w:rPr>
                <w:lang w:val="nl-NL"/>
              </w:rPr>
              <w:t>percentage dideuterofumaraat gevormd na enzymatische oxidatie van de 2,3-dideuterosuccinaten</w:t>
            </w:r>
          </w:p>
        </w:tc>
      </w:tr>
      <w:tr w:rsidR="00DC4267" w:rsidTr="00D324D9">
        <w:tblPrEx>
          <w:tblCellMar>
            <w:top w:w="0" w:type="dxa"/>
            <w:bottom w:w="0" w:type="dxa"/>
          </w:tblCellMar>
        </w:tblPrEx>
        <w:tc>
          <w:tcPr>
            <w:tcW w:w="2307" w:type="dxa"/>
            <w:tcBorders>
              <w:top w:val="nil"/>
            </w:tcBorders>
          </w:tcPr>
          <w:p w:rsidR="00DC4267" w:rsidRDefault="00DC4267" w:rsidP="00D324D9">
            <w:pPr>
              <w:tabs>
                <w:tab w:val="left" w:pos="5"/>
              </w:tabs>
              <w:rPr>
                <w:lang w:val="nl-NL"/>
              </w:rPr>
            </w:pPr>
            <w:r>
              <w:rPr>
                <w:lang w:val="nl-NL"/>
              </w:rPr>
              <w:t>fumaarzuur</w:t>
            </w:r>
          </w:p>
        </w:tc>
        <w:tc>
          <w:tcPr>
            <w:tcW w:w="5806" w:type="dxa"/>
            <w:tcBorders>
              <w:top w:val="nil"/>
            </w:tcBorders>
          </w:tcPr>
          <w:p w:rsidR="00DC4267" w:rsidRDefault="00DC4267" w:rsidP="00D324D9">
            <w:pPr>
              <w:tabs>
                <w:tab w:val="left" w:pos="5"/>
              </w:tabs>
              <w:rPr>
                <w:lang w:val="nl-NL"/>
              </w:rPr>
            </w:pPr>
            <w:r>
              <w:rPr>
                <w:lang w:val="nl-NL"/>
              </w:rPr>
              <w:t>4 %</w:t>
            </w:r>
          </w:p>
        </w:tc>
      </w:tr>
      <w:tr w:rsidR="00DC4267" w:rsidTr="00D324D9">
        <w:tblPrEx>
          <w:tblCellMar>
            <w:top w:w="0" w:type="dxa"/>
            <w:bottom w:w="0" w:type="dxa"/>
          </w:tblCellMar>
        </w:tblPrEx>
        <w:tc>
          <w:tcPr>
            <w:tcW w:w="2307" w:type="dxa"/>
          </w:tcPr>
          <w:p w:rsidR="00DC4267" w:rsidRDefault="00DC4267" w:rsidP="00D324D9">
            <w:pPr>
              <w:tabs>
                <w:tab w:val="left" w:pos="5"/>
              </w:tabs>
              <w:rPr>
                <w:lang w:val="nl-NL"/>
              </w:rPr>
            </w:pPr>
            <w:r>
              <w:rPr>
                <w:lang w:val="nl-NL"/>
              </w:rPr>
              <w:t>maleïnezuur</w:t>
            </w:r>
          </w:p>
        </w:tc>
        <w:tc>
          <w:tcPr>
            <w:tcW w:w="5806" w:type="dxa"/>
          </w:tcPr>
          <w:p w:rsidR="00DC4267" w:rsidRDefault="00DC4267" w:rsidP="00D324D9">
            <w:pPr>
              <w:tabs>
                <w:tab w:val="left" w:pos="1048"/>
              </w:tabs>
              <w:rPr>
                <w:lang w:val="nl-NL"/>
              </w:rPr>
            </w:pPr>
            <w:r>
              <w:rPr>
                <w:lang w:val="nl-NL"/>
              </w:rPr>
              <w:t>48,5 %</w:t>
            </w:r>
          </w:p>
        </w:tc>
      </w:tr>
    </w:tbl>
    <w:p w:rsidR="00DC4267" w:rsidRDefault="00DC4267" w:rsidP="00DC4267">
      <w:pPr>
        <w:rPr>
          <w:lang w:val="nl-NL"/>
        </w:rPr>
      </w:pPr>
      <w:r>
        <w:rPr>
          <w:lang w:val="nl-NL"/>
        </w:rPr>
        <w:t xml:space="preserve">In het actieve centrum van het enzym ondergaat de meest stabiele conformatie van het succinaat (zie 5-2.1.1) deze dehydrogenering. De dehydrogenering zou, ruimtelijk gezien, </w:t>
      </w:r>
      <w:r>
        <w:rPr>
          <w:i/>
          <w:lang w:val="nl-NL"/>
        </w:rPr>
        <w:t>syn</w:t>
      </w:r>
      <w:r>
        <w:rPr>
          <w:lang w:val="nl-NL"/>
        </w:rPr>
        <w:t xml:space="preserve"> of </w:t>
      </w:r>
      <w:r>
        <w:rPr>
          <w:i/>
          <w:lang w:val="nl-NL"/>
        </w:rPr>
        <w:t>anti</w:t>
      </w:r>
      <w:r>
        <w:rPr>
          <w:lang w:val="nl-NL"/>
        </w:rPr>
        <w:t xml:space="preserve"> kunnen verlopen.</w:t>
      </w:r>
    </w:p>
    <w:p w:rsidR="00DC4267" w:rsidRDefault="00DC4267" w:rsidP="00DC4267">
      <w:pPr>
        <w:tabs>
          <w:tab w:val="left" w:pos="284"/>
        </w:tabs>
        <w:rPr>
          <w:lang w:val="nl-NL"/>
        </w:rPr>
      </w:pPr>
      <w:r>
        <w:rPr>
          <w:lang w:val="nl-NL"/>
        </w:rPr>
        <w:t>a.</w:t>
      </w:r>
      <w:r>
        <w:rPr>
          <w:lang w:val="nl-NL"/>
        </w:rPr>
        <w:tab/>
        <w:t>Vul de volgende tabel verder in aan de hand van de Newmanprojecties.</w:t>
      </w:r>
    </w:p>
    <w:tbl>
      <w:tblPr>
        <w:tblW w:w="0" w:type="auto"/>
        <w:jc w:val="center"/>
        <w:tblLayout w:type="fixed"/>
        <w:tblCellMar>
          <w:left w:w="56" w:type="dxa"/>
          <w:right w:w="56" w:type="dxa"/>
        </w:tblCellMar>
        <w:tblLook w:val="0000"/>
      </w:tblPr>
      <w:tblGrid>
        <w:gridCol w:w="3175"/>
        <w:gridCol w:w="2528"/>
        <w:gridCol w:w="2291"/>
      </w:tblGrid>
      <w:tr w:rsidR="00DC4267" w:rsidTr="00D324D9">
        <w:tblPrEx>
          <w:tblCellMar>
            <w:top w:w="0" w:type="dxa"/>
            <w:bottom w:w="0" w:type="dxa"/>
          </w:tblCellMar>
        </w:tblPrEx>
        <w:trPr>
          <w:jc w:val="center"/>
        </w:trPr>
        <w:tc>
          <w:tcPr>
            <w:tcW w:w="3175" w:type="dxa"/>
            <w:tcBorders>
              <w:top w:val="single" w:sz="6" w:space="0" w:color="auto"/>
              <w:left w:val="single" w:sz="6" w:space="0" w:color="auto"/>
              <w:right w:val="single" w:sz="6" w:space="0" w:color="auto"/>
            </w:tcBorders>
          </w:tcPr>
          <w:p w:rsidR="00DC4267" w:rsidRDefault="00DC4267" w:rsidP="00D324D9">
            <w:pPr>
              <w:keepNext/>
              <w:tabs>
                <w:tab w:val="left" w:pos="1048"/>
              </w:tabs>
              <w:jc w:val="center"/>
              <w:rPr>
                <w:lang w:val="nl-NL"/>
              </w:rPr>
            </w:pPr>
            <w:r>
              <w:rPr>
                <w:lang w:val="nl-NL"/>
              </w:rPr>
              <w:t>2, 3-dideuterosuccinaat</w:t>
            </w:r>
          </w:p>
        </w:tc>
        <w:tc>
          <w:tcPr>
            <w:tcW w:w="4819" w:type="dxa"/>
            <w:gridSpan w:val="2"/>
            <w:tcBorders>
              <w:top w:val="single" w:sz="6" w:space="0" w:color="auto"/>
              <w:left w:val="single" w:sz="6" w:space="0" w:color="auto"/>
              <w:bottom w:val="single" w:sz="6" w:space="0" w:color="auto"/>
              <w:right w:val="single" w:sz="4" w:space="0" w:color="auto"/>
            </w:tcBorders>
          </w:tcPr>
          <w:p w:rsidR="00DC4267" w:rsidRDefault="00DC4267" w:rsidP="00D324D9">
            <w:pPr>
              <w:keepNext/>
              <w:jc w:val="center"/>
              <w:rPr>
                <w:lang w:val="nl-NL"/>
              </w:rPr>
            </w:pPr>
            <w:r>
              <w:rPr>
                <w:lang w:val="nl-NL"/>
              </w:rPr>
              <w:t>dideuterofumaraat</w:t>
            </w:r>
          </w:p>
        </w:tc>
      </w:tr>
      <w:tr w:rsidR="00DC4267" w:rsidTr="00D324D9">
        <w:tblPrEx>
          <w:tblCellMar>
            <w:top w:w="0" w:type="dxa"/>
            <w:bottom w:w="0" w:type="dxa"/>
          </w:tblCellMar>
        </w:tblPrEx>
        <w:trPr>
          <w:jc w:val="center"/>
        </w:trPr>
        <w:tc>
          <w:tcPr>
            <w:tcW w:w="3175" w:type="dxa"/>
            <w:tcBorders>
              <w:left w:val="single" w:sz="6" w:space="0" w:color="auto"/>
              <w:bottom w:val="single" w:sz="6" w:space="0" w:color="auto"/>
              <w:right w:val="single" w:sz="6" w:space="0" w:color="auto"/>
            </w:tcBorders>
          </w:tcPr>
          <w:p w:rsidR="00DC4267" w:rsidRDefault="00DC4267" w:rsidP="00D324D9">
            <w:pPr>
              <w:tabs>
                <w:tab w:val="left" w:pos="1048"/>
              </w:tabs>
              <w:jc w:val="center"/>
              <w:rPr>
                <w:lang w:val="nl-NL"/>
              </w:rPr>
            </w:pPr>
          </w:p>
        </w:tc>
        <w:tc>
          <w:tcPr>
            <w:tcW w:w="2528"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jc w:val="center"/>
              <w:rPr>
                <w:lang w:val="nl-NL"/>
              </w:rPr>
            </w:pPr>
            <w:r>
              <w:rPr>
                <w:lang w:val="nl-NL"/>
              </w:rPr>
              <w:t xml:space="preserve">dehydrogen. </w:t>
            </w:r>
            <w:r>
              <w:rPr>
                <w:i/>
                <w:lang w:val="nl-NL"/>
              </w:rPr>
              <w:t>syn</w:t>
            </w:r>
          </w:p>
        </w:tc>
        <w:tc>
          <w:tcPr>
            <w:tcW w:w="2291"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jc w:val="center"/>
              <w:rPr>
                <w:lang w:val="nl-NL"/>
              </w:rPr>
            </w:pPr>
            <w:r>
              <w:rPr>
                <w:lang w:val="nl-NL"/>
              </w:rPr>
              <w:t xml:space="preserve">dehydrogen. </w:t>
            </w:r>
            <w:r>
              <w:rPr>
                <w:i/>
                <w:lang w:val="nl-NL"/>
              </w:rPr>
              <w:t>anti</w:t>
            </w:r>
          </w:p>
        </w:tc>
      </w:tr>
      <w:tr w:rsidR="00DC4267" w:rsidTr="00D324D9">
        <w:tblPrEx>
          <w:tblCellMar>
            <w:top w:w="0" w:type="dxa"/>
            <w:bottom w:w="0" w:type="dxa"/>
          </w:tblCellMar>
        </w:tblPrEx>
        <w:trPr>
          <w:jc w:val="center"/>
        </w:trPr>
        <w:tc>
          <w:tcPr>
            <w:tcW w:w="317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jc w:val="center"/>
              <w:rPr>
                <w:lang w:val="nl-NL"/>
              </w:rPr>
            </w:pPr>
            <w:r>
              <w:rPr>
                <w:lang w:val="nl-NL"/>
              </w:rPr>
              <w:t>I</w:t>
            </w:r>
          </w:p>
        </w:tc>
        <w:tc>
          <w:tcPr>
            <w:tcW w:w="2528"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jc w:val="center"/>
              <w:rPr>
                <w:lang w:val="nl-NL"/>
              </w:rPr>
            </w:pPr>
          </w:p>
        </w:tc>
        <w:tc>
          <w:tcPr>
            <w:tcW w:w="2291"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jc w:val="center"/>
              <w:rPr>
                <w:lang w:val="nl-NL"/>
              </w:rPr>
            </w:pPr>
          </w:p>
        </w:tc>
      </w:tr>
      <w:tr w:rsidR="00DC4267" w:rsidTr="00D324D9">
        <w:tblPrEx>
          <w:tblCellMar>
            <w:top w:w="0" w:type="dxa"/>
            <w:bottom w:w="0" w:type="dxa"/>
          </w:tblCellMar>
        </w:tblPrEx>
        <w:trPr>
          <w:jc w:val="center"/>
        </w:trPr>
        <w:tc>
          <w:tcPr>
            <w:tcW w:w="317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jc w:val="center"/>
              <w:rPr>
                <w:lang w:val="nl-NL"/>
              </w:rPr>
            </w:pPr>
            <w:r>
              <w:rPr>
                <w:lang w:val="nl-NL"/>
              </w:rPr>
              <w:t>II</w:t>
            </w:r>
          </w:p>
        </w:tc>
        <w:tc>
          <w:tcPr>
            <w:tcW w:w="2528" w:type="dxa"/>
            <w:tcBorders>
              <w:top w:val="single" w:sz="6" w:space="0" w:color="auto"/>
              <w:left w:val="single" w:sz="6" w:space="0" w:color="auto"/>
              <w:right w:val="single" w:sz="6" w:space="0" w:color="auto"/>
            </w:tcBorders>
          </w:tcPr>
          <w:p w:rsidR="00DC4267" w:rsidRDefault="00DC4267" w:rsidP="00D324D9">
            <w:pPr>
              <w:tabs>
                <w:tab w:val="left" w:pos="5"/>
              </w:tabs>
              <w:jc w:val="center"/>
              <w:rPr>
                <w:lang w:val="nl-NL"/>
              </w:rPr>
            </w:pPr>
          </w:p>
        </w:tc>
        <w:tc>
          <w:tcPr>
            <w:tcW w:w="2291" w:type="dxa"/>
            <w:tcBorders>
              <w:top w:val="single" w:sz="6" w:space="0" w:color="auto"/>
              <w:left w:val="single" w:sz="6" w:space="0" w:color="auto"/>
              <w:right w:val="single" w:sz="6" w:space="0" w:color="auto"/>
            </w:tcBorders>
          </w:tcPr>
          <w:p w:rsidR="00DC4267" w:rsidRDefault="00DC4267" w:rsidP="00D324D9">
            <w:pPr>
              <w:tabs>
                <w:tab w:val="left" w:pos="5"/>
              </w:tabs>
              <w:jc w:val="center"/>
              <w:rPr>
                <w:lang w:val="nl-NL"/>
              </w:rPr>
            </w:pPr>
          </w:p>
        </w:tc>
      </w:tr>
      <w:tr w:rsidR="00DC4267" w:rsidTr="00D324D9">
        <w:tblPrEx>
          <w:tblCellMar>
            <w:top w:w="0" w:type="dxa"/>
            <w:bottom w:w="0" w:type="dxa"/>
          </w:tblCellMar>
        </w:tblPrEx>
        <w:trPr>
          <w:jc w:val="center"/>
        </w:trPr>
        <w:tc>
          <w:tcPr>
            <w:tcW w:w="317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jc w:val="center"/>
              <w:rPr>
                <w:lang w:val="nl-NL"/>
              </w:rPr>
            </w:pPr>
            <w:r>
              <w:rPr>
                <w:lang w:val="nl-NL"/>
              </w:rPr>
              <w:t>…</w:t>
            </w:r>
          </w:p>
        </w:tc>
        <w:tc>
          <w:tcPr>
            <w:tcW w:w="2528" w:type="dxa"/>
            <w:tcBorders>
              <w:top w:val="single" w:sz="6" w:space="0" w:color="auto"/>
              <w:left w:val="single" w:sz="6" w:space="0" w:color="auto"/>
              <w:bottom w:val="single" w:sz="4" w:space="0" w:color="auto"/>
              <w:right w:val="single" w:sz="6" w:space="0" w:color="auto"/>
            </w:tcBorders>
          </w:tcPr>
          <w:p w:rsidR="00DC4267" w:rsidRDefault="00DC4267" w:rsidP="00D324D9">
            <w:pPr>
              <w:tabs>
                <w:tab w:val="left" w:pos="5"/>
              </w:tabs>
              <w:jc w:val="center"/>
              <w:rPr>
                <w:lang w:val="nl-NL"/>
              </w:rPr>
            </w:pPr>
          </w:p>
        </w:tc>
        <w:tc>
          <w:tcPr>
            <w:tcW w:w="2291" w:type="dxa"/>
            <w:tcBorders>
              <w:top w:val="single" w:sz="6" w:space="0" w:color="auto"/>
              <w:left w:val="single" w:sz="6" w:space="0" w:color="auto"/>
              <w:bottom w:val="single" w:sz="4" w:space="0" w:color="auto"/>
              <w:right w:val="single" w:sz="6" w:space="0" w:color="auto"/>
            </w:tcBorders>
          </w:tcPr>
          <w:p w:rsidR="00DC4267" w:rsidRDefault="00DC4267" w:rsidP="00D324D9">
            <w:pPr>
              <w:tabs>
                <w:tab w:val="left" w:pos="5"/>
              </w:tabs>
              <w:jc w:val="center"/>
              <w:rPr>
                <w:lang w:val="nl-NL"/>
              </w:rPr>
            </w:pPr>
          </w:p>
        </w:tc>
      </w:tr>
    </w:tbl>
    <w:p w:rsidR="00DC4267" w:rsidRDefault="00DC4267" w:rsidP="00DC4267">
      <w:pPr>
        <w:tabs>
          <w:tab w:val="left" w:pos="221"/>
        </w:tabs>
        <w:rPr>
          <w:lang w:val="nl-NL"/>
        </w:rPr>
      </w:pPr>
    </w:p>
    <w:p w:rsidR="00DC4267" w:rsidRDefault="00DC4267" w:rsidP="00DC4267">
      <w:pPr>
        <w:tabs>
          <w:tab w:val="left" w:pos="284"/>
        </w:tabs>
        <w:rPr>
          <w:lang w:val="nl-NL"/>
        </w:rPr>
      </w:pPr>
      <w:r>
        <w:rPr>
          <w:lang w:val="nl-NL"/>
        </w:rPr>
        <w:pict>
          <v:shape id="_x0000_s1027" type="#_x0000_t75" style="position:absolute;margin-left:389.9pt;margin-top:1.65pt;width:62.15pt;height:95.25pt;z-index:251656192" o:allowincell="f">
            <v:imagedata r:id="rId35" o:title=""/>
            <w10:wrap type="square"/>
          </v:shape>
          <o:OLEObject Type="Embed" ProgID="ACD.ChemSketch.20" ShapeID="_x0000_s1027" DrawAspect="Content" ObjectID="_1314549516" r:id="rId36"/>
        </w:pict>
      </w:r>
      <w:r>
        <w:rPr>
          <w:lang w:val="nl-NL"/>
        </w:rPr>
        <w:t>b.</w:t>
      </w:r>
      <w:r>
        <w:rPr>
          <w:lang w:val="nl-NL"/>
        </w:rPr>
        <w:tab/>
        <w:t>Ga nu na, hoe de enzymatische reactie verloopt in stereochemisch opzicht (Men neemt aan dat de verkregen percentages aan dideuterofumaraat respectievelijk 0 en 50 % zijn).</w:t>
      </w:r>
    </w:p>
    <w:p w:rsidR="00DC4267" w:rsidRDefault="00DC4267" w:rsidP="00DC4267">
      <w:pPr>
        <w:rPr>
          <w:lang w:val="nl-NL"/>
        </w:rPr>
      </w:pPr>
      <w:r>
        <w:rPr>
          <w:lang w:val="nl-NL"/>
        </w:rPr>
        <w:t>5-3</w:t>
      </w:r>
      <w:r>
        <w:rPr>
          <w:lang w:val="nl-NL"/>
        </w:rPr>
        <w:tab/>
        <w:t>Tijdens een volgende stap van de Krebscyclus, gekatalyseerd door enzym fumarase, neemt fumaraat een molecuul water op. Er wordt (</w:t>
      </w:r>
      <w:r>
        <w:rPr>
          <w:i/>
          <w:lang w:val="nl-NL"/>
        </w:rPr>
        <w:t>S</w:t>
      </w:r>
      <w:r>
        <w:rPr>
          <w:lang w:val="nl-NL"/>
        </w:rPr>
        <w:t>)-malaat (ook L-malaat genoemd) gevormd. Men voert deze additiereactie uit met het 2,3-dideuterofumaraat verkregen in 5-2.1.2 en er wordt uitsluitend (2</w:t>
      </w:r>
      <w:r>
        <w:rPr>
          <w:i/>
          <w:lang w:val="nl-NL"/>
        </w:rPr>
        <w:t>S</w:t>
      </w:r>
      <w:r>
        <w:rPr>
          <w:lang w:val="nl-NL"/>
        </w:rPr>
        <w:t>, 3</w:t>
      </w:r>
      <w:r>
        <w:rPr>
          <w:i/>
          <w:lang w:val="nl-NL"/>
        </w:rPr>
        <w:t>S</w:t>
      </w:r>
      <w:r>
        <w:rPr>
          <w:lang w:val="nl-NL"/>
        </w:rPr>
        <w:t>)-2,3-dideuteromalaat</w:t>
      </w:r>
    </w:p>
    <w:p w:rsidR="00DC4267" w:rsidRDefault="00DC4267" w:rsidP="00DC4267">
      <w:pPr>
        <w:rPr>
          <w:lang w:val="nl-NL"/>
        </w:rPr>
      </w:pPr>
      <w:r>
        <w:rPr>
          <w:lang w:val="nl-NL"/>
        </w:rPr>
        <w:t>gevormd. De Fischerprojectie van (</w:t>
      </w:r>
      <w:r>
        <w:rPr>
          <w:i/>
          <w:lang w:val="nl-NL"/>
        </w:rPr>
        <w:t>S</w:t>
      </w:r>
      <w:r>
        <w:rPr>
          <w:lang w:val="nl-NL"/>
        </w:rPr>
        <w:t xml:space="preserve">)-malaat is gegeven in bijgaande figuur. </w:t>
      </w:r>
    </w:p>
    <w:p w:rsidR="00DC4267" w:rsidRDefault="00DC4267" w:rsidP="00DC4267">
      <w:pPr>
        <w:rPr>
          <w:lang w:val="nl-NL"/>
        </w:rPr>
      </w:pPr>
      <w:r>
        <w:rPr>
          <w:lang w:val="nl-NL"/>
        </w:rPr>
        <w:t>Laat zien met gebruikmaking van onderstaande modellen, hoe de additiereactie van water, gekatalyseerd door fumarase, ruimtelijk verloopt.</w:t>
      </w:r>
    </w:p>
    <w:p w:rsidR="00DC4267" w:rsidRDefault="00DC4267" w:rsidP="00DC4267">
      <w:pPr>
        <w:tabs>
          <w:tab w:val="left" w:pos="1048"/>
        </w:tabs>
        <w:rPr>
          <w:lang w:val="nl-NL"/>
        </w:rPr>
      </w:pPr>
      <w:r>
        <w:rPr>
          <w:lang w:val="nl-NL"/>
        </w:rPr>
        <w:object w:dxaOrig="6706" w:dyaOrig="2064">
          <v:shape id="_x0000_i1038" type="#_x0000_t75" style="width:289.5pt;height:89.25pt" o:ole="" fillcolor="window">
            <v:imagedata r:id="rId37" o:title=""/>
          </v:shape>
          <o:OLEObject Type="Embed" ProgID="ACD.ChemSketch.20" ShapeID="_x0000_i1038" DrawAspect="Content" ObjectID="_1314549463" r:id="rId38"/>
        </w:object>
      </w:r>
    </w:p>
    <w:p w:rsidR="00DC4267" w:rsidRDefault="00DC4267" w:rsidP="00DC4267">
      <w:pPr>
        <w:rPr>
          <w:lang w:val="nl-NL"/>
        </w:rPr>
      </w:pPr>
      <w:r>
        <w:rPr>
          <w:lang w:val="nl-NL"/>
        </w:rPr>
        <w:t>5-4</w:t>
      </w:r>
      <w:r>
        <w:rPr>
          <w:lang w:val="nl-NL"/>
        </w:rPr>
        <w:tab/>
        <w:t>Acetylco-enzym A, CH</w:t>
      </w:r>
      <w:r>
        <w:rPr>
          <w:vertAlign w:val="subscript"/>
          <w:lang w:val="nl-NL"/>
        </w:rPr>
        <w:t>3</w:t>
      </w:r>
      <w:r>
        <w:rPr>
          <w:lang w:val="nl-NL"/>
        </w:rPr>
        <w:t>COSCoA reageert in aanwezigheid van het enzym malaatsynthetase met glyoxalaat OHC</w:t>
      </w:r>
      <w:r>
        <w:rPr>
          <w:lang w:val="nl-NL"/>
        </w:rPr>
        <w:sym w:font="Symbol" w:char="F02D"/>
      </w:r>
      <w:r>
        <w:rPr>
          <w:lang w:val="nl-NL"/>
        </w:rPr>
        <w:t>CO</w:t>
      </w:r>
      <w:r>
        <w:rPr>
          <w:vertAlign w:val="subscript"/>
          <w:lang w:val="nl-NL"/>
        </w:rPr>
        <w:t>2</w:t>
      </w:r>
      <w:r>
        <w:rPr>
          <w:vertAlign w:val="superscript"/>
          <w:lang w:val="nl-NL"/>
        </w:rPr>
        <w:sym w:font="Symbol" w:char="F02D"/>
      </w:r>
      <w:r>
        <w:rPr>
          <w:lang w:val="nl-NL"/>
        </w:rPr>
        <w:t>, en vormt (</w:t>
      </w:r>
      <w:r>
        <w:rPr>
          <w:i/>
          <w:lang w:val="nl-NL"/>
        </w:rPr>
        <w:t>S</w:t>
      </w:r>
      <w:r>
        <w:rPr>
          <w:lang w:val="nl-NL"/>
        </w:rPr>
        <w:t>)-malaat.</w:t>
      </w:r>
    </w:p>
    <w:p w:rsidR="00DC4267" w:rsidRDefault="00DC4267" w:rsidP="00DC4267">
      <w:pPr>
        <w:tabs>
          <w:tab w:val="left" w:pos="1048"/>
        </w:tabs>
        <w:rPr>
          <w:lang w:val="nl-NL"/>
        </w:rPr>
      </w:pPr>
      <w:r>
        <w:rPr>
          <w:lang w:val="nl-NL"/>
        </w:rPr>
        <w:object w:dxaOrig="6989" w:dyaOrig="1858">
          <v:shape id="_x0000_i1039" type="#_x0000_t75" style="width:289.5pt;height:77.05pt" o:ole="" fillcolor="window">
            <v:imagedata r:id="rId39" o:title=""/>
          </v:shape>
          <o:OLEObject Type="Embed" ProgID="ACD.ChemSketch.20" ShapeID="_x0000_i1039" DrawAspect="Content" ObjectID="_1314549464" r:id="rId40"/>
        </w:object>
      </w:r>
    </w:p>
    <w:p w:rsidR="00DC4267" w:rsidRDefault="00DC4267" w:rsidP="00DC4267">
      <w:pPr>
        <w:rPr>
          <w:lang w:val="nl-NL"/>
        </w:rPr>
      </w:pPr>
      <w:r>
        <w:rPr>
          <w:lang w:val="nl-NL"/>
        </w:rPr>
        <w:t>5-4.1</w:t>
      </w:r>
      <w:r>
        <w:rPr>
          <w:lang w:val="nl-NL"/>
        </w:rPr>
        <w:tab/>
        <w:t>Als men de thioester acetylco-enzym A vervangt door CH</w:t>
      </w:r>
      <w:r>
        <w:rPr>
          <w:vertAlign w:val="subscript"/>
          <w:lang w:val="nl-NL"/>
        </w:rPr>
        <w:t>3</w:t>
      </w:r>
      <w:r>
        <w:rPr>
          <w:lang w:val="nl-NL"/>
        </w:rPr>
        <w:t>COOR’ en het glyoxalaat vervangt door het aldehyde R”CHO in aanwezigheid van R’</w:t>
      </w:r>
      <w:r>
        <w:rPr>
          <w:lang w:val="nl-NL"/>
        </w:rPr>
        <w:sym w:font="Symbol" w:char="F02D"/>
      </w:r>
      <w:r>
        <w:rPr>
          <w:lang w:val="nl-NL"/>
        </w:rPr>
        <w:t>O</w:t>
      </w:r>
      <w:r>
        <w:rPr>
          <w:vertAlign w:val="superscript"/>
          <w:lang w:val="nl-NL"/>
        </w:rPr>
        <w:sym w:font="Symbol" w:char="F02D"/>
      </w:r>
      <w:r>
        <w:rPr>
          <w:lang w:val="nl-NL"/>
        </w:rPr>
        <w:t xml:space="preserve"> verloopt een analoge reactie. Hierbij wordt de volgende stof gevormd: </w:t>
      </w:r>
      <w:r>
        <w:rPr>
          <w:position w:val="-30"/>
          <w:lang w:val="nl-NL"/>
        </w:rPr>
        <w:object w:dxaOrig="2592" w:dyaOrig="720">
          <v:shape id="_x0000_i1040" type="#_x0000_t75" style="width:129.8pt;height:36pt" o:ole="" fillcolor="window">
            <v:imagedata r:id="rId41" o:title=""/>
          </v:shape>
          <o:OLEObject Type="Embed" ProgID="ACD.ChemSketch.20" ShapeID="_x0000_i1040" DrawAspect="Content" ObjectID="_1314549465" r:id="rId42"/>
        </w:object>
      </w:r>
    </w:p>
    <w:p w:rsidR="00DC4267" w:rsidRDefault="00DC4267" w:rsidP="00DC4267">
      <w:pPr>
        <w:tabs>
          <w:tab w:val="left" w:pos="1048"/>
        </w:tabs>
        <w:rPr>
          <w:lang w:val="nl-NL"/>
        </w:rPr>
      </w:pPr>
      <w:r>
        <w:rPr>
          <w:lang w:val="nl-NL"/>
        </w:rPr>
        <w:t>(R’</w:t>
      </w:r>
      <w:r>
        <w:rPr>
          <w:lang w:val="nl-NL"/>
        </w:rPr>
        <w:sym w:font="Symbol" w:char="F02D"/>
      </w:r>
      <w:r>
        <w:rPr>
          <w:lang w:val="nl-NL"/>
        </w:rPr>
        <w:t>O</w:t>
      </w:r>
      <w:r>
        <w:rPr>
          <w:vertAlign w:val="superscript"/>
          <w:lang w:val="nl-NL"/>
        </w:rPr>
        <w:sym w:font="Symbol" w:char="F02D"/>
      </w:r>
      <w:r>
        <w:rPr>
          <w:lang w:val="nl-NL"/>
        </w:rPr>
        <w:t xml:space="preserve"> regeert als base; er wordt een intermediair carbanion gevormd uit de ester)</w:t>
      </w:r>
    </w:p>
    <w:p w:rsidR="00DC4267" w:rsidRDefault="00DC4267" w:rsidP="00DC4267">
      <w:pPr>
        <w:tabs>
          <w:tab w:val="left" w:pos="1048"/>
        </w:tabs>
        <w:rPr>
          <w:lang w:val="nl-NL"/>
        </w:rPr>
      </w:pPr>
      <w:r>
        <w:rPr>
          <w:lang w:val="nl-NL"/>
        </w:rPr>
        <w:t>Geef het reactiemechanisme van deze analoge reactie.</w:t>
      </w:r>
    </w:p>
    <w:p w:rsidR="00DC4267" w:rsidRDefault="00DC4267" w:rsidP="00DC4267">
      <w:pPr>
        <w:tabs>
          <w:tab w:val="left" w:pos="1048"/>
        </w:tabs>
        <w:rPr>
          <w:lang w:val="nl-NL"/>
        </w:rPr>
      </w:pPr>
    </w:p>
    <w:p w:rsidR="00DC4267" w:rsidRDefault="00DC4267" w:rsidP="00DC4267">
      <w:pPr>
        <w:rPr>
          <w:lang w:val="nl-NL"/>
        </w:rPr>
      </w:pPr>
      <w:r>
        <w:rPr>
          <w:lang w:val="nl-NL"/>
        </w:rPr>
        <w:t>5-4.2</w:t>
      </w:r>
      <w:r>
        <w:rPr>
          <w:lang w:val="nl-NL"/>
        </w:rPr>
        <w:tab/>
        <w:t>De enzymatische reactie wordt uitgevoerd met acetylco-enzym A</w:t>
      </w:r>
    </w:p>
    <w:p w:rsidR="00DC4267" w:rsidRDefault="00DC4267" w:rsidP="00DC4267">
      <w:pPr>
        <w:tabs>
          <w:tab w:val="left" w:pos="1048"/>
        </w:tabs>
        <w:rPr>
          <w:lang w:val="nl-NL"/>
        </w:rPr>
      </w:pPr>
      <w:r>
        <w:rPr>
          <w:lang w:val="nl-NL"/>
        </w:rPr>
        <w:t>afkomstig van azijnzuur (ethaanzuur) dat een chirale methylgroep bevat (zie gemerkt C)</w:t>
      </w:r>
    </w:p>
    <w:p w:rsidR="00DC4267" w:rsidRDefault="00DC4267" w:rsidP="00DC4267">
      <w:pPr>
        <w:tabs>
          <w:tab w:val="left" w:pos="1048"/>
        </w:tabs>
        <w:rPr>
          <w:lang w:val="nl-NL"/>
        </w:rPr>
      </w:pPr>
      <w:r>
        <w:rPr>
          <w:lang w:val="nl-NL"/>
        </w:rPr>
        <w:object w:dxaOrig="1555" w:dyaOrig="1181">
          <v:shape id="_x0000_i1041" type="#_x0000_t75" style="width:65.9pt;height:50.2pt" o:ole="" fillcolor="window">
            <v:imagedata r:id="rId43" o:title=""/>
          </v:shape>
          <o:OLEObject Type="Embed" ProgID="ACD.ChemSketch.20" ShapeID="_x0000_i1041" DrawAspect="Content" ObjectID="_1314549466" r:id="rId44"/>
        </w:object>
      </w:r>
    </w:p>
    <w:p w:rsidR="00DC4267" w:rsidRDefault="00DC4267" w:rsidP="00DC4267">
      <w:pPr>
        <w:tabs>
          <w:tab w:val="left" w:pos="1048"/>
        </w:tabs>
        <w:rPr>
          <w:lang w:val="nl-NL"/>
        </w:rPr>
      </w:pPr>
      <w:r>
        <w:rPr>
          <w:lang w:val="nl-NL"/>
        </w:rPr>
        <w:t xml:space="preserve">(tritium T = </w:t>
      </w:r>
      <w:r>
        <w:rPr>
          <w:position w:val="-10"/>
          <w:lang w:val="nl-NL"/>
        </w:rPr>
        <w:object w:dxaOrig="360" w:dyaOrig="380">
          <v:shape id="_x0000_i1042" type="#_x0000_t75" style="width:18.25pt;height:18.75pt" o:ole="" fillcolor="window">
            <v:imagedata r:id="rId45" o:title=""/>
          </v:shape>
          <o:OLEObject Type="Embed" ProgID="Equation.3" ShapeID="_x0000_i1042" DrawAspect="Content" ObjectID="_1314549467" r:id="rId46"/>
        </w:object>
      </w:r>
      <w:r>
        <w:rPr>
          <w:lang w:val="nl-NL"/>
        </w:rPr>
        <w:t xml:space="preserve">, deuterium D = </w:t>
      </w:r>
      <w:r>
        <w:rPr>
          <w:position w:val="-10"/>
          <w:lang w:val="nl-NL"/>
        </w:rPr>
        <w:object w:dxaOrig="360" w:dyaOrig="380">
          <v:shape id="_x0000_i1043" type="#_x0000_t75" style="width:18.25pt;height:18.75pt" o:ole="" fillcolor="window">
            <v:imagedata r:id="rId47" o:title=""/>
          </v:shape>
          <o:OLEObject Type="Embed" ProgID="Equation.3" ShapeID="_x0000_i1043" DrawAspect="Content" ObjectID="_1314549468" r:id="rId48"/>
        </w:object>
      </w:r>
      <w:r>
        <w:rPr>
          <w:lang w:val="nl-NL"/>
        </w:rPr>
        <w:t xml:space="preserve">, waterstof H = </w:t>
      </w:r>
      <w:r>
        <w:rPr>
          <w:position w:val="-10"/>
          <w:lang w:val="nl-NL"/>
        </w:rPr>
        <w:object w:dxaOrig="320" w:dyaOrig="380">
          <v:shape id="_x0000_i1044" type="#_x0000_t75" style="width:16.25pt;height:18.75pt" o:ole="" fillcolor="window">
            <v:imagedata r:id="rId49" o:title=""/>
          </v:shape>
          <o:OLEObject Type="Embed" ProgID="Equation.3" ShapeID="_x0000_i1044" DrawAspect="Content" ObjectID="_1314549469" r:id="rId50"/>
        </w:object>
      </w:r>
      <w:r>
        <w:rPr>
          <w:lang w:val="nl-NL"/>
        </w:rPr>
        <w:t>)</w:t>
      </w:r>
    </w:p>
    <w:p w:rsidR="00DC4267" w:rsidRDefault="00DC4267" w:rsidP="00DC4267">
      <w:pPr>
        <w:tabs>
          <w:tab w:val="left" w:pos="1048"/>
        </w:tabs>
        <w:rPr>
          <w:lang w:val="nl-NL"/>
        </w:rPr>
      </w:pPr>
      <w:r>
        <w:rPr>
          <w:lang w:val="nl-NL"/>
        </w:rPr>
        <w:t xml:space="preserve">Het stereoisomeer van acetylco-enzym A gevormd uit azijnzuur met </w:t>
      </w:r>
      <w:r>
        <w:rPr>
          <w:i/>
          <w:lang w:val="nl-NL"/>
        </w:rPr>
        <w:t>R</w:t>
      </w:r>
      <w:r>
        <w:rPr>
          <w:lang w:val="nl-NL"/>
        </w:rPr>
        <w:t>-configuratie wordt toegevoegd aan glyoxalaat in aanwezigheid van het enzym malaatsynthetase. Er vindt een condensatiereactie plaats. Het gevormde (</w:t>
      </w:r>
      <w:r>
        <w:rPr>
          <w:i/>
          <w:lang w:val="nl-NL"/>
        </w:rPr>
        <w:t>S</w:t>
      </w:r>
      <w:r>
        <w:rPr>
          <w:lang w:val="nl-NL"/>
        </w:rPr>
        <w:t>)-malaat wordt gedehydrateerd (omgekeerde reactie van 5-3) tijdens een enzymatische reactie.</w:t>
      </w:r>
    </w:p>
    <w:p w:rsidR="00DC4267" w:rsidRDefault="00DC4267" w:rsidP="00DC4267">
      <w:pPr>
        <w:tabs>
          <w:tab w:val="left" w:pos="1048"/>
        </w:tabs>
        <w:rPr>
          <w:lang w:val="nl-NL"/>
        </w:rPr>
      </w:pPr>
      <w:r>
        <w:rPr>
          <w:lang w:val="nl-NL"/>
        </w:rPr>
        <w:t>Welk enzym zou geschikt zijn voor deze reactie?</w:t>
      </w:r>
    </w:p>
    <w:p w:rsidR="00DC4267" w:rsidRDefault="00DC4267" w:rsidP="00DC4267">
      <w:pPr>
        <w:tabs>
          <w:tab w:val="left" w:pos="1048"/>
        </w:tabs>
        <w:rPr>
          <w:lang w:val="nl-NL"/>
        </w:rPr>
      </w:pPr>
      <w:r>
        <w:rPr>
          <w:lang w:val="nl-NL"/>
        </w:rPr>
        <w:t>Het hoofdproduct van deze reactie is monotritiumfumaraat (79 %). Er wordt ook 21 % fumaraat. gevormd dat geen tritium bevat.</w:t>
      </w:r>
    </w:p>
    <w:p w:rsidR="00DC4267" w:rsidRDefault="00DC4267" w:rsidP="00DC4267">
      <w:pPr>
        <w:tabs>
          <w:tab w:val="left" w:pos="2006"/>
        </w:tabs>
        <w:rPr>
          <w:lang w:val="nl-NL"/>
        </w:rPr>
      </w:pPr>
      <w:r>
        <w:rPr>
          <w:lang w:val="nl-NL"/>
        </w:rPr>
        <w:object w:dxaOrig="8683" w:dyaOrig="3557">
          <v:shape id="_x0000_i1045" type="#_x0000_t75" style="width:375.7pt;height:154.15pt" o:ole="" fillcolor="window">
            <v:imagedata r:id="rId51" o:title=""/>
          </v:shape>
          <o:OLEObject Type="Embed" ProgID="ACD.ChemSketch.20" ShapeID="_x0000_i1045" DrawAspect="Content" ObjectID="_1314549470" r:id="rId52"/>
        </w:object>
      </w:r>
    </w:p>
    <w:p w:rsidR="00DC4267" w:rsidRDefault="00DC4267" w:rsidP="00DC4267">
      <w:pPr>
        <w:rPr>
          <w:lang w:val="nl-NL"/>
        </w:rPr>
      </w:pPr>
      <w:r>
        <w:rPr>
          <w:lang w:val="nl-NL"/>
        </w:rPr>
        <w:t>X en Y kunnen zijn: T, D of H</w:t>
      </w:r>
    </w:p>
    <w:p w:rsidR="00DC4267" w:rsidRDefault="00DC4267" w:rsidP="00DC4267">
      <w:pPr>
        <w:rPr>
          <w:lang w:val="nl-NL"/>
        </w:rPr>
      </w:pPr>
      <w:r>
        <w:rPr>
          <w:lang w:val="nl-NL"/>
        </w:rPr>
        <w:t>5-4.2.1 Geef de Fischerprojecties van de twee mogelijke structuren van het hoofdprodu</w:t>
      </w:r>
      <w:r w:rsidR="008909F7">
        <w:rPr>
          <w:lang w:val="nl-NL"/>
        </w:rPr>
        <w:t>c</w:t>
      </w:r>
      <w:r>
        <w:rPr>
          <w:lang w:val="nl-NL"/>
        </w:rPr>
        <w:t>t (</w:t>
      </w:r>
      <w:r>
        <w:rPr>
          <w:i/>
          <w:lang w:val="nl-NL"/>
        </w:rPr>
        <w:t>S</w:t>
      </w:r>
      <w:r>
        <w:rPr>
          <w:lang w:val="nl-NL"/>
        </w:rPr>
        <w:t xml:space="preserve">)-malaat dat verkregen wordt uit acetylco-enzym A dat een gemerkte groep met </w:t>
      </w:r>
      <w:r>
        <w:rPr>
          <w:i/>
          <w:lang w:val="nl-NL"/>
        </w:rPr>
        <w:t>R</w:t>
      </w:r>
      <w:r>
        <w:rPr>
          <w:lang w:val="nl-NL"/>
        </w:rPr>
        <w:t>-configuratie heeft.</w:t>
      </w:r>
    </w:p>
    <w:p w:rsidR="00DC4267" w:rsidRDefault="00DC4267" w:rsidP="00DC4267">
      <w:pPr>
        <w:rPr>
          <w:lang w:val="nl-NL"/>
        </w:rPr>
      </w:pPr>
      <w:r>
        <w:rPr>
          <w:lang w:val="nl-NL"/>
        </w:rPr>
        <w:lastRenderedPageBreak/>
        <w:t>5-4.2.2</w:t>
      </w:r>
      <w:r>
        <w:rPr>
          <w:lang w:val="nl-NL"/>
        </w:rPr>
        <w:tab/>
        <w:t xml:space="preserve">Welke producten krijg je als het uitgangsmateriaal een gemerkte groep heeft met een </w:t>
      </w:r>
      <w:r>
        <w:rPr>
          <w:i/>
          <w:lang w:val="nl-NL"/>
        </w:rPr>
        <w:t>S</w:t>
      </w:r>
      <w:r>
        <w:rPr>
          <w:lang w:val="nl-NL"/>
        </w:rPr>
        <w:t>-configuratie?</w:t>
      </w:r>
    </w:p>
    <w:p w:rsidR="00DC4267" w:rsidRDefault="00DC4267" w:rsidP="00DC4267">
      <w:pPr>
        <w:pStyle w:val="Kop3"/>
        <w:rPr>
          <w:lang w:val="nl-NL"/>
        </w:rPr>
      </w:pPr>
      <w:bookmarkStart w:id="7" w:name="_Toc31727543"/>
      <w:r>
        <w:rPr>
          <w:lang w:val="nl-NL"/>
        </w:rPr>
        <w:t>Opgave 7.</w:t>
      </w:r>
      <w:bookmarkEnd w:id="7"/>
    </w:p>
    <w:p w:rsidR="00DC4267" w:rsidRDefault="00DC4267" w:rsidP="00DC4267">
      <w:pPr>
        <w:pStyle w:val="Kop4"/>
        <w:rPr>
          <w:lang w:val="nl-NL"/>
        </w:rPr>
      </w:pPr>
      <w:r>
        <w:rPr>
          <w:lang w:val="nl-NL"/>
        </w:rPr>
        <w:t>Industriële chemie.</w:t>
      </w:r>
    </w:p>
    <w:p w:rsidR="00DC4267" w:rsidRDefault="00DC4267" w:rsidP="00DC4267">
      <w:pPr>
        <w:tabs>
          <w:tab w:val="left" w:pos="204"/>
        </w:tabs>
        <w:rPr>
          <w:lang w:val="nl-NL"/>
        </w:rPr>
      </w:pPr>
      <w:r>
        <w:rPr>
          <w:lang w:val="nl-NL"/>
        </w:rPr>
        <w:t>Bij deze opgave moet je de antwoorden in de juiste vakjes op de antwoordformulieren invullen.</w:t>
      </w:r>
    </w:p>
    <w:p w:rsidR="00DC4267" w:rsidRDefault="00DC4267" w:rsidP="00DC4267">
      <w:pPr>
        <w:rPr>
          <w:lang w:val="nl-NL"/>
        </w:rPr>
      </w:pPr>
      <w:r>
        <w:rPr>
          <w:lang w:val="nl-NL"/>
        </w:rPr>
        <w:t>Hydrogenering van benzeen tot cyclohexaan: C</w:t>
      </w:r>
      <w:r>
        <w:rPr>
          <w:vertAlign w:val="subscript"/>
          <w:lang w:val="nl-NL"/>
        </w:rPr>
        <w:t>6</w:t>
      </w:r>
      <w:r>
        <w:rPr>
          <w:lang w:val="nl-NL"/>
        </w:rPr>
        <w:t>H</w:t>
      </w:r>
      <w:r>
        <w:rPr>
          <w:vertAlign w:val="subscript"/>
          <w:lang w:val="nl-NL"/>
        </w:rPr>
        <w:t xml:space="preserve">6 </w:t>
      </w:r>
      <w:r>
        <w:rPr>
          <w:lang w:val="nl-NL"/>
        </w:rPr>
        <w:t>+ 3 H</w:t>
      </w:r>
      <w:r>
        <w:rPr>
          <w:vertAlign w:val="subscript"/>
          <w:lang w:val="nl-NL"/>
        </w:rPr>
        <w:t>2</w:t>
      </w:r>
      <w:r>
        <w:rPr>
          <w:lang w:val="nl-NL"/>
        </w:rPr>
        <w:t xml:space="preserve"> </w:t>
      </w:r>
      <w:r>
        <w:rPr>
          <w:position w:val="-32"/>
          <w:lang w:val="nl-NL"/>
        </w:rPr>
        <w:object w:dxaOrig="760" w:dyaOrig="740">
          <v:shape id="_x0000_i1046" type="#_x0000_t75" style="width:38.05pt;height:37pt" o:ole="" fillcolor="window">
            <v:imagedata r:id="rId53" o:title=""/>
          </v:shape>
          <o:OLEObject Type="Embed" ProgID="Equation.3" ShapeID="_x0000_i1046" DrawAspect="Content" ObjectID="_1314549471" r:id="rId54"/>
        </w:object>
      </w:r>
      <w:r>
        <w:rPr>
          <w:lang w:val="nl-NL"/>
        </w:rPr>
        <w:t xml:space="preserve"> C</w:t>
      </w:r>
      <w:r>
        <w:rPr>
          <w:vertAlign w:val="subscript"/>
          <w:lang w:val="nl-NL"/>
        </w:rPr>
        <w:t>6</w:t>
      </w:r>
      <w:r>
        <w:rPr>
          <w:lang w:val="nl-NL"/>
        </w:rPr>
        <w:t>H</w:t>
      </w:r>
      <w:r>
        <w:rPr>
          <w:vertAlign w:val="subscript"/>
          <w:lang w:val="nl-NL"/>
        </w:rPr>
        <w:t>12</w:t>
      </w:r>
    </w:p>
    <w:p w:rsidR="00DC4267" w:rsidRDefault="00DC4267" w:rsidP="00DC4267">
      <w:pPr>
        <w:tabs>
          <w:tab w:val="left" w:pos="204"/>
        </w:tabs>
        <w:rPr>
          <w:lang w:val="nl-NL"/>
        </w:rPr>
      </w:pPr>
      <w:r>
        <w:rPr>
          <w:rFonts w:ascii="Symbol" w:hAnsi="Symbol"/>
          <w:lang w:val="nl-NL"/>
        </w:rPr>
        <w:t></w:t>
      </w:r>
      <w:r>
        <w:rPr>
          <w:i/>
          <w:lang w:val="nl-NL"/>
        </w:rPr>
        <w:t>H</w:t>
      </w:r>
      <w:r>
        <w:rPr>
          <w:lang w:val="nl-NL"/>
        </w:rPr>
        <w:sym w:font="Symbol" w:char="F0B0"/>
      </w:r>
      <w:r>
        <w:rPr>
          <w:lang w:val="nl-NL"/>
        </w:rPr>
        <w:t xml:space="preserve"> = </w:t>
      </w:r>
      <w:r>
        <w:rPr>
          <w:lang w:val="nl-NL"/>
        </w:rPr>
        <w:sym w:font="Symbol" w:char="F02D"/>
      </w:r>
      <w:r>
        <w:rPr>
          <w:lang w:val="nl-NL"/>
        </w:rPr>
        <w:t>214 kJ mol</w:t>
      </w:r>
      <w:r>
        <w:rPr>
          <w:vertAlign w:val="superscript"/>
          <w:lang w:val="nl-NL"/>
        </w:rPr>
        <w:sym w:font="Symbol" w:char="F02D"/>
      </w:r>
      <w:r>
        <w:rPr>
          <w:vertAlign w:val="superscript"/>
          <w:lang w:val="nl-NL"/>
        </w:rPr>
        <w:t>1</w:t>
      </w:r>
      <w:r>
        <w:rPr>
          <w:lang w:val="nl-NL"/>
        </w:rPr>
        <w:t xml:space="preserve"> bij 200 </w:t>
      </w:r>
      <w:r>
        <w:rPr>
          <w:lang w:val="nl-NL"/>
        </w:rPr>
        <w:sym w:font="Symbol" w:char="F0B0"/>
      </w:r>
      <w:r>
        <w:rPr>
          <w:lang w:val="nl-NL"/>
        </w:rPr>
        <w:t>C.</w:t>
      </w:r>
    </w:p>
    <w:p w:rsidR="00DC4267" w:rsidRDefault="00DC4267" w:rsidP="00DC4267">
      <w:pPr>
        <w:tabs>
          <w:tab w:val="left" w:pos="204"/>
        </w:tabs>
        <w:rPr>
          <w:lang w:val="nl-NL"/>
        </w:rPr>
      </w:pPr>
      <w:r>
        <w:rPr>
          <w:lang w:val="nl-NL"/>
        </w:rPr>
        <w:t>In een installatie voor de hydrogenering van benzeen wordt deze reactie in een continureactor uitgevoerd, Twee basistypen van continurea</w:t>
      </w:r>
      <w:r w:rsidR="008909F7">
        <w:rPr>
          <w:lang w:val="nl-NL"/>
        </w:rPr>
        <w:t>c</w:t>
      </w:r>
      <w:r>
        <w:rPr>
          <w:lang w:val="nl-NL"/>
        </w:rPr>
        <w:t xml:space="preserve">toren worden nader bekeken: de continu plug flow reactor en de continu geroerde reactor. </w:t>
      </w:r>
    </w:p>
    <w:p w:rsidR="00DC4267" w:rsidRDefault="00DC4267" w:rsidP="00DC4267">
      <w:pPr>
        <w:tabs>
          <w:tab w:val="left" w:pos="204"/>
        </w:tabs>
        <w:rPr>
          <w:lang w:val="nl-NL"/>
        </w:rPr>
      </w:pPr>
      <w:r>
        <w:rPr>
          <w:lang w:val="nl-NL"/>
        </w:rPr>
        <w:t>De continu plus flow reactor:</w:t>
      </w:r>
    </w:p>
    <w:p w:rsidR="00DC4267" w:rsidRDefault="00191F1B" w:rsidP="00DC4267">
      <w:pPr>
        <w:rPr>
          <w:lang w:val="nl-NL"/>
        </w:rPr>
      </w:pPr>
      <w:r>
        <w:rPr>
          <w:noProof/>
          <w:lang w:val="nl-NL"/>
        </w:rPr>
        <w:drawing>
          <wp:inline distT="0" distB="0" distL="0" distR="0">
            <wp:extent cx="5299710" cy="1609725"/>
            <wp:effectExtent l="1905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srcRect/>
                    <a:stretch>
                      <a:fillRect/>
                    </a:stretch>
                  </pic:blipFill>
                  <pic:spPr bwMode="auto">
                    <a:xfrm>
                      <a:off x="0" y="0"/>
                      <a:ext cx="5299710" cy="1609725"/>
                    </a:xfrm>
                    <a:prstGeom prst="rect">
                      <a:avLst/>
                    </a:prstGeom>
                    <a:noFill/>
                    <a:ln w="9525">
                      <a:noFill/>
                      <a:miter lim="800000"/>
                      <a:headEnd/>
                      <a:tailEnd/>
                    </a:ln>
                  </pic:spPr>
                </pic:pic>
              </a:graphicData>
            </a:graphic>
          </wp:inline>
        </w:drawing>
      </w:r>
      <w:r w:rsidR="00DC4267">
        <w:rPr>
          <w:lang w:val="nl-NL"/>
        </w:rPr>
        <w:t xml:space="preserve"> </w:t>
      </w:r>
    </w:p>
    <w:p w:rsidR="00DC4267" w:rsidRDefault="00DC4267" w:rsidP="00DC4267">
      <w:pPr>
        <w:rPr>
          <w:lang w:val="nl-NL"/>
        </w:rPr>
      </w:pPr>
      <w:r>
        <w:rPr>
          <w:lang w:val="nl-NL"/>
        </w:rPr>
        <w:t>De reagentia worden bij de inlaat van de reactor ingevoerd en gemengd (stromen F</w:t>
      </w:r>
      <w:r>
        <w:rPr>
          <w:vertAlign w:val="subscript"/>
          <w:lang w:val="nl-NL"/>
        </w:rPr>
        <w:t>1</w:t>
      </w:r>
      <w:r>
        <w:rPr>
          <w:lang w:val="nl-NL"/>
        </w:rPr>
        <w:t xml:space="preserve"> en F</w:t>
      </w:r>
      <w:r>
        <w:rPr>
          <w:vertAlign w:val="subscript"/>
          <w:lang w:val="nl-NL"/>
        </w:rPr>
        <w:t xml:space="preserve">2 </w:t>
      </w:r>
      <w:r>
        <w:rPr>
          <w:lang w:val="nl-NL"/>
        </w:rPr>
        <w:t>); elk segment van het reactiemengsel(gearceerde zone in de figuur) stroomt door de plug flow reactor zonder vermenging met de andere segmenten en stroomt de reactor uit( stroom F</w:t>
      </w:r>
      <w:r>
        <w:rPr>
          <w:vertAlign w:val="subscript"/>
          <w:lang w:val="nl-NL"/>
        </w:rPr>
        <w:t xml:space="preserve">3 </w:t>
      </w:r>
      <w:r>
        <w:rPr>
          <w:lang w:val="nl-NL"/>
        </w:rPr>
        <w:t>).</w:t>
      </w:r>
    </w:p>
    <w:p w:rsidR="00DC4267" w:rsidRDefault="00DC4267" w:rsidP="00DC4267">
      <w:pPr>
        <w:tabs>
          <w:tab w:val="left" w:pos="204"/>
        </w:tabs>
        <w:rPr>
          <w:lang w:val="nl-NL"/>
        </w:rPr>
      </w:pPr>
    </w:p>
    <w:p w:rsidR="00DC4267" w:rsidRDefault="00DC4267" w:rsidP="00DC4267">
      <w:pPr>
        <w:rPr>
          <w:lang w:val="nl-NL"/>
        </w:rPr>
      </w:pPr>
      <w:r>
        <w:rPr>
          <w:lang w:val="nl-NL"/>
        </w:rPr>
        <w:t>Als de stroom gestabiliseerd is zijn de concentraties en voorwaarden:</w:t>
      </w:r>
    </w:p>
    <w:p w:rsidR="00DC4267" w:rsidRDefault="00DC4267" w:rsidP="00DC4267">
      <w:pPr>
        <w:numPr>
          <w:ilvl w:val="0"/>
          <w:numId w:val="4"/>
        </w:numPr>
        <w:rPr>
          <w:lang w:val="nl-NL"/>
        </w:rPr>
      </w:pPr>
      <w:r>
        <w:rPr>
          <w:lang w:val="nl-NL"/>
        </w:rPr>
        <w:t>tijdonafhankelijk</w:t>
      </w:r>
    </w:p>
    <w:p w:rsidR="00DC4267" w:rsidRDefault="00DC4267" w:rsidP="00DC4267">
      <w:pPr>
        <w:numPr>
          <w:ilvl w:val="0"/>
          <w:numId w:val="4"/>
        </w:numPr>
        <w:rPr>
          <w:lang w:val="nl-NL"/>
        </w:rPr>
      </w:pPr>
      <w:r>
        <w:rPr>
          <w:lang w:val="nl-NL"/>
        </w:rPr>
        <w:t xml:space="preserve">afhankelijk van de plaats in de reactor </w:t>
      </w:r>
    </w:p>
    <w:p w:rsidR="00DC4267" w:rsidRDefault="00DC4267" w:rsidP="00DC4267">
      <w:pPr>
        <w:tabs>
          <w:tab w:val="left" w:pos="1048"/>
        </w:tabs>
        <w:rPr>
          <w:lang w:val="nl-NL"/>
        </w:rPr>
      </w:pPr>
    </w:p>
    <w:p w:rsidR="00DC4267" w:rsidRDefault="00DC4267" w:rsidP="00DC4267">
      <w:pPr>
        <w:keepNext/>
        <w:tabs>
          <w:tab w:val="left" w:pos="481"/>
        </w:tabs>
        <w:rPr>
          <w:lang w:val="nl-NL"/>
        </w:rPr>
      </w:pPr>
      <w:r>
        <w:rPr>
          <w:lang w:val="nl-NL"/>
        </w:rPr>
        <w:t>De continu geroerde reactor.</w:t>
      </w:r>
    </w:p>
    <w:p w:rsidR="00DC4267" w:rsidRDefault="00191F1B" w:rsidP="00DC4267">
      <w:pPr>
        <w:tabs>
          <w:tab w:val="left" w:pos="1048"/>
        </w:tabs>
        <w:rPr>
          <w:lang w:val="nl-NL"/>
        </w:rPr>
      </w:pPr>
      <w:r>
        <w:rPr>
          <w:noProof/>
          <w:lang w:val="nl-NL"/>
        </w:rPr>
        <w:drawing>
          <wp:inline distT="0" distB="0" distL="0" distR="0">
            <wp:extent cx="4327525" cy="1712595"/>
            <wp:effectExtent l="1905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srcRect/>
                    <a:stretch>
                      <a:fillRect/>
                    </a:stretch>
                  </pic:blipFill>
                  <pic:spPr bwMode="auto">
                    <a:xfrm>
                      <a:off x="0" y="0"/>
                      <a:ext cx="4327525" cy="1712595"/>
                    </a:xfrm>
                    <a:prstGeom prst="rect">
                      <a:avLst/>
                    </a:prstGeom>
                    <a:noFill/>
                    <a:ln w="9525">
                      <a:noFill/>
                      <a:miter lim="800000"/>
                      <a:headEnd/>
                      <a:tailEnd/>
                    </a:ln>
                  </pic:spPr>
                </pic:pic>
              </a:graphicData>
            </a:graphic>
          </wp:inline>
        </w:drawing>
      </w:r>
    </w:p>
    <w:p w:rsidR="00DC4267" w:rsidRDefault="00DC4267" w:rsidP="00DC4267">
      <w:pPr>
        <w:rPr>
          <w:lang w:val="nl-NL"/>
        </w:rPr>
      </w:pPr>
      <w:r>
        <w:rPr>
          <w:lang w:val="nl-NL"/>
        </w:rPr>
        <w:t>De reagentia worden ingevoerd in de reactor(stromen F</w:t>
      </w:r>
      <w:r>
        <w:rPr>
          <w:vertAlign w:val="subscript"/>
          <w:lang w:val="nl-NL"/>
        </w:rPr>
        <w:t>1</w:t>
      </w:r>
      <w:r>
        <w:rPr>
          <w:lang w:val="nl-NL"/>
        </w:rPr>
        <w:t xml:space="preserve"> en F</w:t>
      </w:r>
      <w:r>
        <w:rPr>
          <w:vertAlign w:val="subscript"/>
          <w:lang w:val="nl-NL"/>
        </w:rPr>
        <w:t>2</w:t>
      </w:r>
      <w:r>
        <w:rPr>
          <w:lang w:val="nl-NL"/>
        </w:rPr>
        <w:t>).In de reactor verloopt het roeren perfect en momentaan.</w:t>
      </w:r>
    </w:p>
    <w:p w:rsidR="00DC4267" w:rsidRDefault="00DC4267" w:rsidP="00DC4267">
      <w:pPr>
        <w:rPr>
          <w:lang w:val="nl-NL"/>
        </w:rPr>
      </w:pPr>
      <w:r>
        <w:rPr>
          <w:lang w:val="nl-NL"/>
        </w:rPr>
        <w:t>Als de stroom gestabiliseerd is, zijn de concentraties en voorwaarden als volgt:</w:t>
      </w:r>
    </w:p>
    <w:p w:rsidR="00DC4267" w:rsidRDefault="00DC4267" w:rsidP="00DC4267">
      <w:pPr>
        <w:numPr>
          <w:ilvl w:val="0"/>
          <w:numId w:val="4"/>
        </w:numPr>
        <w:tabs>
          <w:tab w:val="left" w:pos="243"/>
          <w:tab w:val="left" w:pos="481"/>
        </w:tabs>
        <w:rPr>
          <w:lang w:val="nl-NL"/>
        </w:rPr>
      </w:pPr>
      <w:r>
        <w:rPr>
          <w:lang w:val="nl-NL"/>
        </w:rPr>
        <w:t>tijd onafhankelijk</w:t>
      </w:r>
    </w:p>
    <w:p w:rsidR="00DC4267" w:rsidRDefault="00DC4267" w:rsidP="00DC4267">
      <w:pPr>
        <w:numPr>
          <w:ilvl w:val="0"/>
          <w:numId w:val="4"/>
        </w:numPr>
        <w:tabs>
          <w:tab w:val="left" w:pos="249"/>
          <w:tab w:val="left" w:pos="481"/>
        </w:tabs>
        <w:rPr>
          <w:lang w:val="nl-NL"/>
        </w:rPr>
      </w:pPr>
      <w:r>
        <w:rPr>
          <w:lang w:val="nl-NL"/>
        </w:rPr>
        <w:t>hetzelfde op elk punt in de reactor</w:t>
      </w:r>
    </w:p>
    <w:p w:rsidR="00DC4267" w:rsidRDefault="00DC4267" w:rsidP="00DC4267">
      <w:pPr>
        <w:tabs>
          <w:tab w:val="left" w:pos="249"/>
        </w:tabs>
        <w:rPr>
          <w:lang w:val="nl-NL"/>
        </w:rPr>
      </w:pPr>
    </w:p>
    <w:p w:rsidR="00DC4267" w:rsidRDefault="00DC4267" w:rsidP="00DC4267">
      <w:pPr>
        <w:rPr>
          <w:lang w:val="nl-NL"/>
        </w:rPr>
      </w:pPr>
      <w:r>
        <w:rPr>
          <w:lang w:val="nl-NL"/>
        </w:rPr>
        <w:t>De differentiaalopbrengst van de hydrogenering (</w:t>
      </w:r>
      <w:r>
        <w:rPr>
          <w:i/>
          <w:lang w:val="nl-NL"/>
        </w:rPr>
        <w:t>y</w:t>
      </w:r>
      <w:r>
        <w:rPr>
          <w:lang w:val="nl-NL"/>
        </w:rPr>
        <w:t>) wordt gegeven door:</w:t>
      </w:r>
    </w:p>
    <w:p w:rsidR="00DC4267" w:rsidRDefault="00DC4267" w:rsidP="00DC4267">
      <w:pPr>
        <w:rPr>
          <w:lang w:val="nl-NL"/>
        </w:rPr>
      </w:pPr>
      <w:r>
        <w:rPr>
          <w:lang w:val="nl-NL"/>
        </w:rPr>
        <w:t>De reagentia worden bij de inlaat van de reactor ingevoerd en gemengd(stromen F</w:t>
      </w:r>
      <w:r>
        <w:rPr>
          <w:vertAlign w:val="subscript"/>
          <w:lang w:val="nl-NL"/>
        </w:rPr>
        <w:t>1</w:t>
      </w:r>
      <w:r>
        <w:rPr>
          <w:lang w:val="nl-NL"/>
        </w:rPr>
        <w:t xml:space="preserve"> en F</w:t>
      </w:r>
      <w:r>
        <w:rPr>
          <w:vertAlign w:val="subscript"/>
          <w:lang w:val="nl-NL"/>
        </w:rPr>
        <w:t xml:space="preserve">2 </w:t>
      </w:r>
      <w:r>
        <w:rPr>
          <w:lang w:val="nl-NL"/>
        </w:rPr>
        <w:t>);elk segment van het reactiemengsel(gearceerde zone instroomt door de plug flow reactor zonder vermenging met de andere segmenten en stroomt de reactor uit (stroom F</w:t>
      </w:r>
      <w:r>
        <w:rPr>
          <w:vertAlign w:val="subscript"/>
          <w:lang w:val="nl-NL"/>
        </w:rPr>
        <w:t xml:space="preserve">3 </w:t>
      </w:r>
      <w:r>
        <w:rPr>
          <w:lang w:val="nl-NL"/>
        </w:rPr>
        <w:t>).</w:t>
      </w:r>
    </w:p>
    <w:p w:rsidR="00DC4267" w:rsidRDefault="00DC4267" w:rsidP="00DC4267">
      <w:pPr>
        <w:tabs>
          <w:tab w:val="left" w:pos="204"/>
        </w:tabs>
        <w:rPr>
          <w:lang w:val="nl-NL"/>
        </w:rPr>
      </w:pPr>
    </w:p>
    <w:p w:rsidR="00DC4267" w:rsidRDefault="00DC4267" w:rsidP="00DC4267">
      <w:pPr>
        <w:rPr>
          <w:lang w:val="nl-NL"/>
        </w:rPr>
      </w:pPr>
      <w:r>
        <w:rPr>
          <w:lang w:val="nl-NL"/>
        </w:rPr>
        <w:lastRenderedPageBreak/>
        <w:t>Als de stroom gestabiliseerd is zijn de concentraties en voo~aarden:</w:t>
      </w:r>
    </w:p>
    <w:p w:rsidR="00DC4267" w:rsidRDefault="00DC4267" w:rsidP="00DC4267">
      <w:pPr>
        <w:numPr>
          <w:ilvl w:val="0"/>
          <w:numId w:val="4"/>
        </w:numPr>
        <w:rPr>
          <w:lang w:val="nl-NL"/>
        </w:rPr>
      </w:pPr>
      <w:r>
        <w:rPr>
          <w:lang w:val="nl-NL"/>
        </w:rPr>
        <w:t>tijdonafhankelijk</w:t>
      </w:r>
    </w:p>
    <w:p w:rsidR="00DC4267" w:rsidRDefault="00DC4267" w:rsidP="00DC4267">
      <w:pPr>
        <w:numPr>
          <w:ilvl w:val="0"/>
          <w:numId w:val="4"/>
        </w:numPr>
        <w:rPr>
          <w:lang w:val="nl-NL"/>
        </w:rPr>
      </w:pPr>
      <w:r>
        <w:rPr>
          <w:lang w:val="nl-NL"/>
        </w:rPr>
        <w:t xml:space="preserve">afhankelijk van de plaats in de reactor </w:t>
      </w:r>
    </w:p>
    <w:p w:rsidR="00DC4267" w:rsidRDefault="00DC4267" w:rsidP="00DC4267">
      <w:pPr>
        <w:tabs>
          <w:tab w:val="left" w:pos="1904"/>
        </w:tabs>
        <w:rPr>
          <w:lang w:val="nl-NL"/>
        </w:rPr>
      </w:pPr>
      <w:r>
        <w:rPr>
          <w:position w:val="-28"/>
          <w:lang w:val="nl-NL"/>
        </w:rPr>
        <w:object w:dxaOrig="1480" w:dyaOrig="639">
          <v:shape id="_x0000_i1047" type="#_x0000_t75" style="width:74.05pt;height:31.95pt" o:ole="" fillcolor="window">
            <v:imagedata r:id="rId57" o:title=""/>
          </v:shape>
          <o:OLEObject Type="Embed" ProgID="Equation.3" ShapeID="_x0000_i1047" DrawAspect="Content" ObjectID="_1314549472" r:id="rId58"/>
        </w:object>
      </w:r>
    </w:p>
    <w:p w:rsidR="00DC4267" w:rsidRDefault="00DC4267" w:rsidP="00DC4267">
      <w:pPr>
        <w:rPr>
          <w:lang w:val="nl-NL"/>
        </w:rPr>
      </w:pPr>
      <w:r>
        <w:rPr>
          <w:lang w:val="nl-NL"/>
        </w:rPr>
        <w:t>De fractie benzeen die al gehydrogeneerd is, wordt gegeven door:</w:t>
      </w:r>
    </w:p>
    <w:p w:rsidR="00DC4267" w:rsidRDefault="00DC4267" w:rsidP="00DC4267">
      <w:pPr>
        <w:tabs>
          <w:tab w:val="left" w:pos="170"/>
          <w:tab w:val="left" w:pos="430"/>
        </w:tabs>
        <w:rPr>
          <w:lang w:val="nl-NL"/>
        </w:rPr>
      </w:pPr>
      <w:r>
        <w:rPr>
          <w:position w:val="-28"/>
          <w:lang w:val="nl-NL"/>
        </w:rPr>
        <w:object w:dxaOrig="1740" w:dyaOrig="639">
          <v:shape id="_x0000_i1048" type="#_x0000_t75" style="width:87.2pt;height:31.95pt" o:ole="" fillcolor="window">
            <v:imagedata r:id="rId59" o:title=""/>
          </v:shape>
          <o:OLEObject Type="Embed" ProgID="Equation.3" ShapeID="_x0000_i1048" DrawAspect="Content" ObjectID="_1314549473" r:id="rId60"/>
        </w:object>
      </w:r>
    </w:p>
    <w:p w:rsidR="00DC4267" w:rsidRDefault="00DC4267" w:rsidP="00DC4267">
      <w:pPr>
        <w:rPr>
          <w:lang w:val="nl-NL"/>
        </w:rPr>
      </w:pPr>
      <w:r>
        <w:rPr>
          <w:lang w:val="nl-NL"/>
        </w:rPr>
        <w:t>De relatie hiertussen wordt gegeven door:</w:t>
      </w:r>
    </w:p>
    <w:p w:rsidR="00DC4267" w:rsidRDefault="00191F1B" w:rsidP="00DC4267">
      <w:pPr>
        <w:tabs>
          <w:tab w:val="left" w:pos="1037"/>
        </w:tabs>
        <w:rPr>
          <w:lang w:val="nl-NL"/>
        </w:rPr>
      </w:pPr>
      <w:r>
        <w:rPr>
          <w:noProof/>
          <w:lang w:val="nl-NL"/>
        </w:rPr>
        <w:drawing>
          <wp:inline distT="0" distB="0" distL="0" distR="0">
            <wp:extent cx="4719955" cy="3631565"/>
            <wp:effectExtent l="19050" t="0" r="444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cstate="print"/>
                    <a:srcRect/>
                    <a:stretch>
                      <a:fillRect/>
                    </a:stretch>
                  </pic:blipFill>
                  <pic:spPr bwMode="auto">
                    <a:xfrm>
                      <a:off x="0" y="0"/>
                      <a:ext cx="4719955" cy="3631565"/>
                    </a:xfrm>
                    <a:prstGeom prst="rect">
                      <a:avLst/>
                    </a:prstGeom>
                    <a:noFill/>
                    <a:ln w="9525">
                      <a:noFill/>
                      <a:miter lim="800000"/>
                      <a:headEnd/>
                      <a:tailEnd/>
                    </a:ln>
                  </pic:spPr>
                </pic:pic>
              </a:graphicData>
            </a:graphic>
          </wp:inline>
        </w:drawing>
      </w:r>
    </w:p>
    <w:p w:rsidR="00DC4267" w:rsidRDefault="00DC4267" w:rsidP="00DC4267">
      <w:pPr>
        <w:tabs>
          <w:tab w:val="left" w:pos="204"/>
        </w:tabs>
        <w:rPr>
          <w:lang w:val="nl-NL"/>
        </w:rPr>
      </w:pPr>
      <w:r>
        <w:rPr>
          <w:lang w:val="nl-NL"/>
        </w:rPr>
        <w:t>Het doel is bijna alle benzeen tot cyclohexaan te hydrogeneren, d.w.z.</w:t>
      </w:r>
    </w:p>
    <w:p w:rsidR="00DC4267" w:rsidRDefault="00DC4267" w:rsidP="00DC4267">
      <w:pPr>
        <w:tabs>
          <w:tab w:val="left" w:pos="3050"/>
        </w:tabs>
        <w:rPr>
          <w:lang w:val="nl-NL"/>
        </w:rPr>
      </w:pPr>
      <w:r>
        <w:rPr>
          <w:lang w:val="nl-NL"/>
        </w:rPr>
        <w:t xml:space="preserve">0,9 </w:t>
      </w:r>
      <w:r>
        <w:rPr>
          <w:lang w:val="nl-NL"/>
        </w:rPr>
        <w:sym w:font="Symbol" w:char="F0A3"/>
      </w:r>
      <w:r>
        <w:rPr>
          <w:lang w:val="nl-NL"/>
        </w:rPr>
        <w:t xml:space="preserve"> </w:t>
      </w:r>
      <w:r>
        <w:rPr>
          <w:position w:val="-28"/>
          <w:lang w:val="nl-NL"/>
        </w:rPr>
        <w:object w:dxaOrig="1740" w:dyaOrig="639">
          <v:shape id="_x0000_i1049" type="#_x0000_t75" style="width:87.2pt;height:31.95pt" o:ole="" fillcolor="window">
            <v:imagedata r:id="rId59" o:title=""/>
          </v:shape>
          <o:OLEObject Type="Embed" ProgID="Equation.3" ShapeID="_x0000_i1049" DrawAspect="Content" ObjectID="_1314549474" r:id="rId62"/>
        </w:object>
      </w:r>
      <w:r>
        <w:rPr>
          <w:lang w:val="nl-NL"/>
        </w:rPr>
        <w:t xml:space="preserve"> </w:t>
      </w:r>
      <w:r>
        <w:rPr>
          <w:lang w:val="nl-NL"/>
        </w:rPr>
        <w:sym w:font="Symbol" w:char="F0A3"/>
      </w:r>
      <w:r>
        <w:rPr>
          <w:lang w:val="nl-NL"/>
        </w:rPr>
        <w:t xml:space="preserve"> 1</w:t>
      </w:r>
    </w:p>
    <w:p w:rsidR="00DC4267" w:rsidRDefault="00DC4267" w:rsidP="00DC4267">
      <w:pPr>
        <w:tabs>
          <w:tab w:val="left" w:pos="4013"/>
          <w:tab w:val="center" w:pos="4983"/>
        </w:tabs>
        <w:rPr>
          <w:lang w:val="nl-NL"/>
        </w:rPr>
      </w:pPr>
      <w:r>
        <w:rPr>
          <w:lang w:val="nl-NL"/>
        </w:rPr>
        <w:t xml:space="preserve">met de beste </w:t>
      </w:r>
      <w:r>
        <w:rPr>
          <w:i/>
          <w:lang w:val="nl-NL"/>
        </w:rPr>
        <w:t>gemiddelde opbrengst</w:t>
      </w:r>
      <w:r>
        <w:rPr>
          <w:lang w:val="nl-NL"/>
        </w:rPr>
        <w:t xml:space="preserve"> </w:t>
      </w:r>
      <w:r>
        <w:rPr>
          <w:i/>
          <w:lang w:val="nl-NL"/>
        </w:rPr>
        <w:t>Y</w:t>
      </w:r>
      <w:r>
        <w:rPr>
          <w:lang w:val="nl-NL"/>
        </w:rPr>
        <w:t xml:space="preserve"> = </w:t>
      </w:r>
      <w:r>
        <w:rPr>
          <w:position w:val="-28"/>
          <w:lang w:val="nl-NL"/>
        </w:rPr>
        <w:object w:dxaOrig="1160" w:dyaOrig="639">
          <v:shape id="_x0000_i1050" type="#_x0000_t75" style="width:57.8pt;height:31.95pt" o:ole="" fillcolor="window">
            <v:imagedata r:id="rId63" o:title=""/>
          </v:shape>
          <o:OLEObject Type="Embed" ProgID="Equation.3" ShapeID="_x0000_i1050" DrawAspect="Content" ObjectID="_1314549475" r:id="rId64"/>
        </w:object>
      </w:r>
    </w:p>
    <w:p w:rsidR="00DC4267" w:rsidRDefault="00DC4267" w:rsidP="00DC4267">
      <w:pPr>
        <w:tabs>
          <w:tab w:val="left" w:pos="4013"/>
          <w:tab w:val="center" w:pos="4983"/>
        </w:tabs>
        <w:rPr>
          <w:lang w:val="nl-NL"/>
        </w:rPr>
      </w:pPr>
    </w:p>
    <w:p w:rsidR="00DC4267" w:rsidRDefault="00DC4267" w:rsidP="00DC4267">
      <w:pPr>
        <w:tabs>
          <w:tab w:val="left" w:pos="709"/>
        </w:tabs>
        <w:rPr>
          <w:lang w:val="nl-NL"/>
        </w:rPr>
      </w:pPr>
      <w:r>
        <w:rPr>
          <w:lang w:val="nl-NL"/>
        </w:rPr>
        <w:t>7-1.1</w:t>
      </w:r>
      <w:r>
        <w:rPr>
          <w:lang w:val="nl-NL"/>
        </w:rPr>
        <w:tab/>
        <w:t xml:space="preserve">Hoe groot is in een continu geroerde reactor de waarde van </w:t>
      </w:r>
      <w:r>
        <w:rPr>
          <w:position w:val="-28"/>
          <w:lang w:val="nl-NL"/>
        </w:rPr>
        <w:object w:dxaOrig="1740" w:dyaOrig="639">
          <v:shape id="_x0000_i1051" type="#_x0000_t75" style="width:87.2pt;height:31.95pt" o:ole="" fillcolor="window">
            <v:imagedata r:id="rId59" o:title=""/>
          </v:shape>
          <o:OLEObject Type="Embed" ProgID="Equation.3" ShapeID="_x0000_i1051" DrawAspect="Content" ObjectID="_1314549476" r:id="rId65"/>
        </w:object>
      </w:r>
    </w:p>
    <w:p w:rsidR="00DC4267" w:rsidRDefault="00DC4267" w:rsidP="00DC4267">
      <w:pPr>
        <w:tabs>
          <w:tab w:val="left" w:pos="680"/>
          <w:tab w:val="left" w:pos="850"/>
        </w:tabs>
        <w:rPr>
          <w:lang w:val="nl-NL"/>
        </w:rPr>
      </w:pPr>
      <w:r>
        <w:rPr>
          <w:lang w:val="nl-NL"/>
        </w:rPr>
        <w:t xml:space="preserve">die leidt tot de maximale gemiddelde hydrogeneringsopbrengst </w:t>
      </w:r>
      <w:r>
        <w:rPr>
          <w:i/>
          <w:lang w:val="nl-NL"/>
        </w:rPr>
        <w:t>Y</w:t>
      </w:r>
      <w:r>
        <w:rPr>
          <w:lang w:val="nl-NL"/>
        </w:rPr>
        <w:t xml:space="preserve">? Wat is de maximale waarde van </w:t>
      </w:r>
      <w:r>
        <w:rPr>
          <w:i/>
          <w:lang w:val="nl-NL"/>
        </w:rPr>
        <w:t>Y</w:t>
      </w:r>
      <w:r>
        <w:rPr>
          <w:lang w:val="nl-NL"/>
        </w:rPr>
        <w:t>?</w:t>
      </w:r>
    </w:p>
    <w:p w:rsidR="00DC4267" w:rsidRDefault="00DC4267" w:rsidP="00DC4267">
      <w:pPr>
        <w:tabs>
          <w:tab w:val="left" w:pos="709"/>
        </w:tabs>
        <w:rPr>
          <w:lang w:val="nl-NL"/>
        </w:rPr>
      </w:pPr>
      <w:r>
        <w:rPr>
          <w:lang w:val="nl-NL"/>
        </w:rPr>
        <w:t>7-1.2</w:t>
      </w:r>
      <w:r>
        <w:rPr>
          <w:lang w:val="nl-NL"/>
        </w:rPr>
        <w:tab/>
        <w:t xml:space="preserve">Geef in het geval van een continu plug flow reactor een ruwe waarde van de gemiddelde hydrogeneringsopbrengst </w:t>
      </w:r>
      <w:r>
        <w:rPr>
          <w:i/>
          <w:lang w:val="nl-NL"/>
        </w:rPr>
        <w:t>Y</w:t>
      </w:r>
      <w:r>
        <w:rPr>
          <w:lang w:val="nl-NL"/>
        </w:rPr>
        <w:t xml:space="preserve"> indien 0,9 </w:t>
      </w:r>
      <w:r>
        <w:rPr>
          <w:lang w:val="nl-NL"/>
        </w:rPr>
        <w:sym w:font="Symbol" w:char="F0A3"/>
      </w:r>
      <w:r>
        <w:rPr>
          <w:lang w:val="nl-NL"/>
        </w:rPr>
        <w:t xml:space="preserve"> </w:t>
      </w:r>
      <w:r>
        <w:rPr>
          <w:position w:val="-28"/>
          <w:lang w:val="nl-NL"/>
        </w:rPr>
        <w:object w:dxaOrig="1740" w:dyaOrig="639">
          <v:shape id="_x0000_i1052" type="#_x0000_t75" style="width:87.2pt;height:31.95pt" o:ole="" fillcolor="window">
            <v:imagedata r:id="rId59" o:title=""/>
          </v:shape>
          <o:OLEObject Type="Embed" ProgID="Equation.3" ShapeID="_x0000_i1052" DrawAspect="Content" ObjectID="_1314549477" r:id="rId66"/>
        </w:object>
      </w:r>
      <w:r>
        <w:rPr>
          <w:lang w:val="nl-NL"/>
        </w:rPr>
        <w:t xml:space="preserve"> </w:t>
      </w:r>
      <w:r>
        <w:rPr>
          <w:lang w:val="nl-NL"/>
        </w:rPr>
        <w:sym w:font="Symbol" w:char="F0A3"/>
      </w:r>
      <w:r>
        <w:rPr>
          <w:lang w:val="nl-NL"/>
        </w:rPr>
        <w:t xml:space="preserve"> 1: </w:t>
      </w:r>
    </w:p>
    <w:p w:rsidR="00DC4267" w:rsidRDefault="00DC4267" w:rsidP="00DC4267">
      <w:pPr>
        <w:pStyle w:val="Plattetekst"/>
      </w:pPr>
      <w:r>
        <w:rPr>
          <w:i/>
        </w:rPr>
        <w:t>Y</w:t>
      </w:r>
      <w:r>
        <w:t xml:space="preserve"> = 0,97 of 0,98 of 0,99 of 1,00?</w:t>
      </w:r>
    </w:p>
    <w:p w:rsidR="00DC4267" w:rsidRDefault="00DC4267" w:rsidP="00DC4267">
      <w:pPr>
        <w:rPr>
          <w:lang w:val="nl-NL"/>
        </w:rPr>
      </w:pPr>
      <w:r>
        <w:rPr>
          <w:lang w:val="nl-NL"/>
        </w:rPr>
        <w:t>7-2</w:t>
      </w:r>
      <w:r>
        <w:rPr>
          <w:lang w:val="nl-NL"/>
        </w:rPr>
        <w:tab/>
        <w:t>Vervallen onderdeel</w:t>
      </w:r>
    </w:p>
    <w:p w:rsidR="00DC4267" w:rsidRDefault="00DC4267" w:rsidP="00DC4267">
      <w:pPr>
        <w:tabs>
          <w:tab w:val="left" w:pos="680"/>
        </w:tabs>
        <w:rPr>
          <w:lang w:val="nl-NL"/>
        </w:rPr>
      </w:pPr>
      <w:r>
        <w:rPr>
          <w:lang w:val="nl-NL"/>
        </w:rPr>
        <w:t>7-3.</w:t>
      </w:r>
      <w:r>
        <w:rPr>
          <w:lang w:val="nl-NL"/>
        </w:rPr>
        <w:tab/>
        <w:t>Twee installaties met elkaar vergeleken wat betreft het verlies van benzeen C</w:t>
      </w:r>
      <w:r>
        <w:rPr>
          <w:vertAlign w:val="subscript"/>
          <w:lang w:val="nl-NL"/>
        </w:rPr>
        <w:t>6</w:t>
      </w:r>
      <w:r>
        <w:rPr>
          <w:lang w:val="nl-NL"/>
        </w:rPr>
        <w:t>H</w:t>
      </w:r>
      <w:r>
        <w:rPr>
          <w:vertAlign w:val="subscript"/>
          <w:lang w:val="nl-NL"/>
        </w:rPr>
        <w:t>6</w:t>
      </w:r>
      <w:r>
        <w:rPr>
          <w:lang w:val="nl-NL"/>
        </w:rPr>
        <w:t>.</w:t>
      </w:r>
    </w:p>
    <w:p w:rsidR="00DC4267" w:rsidRDefault="00DC4267" w:rsidP="00DC4267">
      <w:pPr>
        <w:tabs>
          <w:tab w:val="left" w:pos="680"/>
        </w:tabs>
        <w:rPr>
          <w:lang w:val="nl-NL"/>
        </w:rPr>
      </w:pPr>
      <w:r>
        <w:rPr>
          <w:lang w:val="nl-NL"/>
        </w:rPr>
        <w:t>Twee installaties worden onderzocht:</w:t>
      </w:r>
    </w:p>
    <w:p w:rsidR="00DC4267" w:rsidRDefault="00DC4267" w:rsidP="00DC4267">
      <w:pPr>
        <w:numPr>
          <w:ilvl w:val="0"/>
          <w:numId w:val="4"/>
        </w:numPr>
        <w:tabs>
          <w:tab w:val="left" w:pos="680"/>
          <w:tab w:val="left" w:pos="850"/>
        </w:tabs>
        <w:rPr>
          <w:lang w:val="nl-NL"/>
        </w:rPr>
      </w:pPr>
      <w:r>
        <w:rPr>
          <w:lang w:val="nl-NL"/>
        </w:rPr>
        <w:t>installatie P met één continu plug flow reactor</w:t>
      </w:r>
    </w:p>
    <w:p w:rsidR="00DC4267" w:rsidRDefault="00DC4267" w:rsidP="00DC4267">
      <w:pPr>
        <w:numPr>
          <w:ilvl w:val="0"/>
          <w:numId w:val="4"/>
        </w:numPr>
        <w:tabs>
          <w:tab w:val="left" w:pos="680"/>
          <w:tab w:val="left" w:pos="850"/>
        </w:tabs>
        <w:rPr>
          <w:lang w:val="nl-NL"/>
        </w:rPr>
      </w:pPr>
      <w:r>
        <w:rPr>
          <w:lang w:val="nl-NL"/>
        </w:rPr>
        <w:lastRenderedPageBreak/>
        <w:t xml:space="preserve">installatie MP met twee reactoren: een continu geroerde, werkend bij </w:t>
      </w:r>
      <w:r>
        <w:rPr>
          <w:position w:val="-28"/>
          <w:lang w:val="nl-NL"/>
        </w:rPr>
        <w:object w:dxaOrig="1740" w:dyaOrig="639">
          <v:shape id="_x0000_i1053" type="#_x0000_t75" style="width:87.2pt;height:31.95pt" o:ole="" fillcolor="window">
            <v:imagedata r:id="rId59" o:title=""/>
          </v:shape>
          <o:OLEObject Type="Embed" ProgID="Equation.3" ShapeID="_x0000_i1053" DrawAspect="Content" ObjectID="_1314549478" r:id="rId67"/>
        </w:object>
      </w:r>
      <w:r>
        <w:rPr>
          <w:lang w:val="nl-NL"/>
        </w:rPr>
        <w:t xml:space="preserve"> = 0,95 met daarachter een continu plug flow reactor. In beide gevallen is benzeen volledig gehydrogeneerd aan de uitgang van de installaties: </w:t>
      </w:r>
      <w:r>
        <w:rPr>
          <w:position w:val="-28"/>
          <w:lang w:val="nl-NL"/>
        </w:rPr>
        <w:object w:dxaOrig="1500" w:dyaOrig="639">
          <v:shape id="_x0000_i1054" type="#_x0000_t75" style="width:75.05pt;height:31.95pt" o:ole="" fillcolor="window">
            <v:imagedata r:id="rId68" o:title=""/>
          </v:shape>
          <o:OLEObject Type="Embed" ProgID="Equation.3" ShapeID="_x0000_i1054" DrawAspect="Content" ObjectID="_1314549479" r:id="rId69"/>
        </w:object>
      </w:r>
      <w:r>
        <w:rPr>
          <w:lang w:val="nl-NL"/>
        </w:rPr>
        <w:t>. De hoeveelheid benzeen C</w:t>
      </w:r>
      <w:r>
        <w:rPr>
          <w:vertAlign w:val="subscript"/>
          <w:lang w:val="nl-NL"/>
        </w:rPr>
        <w:t>6</w:t>
      </w:r>
      <w:r>
        <w:rPr>
          <w:lang w:val="nl-NL"/>
        </w:rPr>
        <w:t>H</w:t>
      </w:r>
      <w:r>
        <w:rPr>
          <w:vertAlign w:val="subscript"/>
          <w:lang w:val="nl-NL"/>
        </w:rPr>
        <w:t>6</w:t>
      </w:r>
      <w:r>
        <w:rPr>
          <w:lang w:val="nl-NL"/>
        </w:rPr>
        <w:t xml:space="preserve"> die in het proces verloren raakt (niet omgezet in cyclohexaan, maar in verontreinigingen) is gelijk aan (1 </w:t>
      </w:r>
      <w:r>
        <w:rPr>
          <w:lang w:val="nl-NL"/>
        </w:rPr>
        <w:sym w:font="Symbol" w:char="F02D"/>
      </w:r>
      <w:r>
        <w:rPr>
          <w:lang w:val="nl-NL"/>
        </w:rPr>
        <w:t xml:space="preserve"> </w:t>
      </w:r>
      <w:r>
        <w:rPr>
          <w:i/>
          <w:lang w:val="nl-NL"/>
        </w:rPr>
        <w:t>y</w:t>
      </w:r>
      <w:r>
        <w:rPr>
          <w:lang w:val="nl-NL"/>
        </w:rPr>
        <w:t xml:space="preserve">) bij een gegeven </w:t>
      </w:r>
      <w:r>
        <w:rPr>
          <w:position w:val="-28"/>
          <w:lang w:val="nl-NL"/>
        </w:rPr>
        <w:object w:dxaOrig="1740" w:dyaOrig="639">
          <v:shape id="_x0000_i1055" type="#_x0000_t75" style="width:87.2pt;height:31.95pt" o:ole="" fillcolor="window">
            <v:imagedata r:id="rId59" o:title=""/>
          </v:shape>
          <o:OLEObject Type="Embed" ProgID="Equation.3" ShapeID="_x0000_i1055" DrawAspect="Content" ObjectID="_1314549480" r:id="rId70"/>
        </w:object>
      </w:r>
    </w:p>
    <w:p w:rsidR="00DC4267" w:rsidRDefault="00DC4267" w:rsidP="00DC4267">
      <w:pPr>
        <w:rPr>
          <w:lang w:val="nl-NL"/>
        </w:rPr>
      </w:pPr>
      <w:r>
        <w:rPr>
          <w:lang w:val="nl-NL"/>
        </w:rPr>
        <w:t>7-3.1</w:t>
      </w:r>
      <w:r>
        <w:rPr>
          <w:lang w:val="nl-NL"/>
        </w:rPr>
        <w:tab/>
        <w:t xml:space="preserve">Geef met arcering in de grafiek </w:t>
      </w:r>
      <w:r>
        <w:rPr>
          <w:i/>
          <w:lang w:val="nl-NL"/>
        </w:rPr>
        <w:t>y</w:t>
      </w:r>
      <w:r>
        <w:rPr>
          <w:lang w:val="nl-NL"/>
        </w:rPr>
        <w:t xml:space="preserve"> = </w:t>
      </w:r>
      <w:r>
        <w:rPr>
          <w:position w:val="-30"/>
          <w:lang w:val="nl-NL"/>
        </w:rPr>
        <w:object w:dxaOrig="2100" w:dyaOrig="700">
          <v:shape id="_x0000_i1056" type="#_x0000_t75" style="width:104.95pt;height:35pt" o:ole="" fillcolor="window">
            <v:imagedata r:id="rId71" o:title=""/>
          </v:shape>
          <o:OLEObject Type="Embed" ProgID="Equation.3" ShapeID="_x0000_i1056" DrawAspect="Content" ObjectID="_1314549481" r:id="rId72"/>
        </w:object>
      </w:r>
      <w:r>
        <w:rPr>
          <w:lang w:val="nl-NL"/>
        </w:rPr>
        <w:t xml:space="preserve"> de hoeveelheid benzeen aan die verloren raakt in installatie P (plug flow reactor).</w:t>
      </w:r>
    </w:p>
    <w:p w:rsidR="00DC4267" w:rsidRDefault="00DC4267" w:rsidP="00DC4267">
      <w:pPr>
        <w:rPr>
          <w:lang w:val="nl-NL"/>
        </w:rPr>
      </w:pPr>
      <w:r>
        <w:rPr>
          <w:lang w:val="nl-NL"/>
        </w:rPr>
        <w:t>7-3.2</w:t>
      </w:r>
      <w:r>
        <w:rPr>
          <w:lang w:val="nl-NL"/>
        </w:rPr>
        <w:tab/>
        <w:t>Dezelfde vraag voor installatie MP (geroerde reactor + plug flow reactor)</w:t>
      </w:r>
    </w:p>
    <w:p w:rsidR="00DC4267" w:rsidRDefault="00DC4267" w:rsidP="00DC4267">
      <w:pPr>
        <w:tabs>
          <w:tab w:val="left" w:pos="606"/>
          <w:tab w:val="left" w:pos="799"/>
        </w:tabs>
        <w:rPr>
          <w:lang w:val="nl-NL"/>
        </w:rPr>
      </w:pPr>
      <w:r>
        <w:rPr>
          <w:lang w:val="nl-NL"/>
        </w:rPr>
        <w:t>Numeriek voorbeeld:</w:t>
      </w:r>
    </w:p>
    <w:p w:rsidR="00DC4267" w:rsidRDefault="00DC4267" w:rsidP="00DC4267">
      <w:pPr>
        <w:tabs>
          <w:tab w:val="left" w:pos="606"/>
          <w:tab w:val="left" w:pos="799"/>
        </w:tabs>
        <w:rPr>
          <w:lang w:val="nl-NL"/>
        </w:rPr>
      </w:pPr>
      <w:r>
        <w:rPr>
          <w:lang w:val="nl-NL"/>
        </w:rPr>
        <w:t>7-3.3</w:t>
      </w:r>
      <w:r>
        <w:rPr>
          <w:lang w:val="nl-NL"/>
        </w:rPr>
        <w:tab/>
        <w:t>Geef ruwweg het jaarlijks verlies aan benzeen voor installatie P in ton per jaar, onder aanname dat het jaarlijks verbruik 100000 ton benzeen is</w:t>
      </w:r>
    </w:p>
    <w:p w:rsidR="00DC4267" w:rsidRDefault="00DC4267" w:rsidP="00DC4267">
      <w:pPr>
        <w:tabs>
          <w:tab w:val="left" w:pos="204"/>
        </w:tabs>
        <w:rPr>
          <w:lang w:val="nl-NL"/>
        </w:rPr>
      </w:pPr>
      <w:r>
        <w:rPr>
          <w:lang w:val="nl-NL"/>
        </w:rPr>
        <w:t>7-3.4 Dezelfde vraag voor installatie MP</w:t>
      </w:r>
    </w:p>
    <w:p w:rsidR="00DC4267" w:rsidRDefault="00DC4267" w:rsidP="00DC4267">
      <w:pPr>
        <w:tabs>
          <w:tab w:val="left" w:pos="204"/>
        </w:tabs>
        <w:rPr>
          <w:lang w:val="nl-NL"/>
        </w:rPr>
      </w:pPr>
    </w:p>
    <w:p w:rsidR="00DC4267" w:rsidRDefault="00DC4267" w:rsidP="00DC4267">
      <w:pPr>
        <w:tabs>
          <w:tab w:val="left" w:pos="204"/>
        </w:tabs>
        <w:jc w:val="center"/>
        <w:rPr>
          <w:lang w:val="nl-NL"/>
        </w:rPr>
      </w:pPr>
      <w:r>
        <w:rPr>
          <w:lang w:val="nl-NL"/>
        </w:rPr>
        <w:t>EINDE</w:t>
      </w:r>
    </w:p>
    <w:p w:rsidR="00DC4267" w:rsidRDefault="00DC4267" w:rsidP="00DC4267">
      <w:pPr>
        <w:pStyle w:val="Kop2"/>
        <w:rPr>
          <w:lang w:val="nl-NL"/>
        </w:rPr>
        <w:sectPr w:rsidR="00DC4267" w:rsidSect="00191F1B">
          <w:footerReference w:type="default" r:id="rId73"/>
          <w:pgSz w:w="11906" w:h="16838" w:code="9"/>
          <w:pgMar w:top="1418" w:right="1418" w:bottom="1418" w:left="1418" w:header="737" w:footer="851" w:gutter="567"/>
          <w:cols w:space="708"/>
          <w:noEndnote/>
          <w:docGrid w:linePitch="299"/>
        </w:sectPr>
      </w:pPr>
    </w:p>
    <w:p w:rsidR="00DC4267" w:rsidRPr="00191F1B" w:rsidRDefault="00DC4267" w:rsidP="00DC4267">
      <w:pPr>
        <w:pStyle w:val="Kop2"/>
        <w:rPr>
          <w:lang w:val="en-US"/>
        </w:rPr>
      </w:pPr>
      <w:bookmarkStart w:id="8" w:name="_Toc32848974"/>
      <w:bookmarkStart w:id="9" w:name="_Toc32897828"/>
      <w:r w:rsidRPr="00191F1B">
        <w:rPr>
          <w:lang w:val="en-US"/>
        </w:rPr>
        <w:lastRenderedPageBreak/>
        <w:t>Uitwerking Theorie</w:t>
      </w:r>
      <w:bookmarkEnd w:id="8"/>
      <w:bookmarkEnd w:id="9"/>
    </w:p>
    <w:p w:rsidR="00DC4267" w:rsidRPr="00191F1B" w:rsidRDefault="00DC4267" w:rsidP="00DC4267">
      <w:pPr>
        <w:pStyle w:val="Kop3"/>
        <w:spacing w:before="0" w:after="0"/>
        <w:rPr>
          <w:lang w:val="en-US"/>
        </w:rPr>
      </w:pPr>
      <w:bookmarkStart w:id="10" w:name="_Toc31727545"/>
      <w:r w:rsidRPr="00191F1B">
        <w:rPr>
          <w:lang w:val="en-US"/>
        </w:rPr>
        <w:t>Opgave 1</w:t>
      </w:r>
      <w:bookmarkEnd w:id="10"/>
    </w:p>
    <w:p w:rsidR="00DC4267" w:rsidRPr="00191F1B" w:rsidRDefault="00DC4267" w:rsidP="00DC4267">
      <w:pPr>
        <w:pStyle w:val="Vraag"/>
        <w:ind w:left="0" w:firstLine="0"/>
        <w:rPr>
          <w:lang w:val="en-US"/>
        </w:rPr>
      </w:pPr>
      <w:r w:rsidRPr="00191F1B">
        <w:rPr>
          <w:lang w:val="en-US"/>
        </w:rPr>
        <w:t>a)</w:t>
      </w:r>
      <w:r w:rsidRPr="00191F1B">
        <w:rPr>
          <w:lang w:val="en-US"/>
        </w:rPr>
        <w:tab/>
        <w:t>Ca</w:t>
      </w:r>
      <w:r w:rsidRPr="00191F1B">
        <w:rPr>
          <w:vertAlign w:val="subscript"/>
          <w:lang w:val="en-US"/>
        </w:rPr>
        <w:t>3</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+ 4 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w:t>
      </w:r>
      <w:r>
        <w:rPr>
          <w:rFonts w:ascii="Symbol" w:hAnsi="Symbol"/>
          <w:lang w:val="nl-NL"/>
        </w:rPr>
        <w:t></w:t>
      </w:r>
      <w:r w:rsidRPr="00191F1B">
        <w:rPr>
          <w:lang w:val="en-US"/>
        </w:rPr>
        <w:t xml:space="preserve">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+ 2 HF</w:t>
      </w:r>
    </w:p>
    <w:p w:rsidR="00DC4267" w:rsidRPr="00191F1B" w:rsidRDefault="00DC4267" w:rsidP="00DC4267">
      <w:pPr>
        <w:pStyle w:val="Inspring"/>
        <w:ind w:left="0"/>
        <w:rPr>
          <w:lang w:val="en-US"/>
        </w:rPr>
      </w:pPr>
      <w:r w:rsidRPr="00191F1B">
        <w:rPr>
          <w:lang w:val="en-US"/>
        </w:rPr>
        <w:t>CaCO</w:t>
      </w:r>
      <w:r w:rsidRPr="00191F1B">
        <w:rPr>
          <w:vertAlign w:val="subscript"/>
          <w:lang w:val="en-US"/>
        </w:rPr>
        <w:t>3</w:t>
      </w:r>
      <w:r w:rsidRPr="00191F1B">
        <w:rPr>
          <w:lang w:val="en-US"/>
        </w:rPr>
        <w:t xml:space="preserve"> + 2 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w:t>
      </w:r>
      <w:r>
        <w:rPr>
          <w:rFonts w:ascii="Symbol" w:hAnsi="Symbol"/>
          <w:lang w:val="nl-NL"/>
        </w:rPr>
        <w:t></w:t>
      </w:r>
      <w:r w:rsidRPr="00191F1B">
        <w:rPr>
          <w:lang w:val="en-US"/>
        </w:rPr>
        <w:t xml:space="preserve">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 CO</w:t>
      </w:r>
      <w:r w:rsidRPr="00191F1B">
        <w:rPr>
          <w:vertAlign w:val="subscript"/>
          <w:lang w:val="en-US"/>
        </w:rPr>
        <w:t>2</w:t>
      </w:r>
      <w:r>
        <w:rPr>
          <w:rFonts w:ascii="Symbol" w:hAnsi="Symbol"/>
          <w:lang w:val="nl-NL"/>
        </w:rPr>
        <w:t></w:t>
      </w:r>
      <w:r w:rsidRPr="00191F1B">
        <w:rPr>
          <w:lang w:val="en-US"/>
        </w:rPr>
        <w:t xml:space="preserve"> + H</w:t>
      </w:r>
      <w:r w:rsidRPr="00191F1B">
        <w:rPr>
          <w:vertAlign w:val="subscript"/>
          <w:lang w:val="en-US"/>
        </w:rPr>
        <w:t>2</w:t>
      </w:r>
      <w:r w:rsidRPr="00191F1B">
        <w:rPr>
          <w:lang w:val="en-US"/>
        </w:rPr>
        <w:t>O</w:t>
      </w:r>
    </w:p>
    <w:p w:rsidR="00DC4267" w:rsidRPr="00191F1B" w:rsidRDefault="00DC4267" w:rsidP="00DC4267">
      <w:pPr>
        <w:pStyle w:val="Inspring"/>
        <w:ind w:left="0"/>
        <w:rPr>
          <w:lang w:val="en-US"/>
        </w:rPr>
      </w:pPr>
      <w:r w:rsidRPr="00191F1B">
        <w:rPr>
          <w:lang w:val="en-US"/>
        </w:rPr>
        <w:t>Ca</w:t>
      </w:r>
      <w:r w:rsidRPr="00191F1B">
        <w:rPr>
          <w:vertAlign w:val="subscript"/>
          <w:lang w:val="en-US"/>
        </w:rPr>
        <w:t>3</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+ 2 H</w:t>
      </w:r>
      <w:r w:rsidRPr="00191F1B">
        <w:rPr>
          <w:vertAlign w:val="subscript"/>
          <w:lang w:val="en-US"/>
        </w:rPr>
        <w:t>2</w:t>
      </w:r>
      <w:r w:rsidRPr="00191F1B">
        <w:rPr>
          <w:lang w:val="en-US"/>
        </w:rPr>
        <w:t>SO</w:t>
      </w:r>
      <w:r w:rsidRPr="00191F1B">
        <w:rPr>
          <w:vertAlign w:val="subscript"/>
          <w:lang w:val="en-US"/>
        </w:rPr>
        <w:t>4</w:t>
      </w:r>
      <w:r w:rsidRPr="00191F1B">
        <w:rPr>
          <w:lang w:val="en-US"/>
        </w:rPr>
        <w:t xml:space="preserve"> + 4 H</w:t>
      </w:r>
      <w:r w:rsidRPr="00191F1B">
        <w:rPr>
          <w:vertAlign w:val="subscript"/>
          <w:lang w:val="en-US"/>
        </w:rPr>
        <w:t>2</w:t>
      </w:r>
      <w:r w:rsidRPr="00191F1B">
        <w:rPr>
          <w:lang w:val="en-US"/>
        </w:rPr>
        <w:t xml:space="preserve">O </w:t>
      </w:r>
      <w:r>
        <w:rPr>
          <w:rFonts w:ascii="Symbol" w:hAnsi="Symbol"/>
          <w:lang w:val="nl-NL"/>
        </w:rPr>
        <w:t></w:t>
      </w:r>
      <w:r w:rsidRPr="00191F1B">
        <w:rPr>
          <w:lang w:val="en-US"/>
        </w:rPr>
        <w:t xml:space="preserve"> 2 CaSO</w:t>
      </w:r>
      <w:r w:rsidRPr="00191F1B">
        <w:rPr>
          <w:vertAlign w:val="subscript"/>
          <w:lang w:val="en-US"/>
        </w:rPr>
        <w:t>4</w:t>
      </w:r>
      <w:r w:rsidRPr="00191F1B">
        <w:rPr>
          <w:lang w:val="en-US"/>
        </w:rPr>
        <w:t xml:space="preserve"> + 2 H</w:t>
      </w:r>
      <w:r w:rsidRPr="00191F1B">
        <w:rPr>
          <w:vertAlign w:val="subscript"/>
          <w:lang w:val="en-US"/>
        </w:rPr>
        <w:t>2</w:t>
      </w:r>
      <w:r w:rsidRPr="00191F1B">
        <w:rPr>
          <w:lang w:val="en-US"/>
        </w:rPr>
        <w:t>O +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p>
    <w:p w:rsidR="00DC4267" w:rsidRPr="00191F1B" w:rsidRDefault="00DC4267" w:rsidP="00DC4267">
      <w:pPr>
        <w:pStyle w:val="Inspring"/>
        <w:ind w:left="0"/>
        <w:rPr>
          <w:lang w:val="en-US"/>
        </w:rPr>
      </w:pPr>
      <w:r w:rsidRPr="00191F1B">
        <w:rPr>
          <w:lang w:val="en-US"/>
        </w:rPr>
        <w:t>CaF</w:t>
      </w:r>
      <w:r w:rsidRPr="00191F1B">
        <w:rPr>
          <w:vertAlign w:val="subscript"/>
          <w:lang w:val="en-US"/>
        </w:rPr>
        <w:t>2</w:t>
      </w:r>
      <w:r w:rsidRPr="00191F1B">
        <w:rPr>
          <w:lang w:val="en-US"/>
        </w:rPr>
        <w:t xml:space="preserve"> + H</w:t>
      </w:r>
      <w:r w:rsidRPr="00191F1B">
        <w:rPr>
          <w:vertAlign w:val="subscript"/>
          <w:lang w:val="en-US"/>
        </w:rPr>
        <w:t>2</w:t>
      </w:r>
      <w:r w:rsidRPr="00191F1B">
        <w:rPr>
          <w:lang w:val="en-US"/>
        </w:rPr>
        <w:t>SO</w:t>
      </w:r>
      <w:r w:rsidRPr="00191F1B">
        <w:rPr>
          <w:vertAlign w:val="subscript"/>
          <w:lang w:val="en-US"/>
        </w:rPr>
        <w:t>4</w:t>
      </w:r>
      <w:r w:rsidRPr="00191F1B">
        <w:rPr>
          <w:lang w:val="en-US"/>
        </w:rPr>
        <w:t xml:space="preserve"> + 2 H</w:t>
      </w:r>
      <w:r w:rsidRPr="00191F1B">
        <w:rPr>
          <w:vertAlign w:val="subscript"/>
          <w:lang w:val="en-US"/>
        </w:rPr>
        <w:t>2</w:t>
      </w:r>
      <w:r w:rsidRPr="00191F1B">
        <w:rPr>
          <w:lang w:val="en-US"/>
        </w:rPr>
        <w:t xml:space="preserve">O </w:t>
      </w:r>
      <w:r>
        <w:rPr>
          <w:rFonts w:ascii="Symbol" w:hAnsi="Symbol"/>
          <w:lang w:val="nl-NL"/>
        </w:rPr>
        <w:t></w:t>
      </w:r>
      <w:r w:rsidRPr="00191F1B">
        <w:rPr>
          <w:lang w:val="en-US"/>
        </w:rPr>
        <w:t xml:space="preserve"> CaSO</w:t>
      </w:r>
      <w:r w:rsidRPr="00191F1B">
        <w:rPr>
          <w:vertAlign w:val="subscript"/>
          <w:lang w:val="en-US"/>
        </w:rPr>
        <w:t>4</w:t>
      </w:r>
      <w:r w:rsidRPr="00191F1B">
        <w:rPr>
          <w:lang w:val="en-US"/>
        </w:rPr>
        <w:t xml:space="preserve"> 2 H</w:t>
      </w:r>
      <w:r w:rsidRPr="00191F1B">
        <w:rPr>
          <w:vertAlign w:val="subscript"/>
          <w:lang w:val="en-US"/>
        </w:rPr>
        <w:t>2</w:t>
      </w:r>
      <w:r w:rsidRPr="00191F1B">
        <w:rPr>
          <w:lang w:val="en-US"/>
        </w:rPr>
        <w:t>O + 2 HF</w:t>
      </w:r>
      <w:r>
        <w:rPr>
          <w:rFonts w:ascii="Symbol" w:hAnsi="Symbol"/>
          <w:lang w:val="nl-NL"/>
        </w:rPr>
        <w:t></w:t>
      </w:r>
    </w:p>
    <w:p w:rsidR="00DC4267" w:rsidRPr="00191F1B" w:rsidRDefault="00DC4267" w:rsidP="00DC4267">
      <w:pPr>
        <w:pStyle w:val="Inspring"/>
        <w:ind w:left="0"/>
        <w:rPr>
          <w:lang w:val="en-US"/>
        </w:rPr>
      </w:pPr>
      <w:r w:rsidRPr="00191F1B">
        <w:rPr>
          <w:lang w:val="en-US"/>
        </w:rPr>
        <w:t>CaCO</w:t>
      </w:r>
      <w:r w:rsidRPr="00191F1B">
        <w:rPr>
          <w:vertAlign w:val="subscript"/>
          <w:lang w:val="en-US"/>
        </w:rPr>
        <w:t>3</w:t>
      </w:r>
      <w:r w:rsidRPr="00191F1B">
        <w:rPr>
          <w:lang w:val="en-US"/>
        </w:rPr>
        <w:t xml:space="preserve"> + H</w:t>
      </w:r>
      <w:r w:rsidRPr="00191F1B">
        <w:rPr>
          <w:vertAlign w:val="subscript"/>
          <w:lang w:val="en-US"/>
        </w:rPr>
        <w:t>2</w:t>
      </w:r>
      <w:r w:rsidRPr="00191F1B">
        <w:rPr>
          <w:lang w:val="en-US"/>
        </w:rPr>
        <w:t>SO</w:t>
      </w:r>
      <w:r w:rsidRPr="00191F1B">
        <w:rPr>
          <w:vertAlign w:val="subscript"/>
          <w:lang w:val="en-US"/>
        </w:rPr>
        <w:t>4</w:t>
      </w:r>
      <w:r w:rsidRPr="00191F1B">
        <w:rPr>
          <w:lang w:val="en-US"/>
        </w:rPr>
        <w:t xml:space="preserve"> + H</w:t>
      </w:r>
      <w:r w:rsidRPr="00191F1B">
        <w:rPr>
          <w:vertAlign w:val="subscript"/>
          <w:lang w:val="en-US"/>
        </w:rPr>
        <w:t>2</w:t>
      </w:r>
      <w:r w:rsidRPr="00191F1B">
        <w:rPr>
          <w:lang w:val="en-US"/>
        </w:rPr>
        <w:t xml:space="preserve">O </w:t>
      </w:r>
      <w:r>
        <w:rPr>
          <w:rFonts w:ascii="Symbol" w:hAnsi="Symbol"/>
          <w:lang w:val="nl-NL"/>
        </w:rPr>
        <w:t></w:t>
      </w:r>
      <w:r w:rsidRPr="00191F1B">
        <w:rPr>
          <w:lang w:val="en-US"/>
        </w:rPr>
        <w:t xml:space="preserve"> CaSO</w:t>
      </w:r>
      <w:r w:rsidRPr="00191F1B">
        <w:rPr>
          <w:vertAlign w:val="subscript"/>
          <w:lang w:val="en-US"/>
        </w:rPr>
        <w:t>4</w:t>
      </w:r>
      <w:r w:rsidRPr="00191F1B">
        <w:rPr>
          <w:lang w:val="en-US"/>
        </w:rPr>
        <w:t xml:space="preserve"> 2 H</w:t>
      </w:r>
      <w:r w:rsidRPr="00191F1B">
        <w:rPr>
          <w:vertAlign w:val="subscript"/>
          <w:lang w:val="en-US"/>
        </w:rPr>
        <w:t>2</w:t>
      </w:r>
      <w:r w:rsidRPr="00191F1B">
        <w:rPr>
          <w:lang w:val="en-US"/>
        </w:rPr>
        <w:t>O + CO</w:t>
      </w:r>
      <w:r w:rsidRPr="00191F1B">
        <w:rPr>
          <w:vertAlign w:val="subscript"/>
          <w:lang w:val="en-US"/>
        </w:rPr>
        <w:t>2</w:t>
      </w:r>
      <w:r>
        <w:rPr>
          <w:rFonts w:ascii="Symbol" w:hAnsi="Symbol"/>
          <w:lang w:val="nl-NL"/>
        </w:rPr>
        <w:t></w:t>
      </w:r>
    </w:p>
    <w:p w:rsidR="00DC4267" w:rsidRPr="00191F1B" w:rsidRDefault="00DC4267" w:rsidP="00DC4267">
      <w:pPr>
        <w:pStyle w:val="Inspring"/>
        <w:ind w:left="0"/>
        <w:rPr>
          <w:lang w:val="en-US"/>
        </w:rPr>
      </w:pPr>
      <w:r w:rsidRPr="00191F1B">
        <w:rPr>
          <w:lang w:val="en-US"/>
        </w:rPr>
        <w:t xml:space="preserve">1g apatite contains </w:t>
      </w:r>
      <w:r w:rsidRPr="00191F1B">
        <w:rPr>
          <w:lang w:val="en-US"/>
        </w:rPr>
        <w:tab/>
        <w:t>0.284/142 = 2.00</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of Ca</w:t>
      </w:r>
      <w:r w:rsidRPr="00191F1B">
        <w:rPr>
          <w:vertAlign w:val="subscript"/>
          <w:lang w:val="en-US"/>
        </w:rPr>
        <w:t>3</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w:t>
      </w:r>
    </w:p>
    <w:p w:rsidR="00DC4267" w:rsidRPr="00191F1B" w:rsidRDefault="00DC4267" w:rsidP="00DC4267">
      <w:pPr>
        <w:pStyle w:val="Inspring"/>
        <w:ind w:left="0"/>
        <w:rPr>
          <w:lang w:val="en-US"/>
        </w:rPr>
      </w:pPr>
      <w:r w:rsidRPr="00191F1B">
        <w:rPr>
          <w:lang w:val="en-US"/>
        </w:rPr>
        <w:t>0.034/(2</w:t>
      </w:r>
      <w:r>
        <w:rPr>
          <w:rFonts w:ascii="Symbol" w:hAnsi="Symbol"/>
          <w:lang w:val="nl-NL"/>
        </w:rPr>
        <w:t></w:t>
      </w:r>
      <w:r w:rsidRPr="00191F1B">
        <w:rPr>
          <w:lang w:val="en-US"/>
        </w:rPr>
        <w:t>19) = 0.89</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of CaF</w:t>
      </w:r>
      <w:r w:rsidRPr="00191F1B">
        <w:rPr>
          <w:vertAlign w:val="subscript"/>
          <w:lang w:val="en-US"/>
        </w:rPr>
        <w:t>2</w:t>
      </w:r>
    </w:p>
    <w:p w:rsidR="00DC4267" w:rsidRPr="00191F1B" w:rsidRDefault="00DC4267" w:rsidP="00DC4267">
      <w:pPr>
        <w:pStyle w:val="Inspring"/>
        <w:ind w:left="0"/>
        <w:rPr>
          <w:lang w:val="en-US"/>
        </w:rPr>
      </w:pPr>
      <w:r w:rsidRPr="00191F1B">
        <w:rPr>
          <w:lang w:val="en-US"/>
        </w:rPr>
        <w:t>0.061/44 = 1.39</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of CaCO</w:t>
      </w:r>
      <w:r w:rsidRPr="00191F1B">
        <w:rPr>
          <w:vertAlign w:val="subscript"/>
          <w:lang w:val="en-US"/>
        </w:rPr>
        <w:t>3</w:t>
      </w:r>
    </w:p>
    <w:p w:rsidR="00DC4267" w:rsidRPr="00191F1B" w:rsidRDefault="00DC4267" w:rsidP="00DC4267">
      <w:pPr>
        <w:pStyle w:val="Inspring"/>
        <w:ind w:left="0"/>
        <w:rPr>
          <w:lang w:val="en-US"/>
        </w:rPr>
      </w:pPr>
      <w:r w:rsidRPr="00191F1B">
        <w:rPr>
          <w:lang w:val="en-US"/>
        </w:rPr>
        <w:t>0.035/80 = 0.44</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of CaSO</w:t>
      </w:r>
      <w:r w:rsidRPr="00191F1B">
        <w:rPr>
          <w:vertAlign w:val="subscript"/>
          <w:lang w:val="en-US"/>
        </w:rPr>
        <w:t>4</w:t>
      </w:r>
    </w:p>
    <w:p w:rsidR="00DC4267" w:rsidRPr="00191F1B" w:rsidRDefault="00DC4267" w:rsidP="00DC4267">
      <w:pPr>
        <w:pStyle w:val="Inspring"/>
        <w:ind w:left="0"/>
        <w:rPr>
          <w:lang w:val="en-US"/>
        </w:rPr>
      </w:pPr>
      <w:r w:rsidRPr="00191F1B">
        <w:rPr>
          <w:lang w:val="en-US"/>
        </w:rPr>
        <w:t>0.473/56 – 3</w:t>
      </w:r>
      <w:r>
        <w:rPr>
          <w:rFonts w:ascii="Symbol" w:hAnsi="Symbol"/>
          <w:lang w:val="nl-NL"/>
        </w:rPr>
        <w:t></w:t>
      </w:r>
      <w:r w:rsidRPr="00191F1B">
        <w:rPr>
          <w:lang w:val="en-US"/>
        </w:rPr>
        <w:t>0.284/142 – 0.034/38 – 0.061/44 – 0.035/80 = – 2.72</w:t>
      </w:r>
      <w:r>
        <w:rPr>
          <w:rFonts w:ascii="Symbol" w:hAnsi="Symbol"/>
          <w:lang w:val="nl-NL"/>
        </w:rPr>
        <w:t></w:t>
      </w:r>
      <w:r w:rsidRPr="00191F1B">
        <w:rPr>
          <w:lang w:val="en-US"/>
        </w:rPr>
        <w:t>10</w:t>
      </w:r>
      <w:r w:rsidRPr="00191F1B">
        <w:rPr>
          <w:vertAlign w:val="superscript"/>
          <w:lang w:val="en-US"/>
        </w:rPr>
        <w:t>–4</w:t>
      </w:r>
      <w:r w:rsidRPr="00191F1B">
        <w:rPr>
          <w:lang w:val="en-US"/>
        </w:rPr>
        <w:t xml:space="preserve"> mol CaO that remain</w:t>
      </w:r>
    </w:p>
    <w:p w:rsidR="00DC4267" w:rsidRPr="00191F1B" w:rsidRDefault="00DC4267" w:rsidP="00DC4267">
      <w:pPr>
        <w:pStyle w:val="Inspring"/>
        <w:ind w:left="0"/>
        <w:rPr>
          <w:lang w:val="en-US"/>
        </w:rPr>
      </w:pPr>
      <w:r w:rsidRPr="00191F1B">
        <w:rPr>
          <w:lang w:val="en-US"/>
        </w:rPr>
        <w:t>The amount of 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needed to react with 1g apatite is equal to</w:t>
      </w:r>
    </w:p>
    <w:p w:rsidR="00DC4267" w:rsidRPr="00191F1B" w:rsidRDefault="00DC4267" w:rsidP="00DC4267">
      <w:pPr>
        <w:pStyle w:val="Inspring"/>
        <w:ind w:left="0"/>
        <w:rPr>
          <w:lang w:val="en-US"/>
        </w:rPr>
      </w:pPr>
      <w:r w:rsidRPr="00191F1B">
        <w:rPr>
          <w:i/>
          <w:lang w:val="en-US"/>
        </w:rPr>
        <w:t>n</w:t>
      </w:r>
      <w:r w:rsidRPr="00191F1B">
        <w:rPr>
          <w:lang w:val="en-US"/>
        </w:rPr>
        <w:t>(H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 4 </w:t>
      </w:r>
      <w:r w:rsidRPr="00191F1B">
        <w:rPr>
          <w:i/>
          <w:lang w:val="en-US"/>
        </w:rPr>
        <w:t>n</w:t>
      </w:r>
      <w:r w:rsidRPr="00191F1B">
        <w:rPr>
          <w:lang w:val="en-US"/>
        </w:rPr>
        <w:t>(Ca</w:t>
      </w:r>
      <w:r w:rsidRPr="00191F1B">
        <w:rPr>
          <w:vertAlign w:val="subscript"/>
          <w:lang w:val="en-US"/>
        </w:rPr>
        <w:t>3</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+ 2 </w:t>
      </w:r>
      <w:r w:rsidRPr="00191F1B">
        <w:rPr>
          <w:i/>
          <w:lang w:val="en-US"/>
        </w:rPr>
        <w:t>n</w:t>
      </w:r>
      <w:r w:rsidRPr="00191F1B">
        <w:rPr>
          <w:lang w:val="en-US"/>
        </w:rPr>
        <w:t>(CaF</w:t>
      </w:r>
      <w:r w:rsidRPr="00191F1B">
        <w:rPr>
          <w:vertAlign w:val="subscript"/>
          <w:lang w:val="en-US"/>
        </w:rPr>
        <w:t>2</w:t>
      </w:r>
      <w:r w:rsidRPr="00191F1B">
        <w:rPr>
          <w:lang w:val="en-US"/>
        </w:rPr>
        <w:t xml:space="preserve">) + 2 </w:t>
      </w:r>
      <w:r w:rsidRPr="00191F1B">
        <w:rPr>
          <w:i/>
          <w:lang w:val="en-US"/>
        </w:rPr>
        <w:t>n</w:t>
      </w:r>
      <w:r w:rsidRPr="00191F1B">
        <w:rPr>
          <w:lang w:val="en-US"/>
        </w:rPr>
        <w:t>(CaCO</w:t>
      </w:r>
      <w:r w:rsidRPr="00191F1B">
        <w:rPr>
          <w:vertAlign w:val="subscript"/>
          <w:lang w:val="en-US"/>
        </w:rPr>
        <w:t>3</w:t>
      </w:r>
      <w:r w:rsidRPr="00191F1B">
        <w:rPr>
          <w:lang w:val="en-US"/>
        </w:rPr>
        <w:t>) = 12.56</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50 mL of the acid contains 25</w:t>
      </w:r>
      <w:r>
        <w:rPr>
          <w:rFonts w:ascii="Symbol" w:hAnsi="Symbol"/>
          <w:lang w:val="nl-NL"/>
        </w:rPr>
        <w:t></w:t>
      </w:r>
      <w:r w:rsidRPr="00191F1B">
        <w:rPr>
          <w:lang w:val="en-US"/>
        </w:rPr>
        <w:t>10</w:t>
      </w:r>
      <w:r>
        <w:rPr>
          <w:vertAlign w:val="superscript"/>
          <w:lang w:val="nl-NL"/>
        </w:rPr>
        <w:sym w:font="Symbol" w:char="F02D"/>
      </w:r>
      <w:r w:rsidRPr="00191F1B">
        <w:rPr>
          <w:vertAlign w:val="superscript"/>
          <w:lang w:val="en-US"/>
        </w:rPr>
        <w:t>3</w:t>
      </w:r>
      <w:r w:rsidRPr="00191F1B">
        <w:rPr>
          <w:lang w:val="en-US"/>
        </w:rPr>
        <w:t xml:space="preserve"> mol of 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therefore 25/12.56 = </w:t>
      </w:r>
      <w:smartTag w:uri="urn:schemas-microsoft-com:office:smarttags" w:element="metricconverter">
        <w:smartTagPr>
          <w:attr w:name="ProductID" w:val="1.99 g"/>
        </w:smartTagPr>
        <w:r w:rsidRPr="00191F1B">
          <w:rPr>
            <w:lang w:val="en-US"/>
          </w:rPr>
          <w:t>1.99 g</w:t>
        </w:r>
      </w:smartTag>
      <w:r w:rsidRPr="00191F1B">
        <w:rPr>
          <w:lang w:val="en-US"/>
        </w:rPr>
        <w:t xml:space="preserve"> apatite is needed to neutralise the 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present.</w:t>
      </w:r>
    </w:p>
    <w:p w:rsidR="00DC4267" w:rsidRPr="00191F1B" w:rsidRDefault="00DC4267" w:rsidP="00DC4267">
      <w:pPr>
        <w:pStyle w:val="Inspring"/>
        <w:ind w:left="0"/>
        <w:rPr>
          <w:lang w:val="en-US"/>
        </w:rPr>
      </w:pPr>
      <w:r w:rsidRPr="00191F1B">
        <w:rPr>
          <w:lang w:val="en-US"/>
        </w:rPr>
        <w:t>The amount of H</w:t>
      </w:r>
      <w:r w:rsidRPr="00191F1B">
        <w:rPr>
          <w:vertAlign w:val="subscript"/>
          <w:lang w:val="en-US"/>
        </w:rPr>
        <w:t>2</w:t>
      </w:r>
      <w:r w:rsidRPr="00191F1B">
        <w:rPr>
          <w:lang w:val="en-US"/>
        </w:rPr>
        <w:t>SO</w:t>
      </w:r>
      <w:r w:rsidRPr="00191F1B">
        <w:rPr>
          <w:vertAlign w:val="subscript"/>
          <w:lang w:val="en-US"/>
        </w:rPr>
        <w:t>4</w:t>
      </w:r>
      <w:r w:rsidRPr="00191F1B">
        <w:rPr>
          <w:lang w:val="en-US"/>
        </w:rPr>
        <w:t xml:space="preserve"> needed to react with 1g apatite can be calculated in the same way:</w:t>
      </w:r>
    </w:p>
    <w:p w:rsidR="00DC4267" w:rsidRPr="00191F1B" w:rsidRDefault="00DC4267" w:rsidP="00DC4267">
      <w:pPr>
        <w:pStyle w:val="Inspring"/>
        <w:ind w:left="0"/>
        <w:rPr>
          <w:lang w:val="en-US"/>
        </w:rPr>
      </w:pPr>
      <w:r w:rsidRPr="00191F1B">
        <w:rPr>
          <w:i/>
          <w:lang w:val="en-US"/>
        </w:rPr>
        <w:t>n</w:t>
      </w:r>
      <w:r w:rsidRPr="00191F1B">
        <w:rPr>
          <w:lang w:val="en-US"/>
        </w:rPr>
        <w:t>(H</w:t>
      </w:r>
      <w:r w:rsidRPr="00191F1B">
        <w:rPr>
          <w:vertAlign w:val="subscript"/>
          <w:lang w:val="en-US"/>
        </w:rPr>
        <w:t>2</w:t>
      </w:r>
      <w:r w:rsidRPr="00191F1B">
        <w:rPr>
          <w:lang w:val="en-US"/>
        </w:rPr>
        <w:t>SO</w:t>
      </w:r>
      <w:r w:rsidRPr="00191F1B">
        <w:rPr>
          <w:vertAlign w:val="subscript"/>
          <w:lang w:val="en-US"/>
        </w:rPr>
        <w:t>4</w:t>
      </w:r>
      <w:r w:rsidRPr="00191F1B">
        <w:rPr>
          <w:lang w:val="en-US"/>
        </w:rPr>
        <w:t xml:space="preserve">) = 2 </w:t>
      </w:r>
      <w:r w:rsidRPr="00191F1B">
        <w:rPr>
          <w:i/>
          <w:lang w:val="en-US"/>
        </w:rPr>
        <w:t>n</w:t>
      </w:r>
      <w:r w:rsidRPr="00191F1B">
        <w:rPr>
          <w:lang w:val="en-US"/>
        </w:rPr>
        <w:t>(Ca</w:t>
      </w:r>
      <w:r w:rsidRPr="00191F1B">
        <w:rPr>
          <w:vertAlign w:val="subscript"/>
          <w:lang w:val="en-US"/>
        </w:rPr>
        <w:t>3</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 </w:t>
      </w:r>
      <w:r w:rsidRPr="00191F1B">
        <w:rPr>
          <w:i/>
          <w:lang w:val="en-US"/>
        </w:rPr>
        <w:t>n</w:t>
      </w:r>
      <w:r w:rsidRPr="00191F1B">
        <w:rPr>
          <w:lang w:val="en-US"/>
        </w:rPr>
        <w:t>(CaF</w:t>
      </w:r>
      <w:r w:rsidRPr="00191F1B">
        <w:rPr>
          <w:vertAlign w:val="subscript"/>
          <w:lang w:val="en-US"/>
        </w:rPr>
        <w:t>2</w:t>
      </w:r>
      <w:r w:rsidRPr="00191F1B">
        <w:rPr>
          <w:lang w:val="en-US"/>
        </w:rPr>
        <w:t xml:space="preserve">) + </w:t>
      </w:r>
      <w:r w:rsidRPr="00191F1B">
        <w:rPr>
          <w:i/>
          <w:lang w:val="en-US"/>
        </w:rPr>
        <w:t>n</w:t>
      </w:r>
      <w:r w:rsidRPr="00191F1B">
        <w:rPr>
          <w:lang w:val="en-US"/>
        </w:rPr>
        <w:t>(CaCO</w:t>
      </w:r>
      <w:r w:rsidRPr="00191F1B">
        <w:rPr>
          <w:vertAlign w:val="subscript"/>
          <w:lang w:val="en-US"/>
        </w:rPr>
        <w:t>3</w:t>
      </w:r>
      <w:r w:rsidRPr="00191F1B">
        <w:rPr>
          <w:lang w:val="en-US"/>
        </w:rPr>
        <w:t>) = 6.28</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50 mL of the acid contains 5.00</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sulphuric acid. Therefore 5/6.28 = </w:t>
      </w:r>
      <w:smartTag w:uri="urn:schemas-microsoft-com:office:smarttags" w:element="metricconverter">
        <w:smartTagPr>
          <w:attr w:name="ProductID" w:val="0.80 g"/>
        </w:smartTagPr>
        <w:r w:rsidRPr="00191F1B">
          <w:rPr>
            <w:lang w:val="en-US"/>
          </w:rPr>
          <w:t>0.80 g</w:t>
        </w:r>
      </w:smartTag>
      <w:r w:rsidRPr="00191F1B">
        <w:rPr>
          <w:lang w:val="en-US"/>
        </w:rPr>
        <w:t xml:space="preserve"> apatite is needed to neutralise the H</w:t>
      </w:r>
      <w:r w:rsidRPr="00191F1B">
        <w:rPr>
          <w:vertAlign w:val="subscript"/>
          <w:lang w:val="en-US"/>
        </w:rPr>
        <w:t>2</w:t>
      </w:r>
      <w:r w:rsidRPr="00191F1B">
        <w:rPr>
          <w:lang w:val="en-US"/>
        </w:rPr>
        <w:t>SO</w:t>
      </w:r>
      <w:r w:rsidRPr="00191F1B">
        <w:rPr>
          <w:vertAlign w:val="subscript"/>
          <w:lang w:val="en-US"/>
        </w:rPr>
        <w:t>4</w:t>
      </w:r>
      <w:r w:rsidRPr="00191F1B">
        <w:rPr>
          <w:lang w:val="en-US"/>
        </w:rPr>
        <w:t xml:space="preserve">. </w:t>
      </w:r>
    </w:p>
    <w:p w:rsidR="00DC4267" w:rsidRPr="00191F1B" w:rsidRDefault="00DC4267" w:rsidP="00DC4267">
      <w:pPr>
        <w:pStyle w:val="Inspring"/>
        <w:ind w:left="0"/>
        <w:rPr>
          <w:lang w:val="en-US"/>
        </w:rPr>
      </w:pPr>
      <w:r w:rsidRPr="00191F1B">
        <w:rPr>
          <w:lang w:val="en-US"/>
        </w:rPr>
        <w:t xml:space="preserve">The total amount of apatite is </w:t>
      </w:r>
      <w:r w:rsidRPr="00191F1B">
        <w:rPr>
          <w:i/>
          <w:lang w:val="en-US"/>
        </w:rPr>
        <w:t>m</w:t>
      </w:r>
      <w:r w:rsidRPr="00191F1B">
        <w:rPr>
          <w:vertAlign w:val="subscript"/>
          <w:lang w:val="en-US"/>
        </w:rPr>
        <w:t>0</w:t>
      </w:r>
      <w:r w:rsidRPr="00191F1B">
        <w:rPr>
          <w:lang w:val="en-US"/>
        </w:rPr>
        <w:t xml:space="preserve"> = 1.99 + 0.80 = </w:t>
      </w:r>
      <w:smartTag w:uri="urn:schemas-microsoft-com:office:smarttags" w:element="metricconverter">
        <w:smartTagPr>
          <w:attr w:name="ProductID" w:val="2.79 g"/>
        </w:smartTagPr>
        <w:r w:rsidRPr="00191F1B">
          <w:rPr>
            <w:lang w:val="en-US"/>
          </w:rPr>
          <w:t>2.79 g</w:t>
        </w:r>
      </w:smartTag>
    </w:p>
    <w:p w:rsidR="00DC4267" w:rsidRPr="00191F1B" w:rsidRDefault="00DC4267" w:rsidP="00DC4267">
      <w:pPr>
        <w:pStyle w:val="Vraag"/>
        <w:ind w:left="0" w:firstLine="0"/>
        <w:rPr>
          <w:lang w:val="en-US"/>
        </w:rPr>
      </w:pPr>
      <w:r w:rsidRPr="00191F1B">
        <w:rPr>
          <w:lang w:val="en-US"/>
        </w:rPr>
        <w:t>b)</w:t>
      </w:r>
      <w:r w:rsidRPr="00191F1B">
        <w:rPr>
          <w:lang w:val="en-US"/>
        </w:rPr>
        <w:tab/>
        <w:t>Formation of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w:t>
      </w:r>
    </w:p>
    <w:p w:rsidR="00DC4267" w:rsidRPr="00191F1B" w:rsidRDefault="00DC4267" w:rsidP="00DC4267">
      <w:pPr>
        <w:pStyle w:val="Inspring"/>
        <w:ind w:left="0"/>
        <w:rPr>
          <w:lang w:val="en-US"/>
        </w:rPr>
      </w:pPr>
      <w:r w:rsidRPr="00191F1B">
        <w:rPr>
          <w:lang w:val="en-US"/>
        </w:rPr>
        <w:t>1.99g of apatite needed to neutralise the 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contains 1.9</w:t>
      </w:r>
      <w:r>
        <w:rPr>
          <w:rFonts w:ascii="Symbol" w:hAnsi="Symbol"/>
          <w:lang w:val="nl-NL"/>
        </w:rPr>
        <w:t></w:t>
      </w:r>
      <w:r w:rsidRPr="00191F1B">
        <w:rPr>
          <w:lang w:val="en-US"/>
        </w:rPr>
        <w:t>2.00</w:t>
      </w:r>
      <w:r>
        <w:rPr>
          <w:rFonts w:ascii="Symbol" w:hAnsi="Symbol"/>
          <w:lang w:val="nl-NL"/>
        </w:rPr>
        <w:t></w:t>
      </w:r>
      <w:r w:rsidRPr="00191F1B">
        <w:rPr>
          <w:lang w:val="en-US"/>
        </w:rPr>
        <w:t>10</w:t>
      </w:r>
      <w:r w:rsidRPr="00191F1B">
        <w:rPr>
          <w:vertAlign w:val="superscript"/>
          <w:lang w:val="en-US"/>
        </w:rPr>
        <w:t xml:space="preserve"> –3</w:t>
      </w:r>
      <w:r w:rsidRPr="00191F1B">
        <w:rPr>
          <w:lang w:val="en-US"/>
        </w:rPr>
        <w:t xml:space="preserve"> mol Ca</w:t>
      </w:r>
      <w:r w:rsidRPr="00191F1B">
        <w:rPr>
          <w:vertAlign w:val="subscript"/>
          <w:lang w:val="en-US"/>
        </w:rPr>
        <w:t>3</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so there is 3</w:t>
      </w:r>
      <w:r>
        <w:rPr>
          <w:rFonts w:ascii="Symbol" w:hAnsi="Symbol"/>
          <w:lang w:val="nl-NL"/>
        </w:rPr>
        <w:t></w:t>
      </w:r>
      <w:r w:rsidRPr="00191F1B">
        <w:rPr>
          <w:lang w:val="en-US"/>
        </w:rPr>
        <w:t>2</w:t>
      </w:r>
      <w:r>
        <w:rPr>
          <w:rFonts w:ascii="Symbol" w:hAnsi="Symbol"/>
          <w:lang w:val="nl-NL"/>
        </w:rPr>
        <w:t></w:t>
      </w:r>
      <w:r w:rsidRPr="00191F1B">
        <w:rPr>
          <w:lang w:val="en-US"/>
        </w:rPr>
        <w:t>2</w:t>
      </w:r>
      <w:r>
        <w:rPr>
          <w:lang w:val="nl-NL"/>
        </w:rPr>
        <w:sym w:font="Symbol" w:char="F0D7"/>
      </w:r>
      <w:r w:rsidRPr="00191F1B">
        <w:rPr>
          <w:lang w:val="en-US"/>
        </w:rPr>
        <w:t>10</w:t>
      </w:r>
      <w:r w:rsidRPr="00191F1B">
        <w:rPr>
          <w:vertAlign w:val="superscript"/>
          <w:lang w:val="en-US"/>
        </w:rPr>
        <w:t xml:space="preserve"> –3</w:t>
      </w:r>
      <w:r w:rsidRPr="00191F1B">
        <w:rPr>
          <w:lang w:val="en-US"/>
        </w:rPr>
        <w:t xml:space="preserve"> = 1.2 10</w:t>
      </w:r>
      <w:r w:rsidRPr="00191F1B">
        <w:rPr>
          <w:vertAlign w:val="superscript"/>
          <w:lang w:val="en-US"/>
        </w:rPr>
        <w:t xml:space="preserve"> –2</w:t>
      </w:r>
      <w:r w:rsidRPr="00191F1B">
        <w:rPr>
          <w:lang w:val="en-US"/>
        </w:rPr>
        <w:t xml:space="preserve"> mol of dihydrogenophosphate being formed. From CaF</w:t>
      </w:r>
      <w:r w:rsidRPr="00191F1B">
        <w:rPr>
          <w:vertAlign w:val="subscript"/>
          <w:lang w:val="en-US"/>
        </w:rPr>
        <w:t>2</w:t>
      </w:r>
      <w:r w:rsidRPr="00191F1B">
        <w:rPr>
          <w:lang w:val="en-US"/>
        </w:rPr>
        <w:t xml:space="preserve">, 1.99 </w:t>
      </w:r>
      <w:r>
        <w:rPr>
          <w:rFonts w:ascii="Symbol" w:hAnsi="Symbol"/>
          <w:lang w:val="nl-NL"/>
        </w:rPr>
        <w:t></w:t>
      </w:r>
      <w:r w:rsidRPr="00191F1B">
        <w:rPr>
          <w:lang w:val="en-US"/>
        </w:rPr>
        <w:t xml:space="preserve"> 0.89 = 1.80 mol and from CaCO</w:t>
      </w:r>
      <w:r w:rsidRPr="00191F1B">
        <w:rPr>
          <w:vertAlign w:val="subscript"/>
          <w:lang w:val="en-US"/>
        </w:rPr>
        <w:t>3</w:t>
      </w:r>
      <w:r w:rsidRPr="00191F1B">
        <w:rPr>
          <w:lang w:val="en-US"/>
        </w:rPr>
        <w:t xml:space="preserve">, 1.99 </w:t>
      </w:r>
      <w:r>
        <w:rPr>
          <w:rFonts w:ascii="Symbol" w:hAnsi="Symbol"/>
          <w:lang w:val="nl-NL"/>
        </w:rPr>
        <w:t></w:t>
      </w:r>
      <w:r w:rsidRPr="00191F1B">
        <w:rPr>
          <w:lang w:val="en-US"/>
        </w:rPr>
        <w:t xml:space="preserve"> 1.39 = 2.77 mol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are formed. 0.8g of apatite that reacts with 50 mL of the sulphuric acid and yields 2</w:t>
      </w:r>
      <w:r>
        <w:rPr>
          <w:rFonts w:ascii="Symbol" w:hAnsi="Symbol"/>
          <w:lang w:val="nl-NL"/>
        </w:rPr>
        <w:t></w:t>
      </w:r>
      <w:r w:rsidRPr="00191F1B">
        <w:rPr>
          <w:lang w:val="en-US"/>
        </w:rPr>
        <w:t>0.8</w:t>
      </w:r>
      <w:r>
        <w:rPr>
          <w:rFonts w:ascii="Symbol" w:hAnsi="Symbol"/>
          <w:lang w:val="nl-NL"/>
        </w:rPr>
        <w:t></w:t>
      </w:r>
      <w:r w:rsidRPr="00191F1B">
        <w:rPr>
          <w:lang w:val="en-US"/>
        </w:rPr>
        <w:t>10</w:t>
      </w:r>
      <w:r w:rsidRPr="00191F1B">
        <w:rPr>
          <w:vertAlign w:val="superscript"/>
          <w:lang w:val="en-US"/>
        </w:rPr>
        <w:t>–3</w:t>
      </w:r>
      <w:r w:rsidRPr="00191F1B">
        <w:rPr>
          <w:lang w:val="en-US"/>
        </w:rPr>
        <w:t xml:space="preserve"> = 1.6</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w:t>
      </w:r>
    </w:p>
    <w:p w:rsidR="00DC4267" w:rsidRPr="00191F1B" w:rsidRDefault="00DC4267" w:rsidP="00DC4267">
      <w:pPr>
        <w:pStyle w:val="Inspring"/>
        <w:ind w:left="0"/>
        <w:rPr>
          <w:lang w:val="en-US"/>
        </w:rPr>
      </w:pPr>
      <w:r w:rsidRPr="00191F1B">
        <w:rPr>
          <w:i/>
          <w:lang w:val="en-US"/>
        </w:rPr>
        <w:t>m</w:t>
      </w:r>
      <w:r w:rsidRPr="00191F1B">
        <w:rPr>
          <w:lang w:val="en-US"/>
        </w:rPr>
        <w:t>(Ca(H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 18.07</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 </w:t>
      </w:r>
      <w:smartTag w:uri="urn:schemas-microsoft-com:office:smarttags" w:element="metricconverter">
        <w:smartTagPr>
          <w:attr w:name="ProductID" w:val="4.230 g"/>
        </w:smartTagPr>
        <w:r w:rsidRPr="00191F1B">
          <w:rPr>
            <w:lang w:val="en-US"/>
          </w:rPr>
          <w:t>4.230 g</w:t>
        </w:r>
      </w:smartTag>
    </w:p>
    <w:p w:rsidR="00DC4267" w:rsidRPr="00191F1B" w:rsidRDefault="00DC4267" w:rsidP="00DC4267">
      <w:pPr>
        <w:pStyle w:val="Inspring"/>
        <w:ind w:left="0"/>
        <w:rPr>
          <w:lang w:val="en-US"/>
        </w:rPr>
      </w:pPr>
      <w:r w:rsidRPr="00191F1B">
        <w:rPr>
          <w:lang w:val="en-US"/>
        </w:rPr>
        <w:t xml:space="preserve">Formation of gypsum: </w:t>
      </w:r>
      <w:r w:rsidRPr="00191F1B">
        <w:rPr>
          <w:i/>
          <w:lang w:val="en-US"/>
        </w:rPr>
        <w:t>m</w:t>
      </w:r>
      <w:r w:rsidRPr="00191F1B">
        <w:rPr>
          <w:lang w:val="en-US"/>
        </w:rPr>
        <w:t>(CaSO</w:t>
      </w:r>
      <w:r w:rsidRPr="00191F1B">
        <w:rPr>
          <w:vertAlign w:val="subscript"/>
          <w:lang w:val="en-US"/>
        </w:rPr>
        <w:t>4</w:t>
      </w:r>
      <w:r w:rsidRPr="00191F1B">
        <w:rPr>
          <w:lang w:val="en-US"/>
        </w:rPr>
        <w:t xml:space="preserve">) = </w:t>
      </w:r>
      <w:r w:rsidRPr="00191F1B">
        <w:rPr>
          <w:i/>
          <w:lang w:val="en-US"/>
        </w:rPr>
        <w:t>m</w:t>
      </w:r>
      <w:r w:rsidRPr="00191F1B">
        <w:rPr>
          <w:lang w:val="en-US"/>
        </w:rPr>
        <w:t>(H</w:t>
      </w:r>
      <w:r w:rsidRPr="00191F1B">
        <w:rPr>
          <w:vertAlign w:val="subscript"/>
          <w:lang w:val="en-US"/>
        </w:rPr>
        <w:t>2</w:t>
      </w:r>
      <w:r w:rsidRPr="00191F1B">
        <w:rPr>
          <w:lang w:val="en-US"/>
        </w:rPr>
        <w:t>SO</w:t>
      </w:r>
      <w:r w:rsidRPr="00191F1B">
        <w:rPr>
          <w:vertAlign w:val="subscript"/>
          <w:lang w:val="en-US"/>
        </w:rPr>
        <w:t>4</w:t>
      </w:r>
      <w:r w:rsidRPr="00191F1B">
        <w:rPr>
          <w:lang w:val="en-US"/>
        </w:rPr>
        <w:t>) = 5.00</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 </w:t>
      </w:r>
      <w:smartTag w:uri="urn:schemas-microsoft-com:office:smarttags" w:element="metricconverter">
        <w:smartTagPr>
          <w:attr w:name="ProductID" w:val="0.86 g"/>
        </w:smartTagPr>
        <w:r w:rsidRPr="00191F1B">
          <w:rPr>
            <w:lang w:val="en-US"/>
          </w:rPr>
          <w:t>0.86 g</w:t>
        </w:r>
      </w:smartTag>
    </w:p>
    <w:p w:rsidR="00DC4267" w:rsidRPr="00191F1B" w:rsidRDefault="00DC4267" w:rsidP="00DC4267">
      <w:pPr>
        <w:pStyle w:val="Inspring"/>
        <w:ind w:left="0"/>
        <w:rPr>
          <w:lang w:val="en-US"/>
        </w:rPr>
      </w:pPr>
      <w:r w:rsidRPr="00191F1B">
        <w:rPr>
          <w:lang w:val="en-US"/>
        </w:rPr>
        <w:t>The amount of CaSO</w:t>
      </w:r>
      <w:r w:rsidRPr="00191F1B">
        <w:rPr>
          <w:vertAlign w:val="subscript"/>
          <w:lang w:val="en-US"/>
        </w:rPr>
        <w:t>4</w:t>
      </w:r>
      <w:r w:rsidRPr="00191F1B">
        <w:rPr>
          <w:lang w:val="en-US"/>
        </w:rPr>
        <w:t xml:space="preserve"> that was already present in 1g apatite and yielded gypsum is 0.434</w:t>
      </w:r>
      <w:r>
        <w:rPr>
          <w:rFonts w:ascii="Symbol" w:hAnsi="Symbol"/>
          <w:lang w:val="nl-NL"/>
        </w:rPr>
        <w:t></w:t>
      </w:r>
      <w:r w:rsidRPr="00191F1B">
        <w:rPr>
          <w:lang w:val="en-US"/>
        </w:rPr>
        <w:t>10</w:t>
      </w:r>
      <w:r w:rsidRPr="00191F1B">
        <w:rPr>
          <w:vertAlign w:val="superscript"/>
          <w:lang w:val="en-US"/>
        </w:rPr>
        <w:t>–3</w:t>
      </w:r>
      <w:r w:rsidRPr="00191F1B">
        <w:rPr>
          <w:lang w:val="en-US"/>
        </w:rPr>
        <w:t xml:space="preserve"> </w:t>
      </w:r>
      <w:r>
        <w:rPr>
          <w:rFonts w:ascii="Symbol" w:hAnsi="Symbol"/>
          <w:lang w:val="nl-NL"/>
        </w:rPr>
        <w:t></w:t>
      </w:r>
      <w:r w:rsidRPr="00191F1B">
        <w:rPr>
          <w:lang w:val="en-US"/>
        </w:rPr>
        <w:t xml:space="preserve"> 172 = </w:t>
      </w:r>
      <w:smartTag w:uri="urn:schemas-microsoft-com:office:smarttags" w:element="metricconverter">
        <w:smartTagPr>
          <w:attr w:name="ProductID" w:val="0.075 g"/>
        </w:smartTagPr>
        <w:r w:rsidRPr="00191F1B">
          <w:rPr>
            <w:lang w:val="en-US"/>
          </w:rPr>
          <w:t>0.075 g</w:t>
        </w:r>
      </w:smartTag>
      <w:r w:rsidRPr="00191F1B">
        <w:rPr>
          <w:lang w:val="en-US"/>
        </w:rPr>
        <w:t xml:space="preserve">. There remain also </w:t>
      </w:r>
      <w:smartTag w:uri="urn:schemas-microsoft-com:office:smarttags" w:element="metricconverter">
        <w:smartTagPr>
          <w:attr w:name="ProductID" w:val="0.034 g"/>
        </w:smartTagPr>
        <w:r w:rsidRPr="00191F1B">
          <w:rPr>
            <w:lang w:val="en-US"/>
          </w:rPr>
          <w:t>0.034 g</w:t>
        </w:r>
      </w:smartTag>
      <w:r w:rsidRPr="00191F1B">
        <w:rPr>
          <w:lang w:val="en-US"/>
        </w:rPr>
        <w:t xml:space="preserve"> of silica, so the theoretical mass of the residue should be:</w:t>
      </w:r>
    </w:p>
    <w:p w:rsidR="00DC4267" w:rsidRPr="00191F1B" w:rsidRDefault="00DC4267" w:rsidP="00DC4267">
      <w:pPr>
        <w:pStyle w:val="Inspring"/>
        <w:ind w:left="0"/>
        <w:rPr>
          <w:lang w:val="en-US"/>
        </w:rPr>
      </w:pPr>
      <w:r w:rsidRPr="00191F1B">
        <w:rPr>
          <w:i/>
          <w:lang w:val="en-US"/>
        </w:rPr>
        <w:t>m</w:t>
      </w:r>
      <w:r w:rsidRPr="00191F1B">
        <w:rPr>
          <w:vertAlign w:val="subscript"/>
          <w:lang w:val="en-US"/>
        </w:rPr>
        <w:t>th</w:t>
      </w:r>
      <w:r w:rsidRPr="00191F1B">
        <w:rPr>
          <w:lang w:val="en-US"/>
        </w:rPr>
        <w:t xml:space="preserve"> = 4.230 + 0.86 + (0.0753 + 0.034)</w:t>
      </w:r>
      <w:r>
        <w:rPr>
          <w:rFonts w:ascii="Symbol" w:hAnsi="Symbol"/>
          <w:lang w:val="nl-NL"/>
        </w:rPr>
        <w:t></w:t>
      </w:r>
      <w:r w:rsidRPr="00191F1B">
        <w:rPr>
          <w:lang w:val="en-US"/>
        </w:rPr>
        <w:t xml:space="preserve">2.79 = </w:t>
      </w:r>
      <w:smartTag w:uri="urn:schemas-microsoft-com:office:smarttags" w:element="metricconverter">
        <w:smartTagPr>
          <w:attr w:name="ProductID" w:val="5.39 g"/>
        </w:smartTagPr>
        <w:r w:rsidRPr="00191F1B">
          <w:rPr>
            <w:lang w:val="en-US"/>
          </w:rPr>
          <w:t>5.39 g</w:t>
        </w:r>
      </w:smartTag>
    </w:p>
    <w:p w:rsidR="00DC4267" w:rsidRPr="00191F1B" w:rsidRDefault="00DC4267" w:rsidP="00DC4267">
      <w:pPr>
        <w:pStyle w:val="Inspring"/>
        <w:ind w:left="0"/>
        <w:rPr>
          <w:lang w:val="en-US"/>
        </w:rPr>
      </w:pPr>
      <w:r w:rsidRPr="00191F1B">
        <w:rPr>
          <w:lang w:val="en-US"/>
        </w:rPr>
        <w:t xml:space="preserve">The difference of </w:t>
      </w:r>
      <w:smartTag w:uri="urn:schemas-microsoft-com:office:smarttags" w:element="metricconverter">
        <w:smartTagPr>
          <w:attr w:name="ProductID" w:val="0.1 g"/>
        </w:smartTagPr>
        <w:r w:rsidRPr="00191F1B">
          <w:rPr>
            <w:lang w:val="en-US"/>
          </w:rPr>
          <w:t>0.1 g</w:t>
        </w:r>
      </w:smartTag>
      <w:r w:rsidRPr="00191F1B">
        <w:rPr>
          <w:lang w:val="en-US"/>
        </w:rPr>
        <w:t xml:space="preserve"> may be due to water and unreacted CaF</w:t>
      </w:r>
      <w:r w:rsidRPr="00191F1B">
        <w:rPr>
          <w:vertAlign w:val="subscript"/>
          <w:lang w:val="en-US"/>
        </w:rPr>
        <w:t>2</w:t>
      </w:r>
      <w:r w:rsidRPr="00191F1B">
        <w:rPr>
          <w:lang w:val="en-US"/>
        </w:rPr>
        <w:t xml:space="preserve"> in the residue. </w:t>
      </w:r>
    </w:p>
    <w:p w:rsidR="00DC4267" w:rsidRPr="00191F1B" w:rsidRDefault="00DC4267" w:rsidP="00DC4267">
      <w:pPr>
        <w:pStyle w:val="Vraag"/>
        <w:ind w:left="0" w:firstLine="0"/>
        <w:rPr>
          <w:lang w:val="en-US"/>
        </w:rPr>
      </w:pPr>
      <w:r w:rsidRPr="00191F1B">
        <w:rPr>
          <w:lang w:val="en-US"/>
        </w:rPr>
        <w:t>c)</w:t>
      </w:r>
      <w:r w:rsidRPr="00191F1B">
        <w:rPr>
          <w:lang w:val="en-US"/>
        </w:rPr>
        <w:tab/>
        <w:t>The second reaction is intended to dissolve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all the other products remaining on the filter.</w:t>
      </w:r>
    </w:p>
    <w:p w:rsidR="00DC4267" w:rsidRPr="00191F1B" w:rsidRDefault="00DC4267" w:rsidP="00DC4267">
      <w:pPr>
        <w:pStyle w:val="Inspring"/>
        <w:ind w:left="0"/>
        <w:rPr>
          <w:lang w:val="en-US"/>
        </w:rPr>
      </w:pPr>
      <w:r w:rsidRPr="00191F1B">
        <w:rPr>
          <w:lang w:val="en-US"/>
        </w:rPr>
        <w:t xml:space="preserve">According to the yielded residue of 0.144g, 1g residue contains 1 – 0.144 = </w:t>
      </w:r>
      <w:smartTag w:uri="urn:schemas-microsoft-com:office:smarttags" w:element="metricconverter">
        <w:smartTagPr>
          <w:attr w:name="ProductID" w:val="0.856 g"/>
        </w:smartTagPr>
        <w:r w:rsidRPr="00191F1B">
          <w:rPr>
            <w:lang w:val="en-US"/>
          </w:rPr>
          <w:t>0.856 g</w:t>
        </w:r>
      </w:smartTag>
      <w:r w:rsidRPr="00191F1B">
        <w:rPr>
          <w:lang w:val="en-US"/>
        </w:rPr>
        <w:t xml:space="preserve"> soluble product. If it were all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it would correspond to 0.856 / 234 = 3.66</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For </w:t>
      </w:r>
      <w:smartTag w:uri="urn:schemas-microsoft-com:office:smarttags" w:element="metricconverter">
        <w:smartTagPr>
          <w:attr w:name="ProductID" w:val="5.49 g"/>
        </w:smartTagPr>
        <w:r w:rsidRPr="00191F1B">
          <w:rPr>
            <w:lang w:val="en-US"/>
          </w:rPr>
          <w:t>5.49 g</w:t>
        </w:r>
      </w:smartTag>
      <w:r w:rsidRPr="00191F1B">
        <w:rPr>
          <w:lang w:val="en-US"/>
        </w:rPr>
        <w:t xml:space="preserve"> of residue it is 0.0201</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 soluble product (n</w:t>
      </w:r>
      <w:r w:rsidRPr="00191F1B">
        <w:rPr>
          <w:vertAlign w:val="subscript"/>
          <w:lang w:val="en-US"/>
        </w:rPr>
        <w:t>2</w:t>
      </w:r>
      <w:r w:rsidRPr="00191F1B">
        <w:rPr>
          <w:lang w:val="en-US"/>
        </w:rPr>
        <w:t>). The amount of acid used is 0.500 / 20 = 0.025 mol H</w:t>
      </w:r>
      <w:r w:rsidRPr="00191F1B">
        <w:rPr>
          <w:vertAlign w:val="subscript"/>
          <w:lang w:val="en-US"/>
        </w:rPr>
        <w:t>3</w:t>
      </w:r>
      <w:r w:rsidRPr="00191F1B">
        <w:rPr>
          <w:lang w:val="en-US"/>
        </w:rPr>
        <w:t>PO</w:t>
      </w:r>
      <w:r w:rsidRPr="00191F1B">
        <w:rPr>
          <w:vertAlign w:val="subscript"/>
          <w:lang w:val="en-US"/>
        </w:rPr>
        <w:t>4</w:t>
      </w:r>
      <w:r w:rsidRPr="00191F1B">
        <w:rPr>
          <w:lang w:val="en-US"/>
        </w:rPr>
        <w:t xml:space="preserve"> (equals 0.0125 mol P</w:t>
      </w:r>
      <w:r w:rsidRPr="00191F1B">
        <w:rPr>
          <w:vertAlign w:val="subscript"/>
          <w:lang w:val="en-US"/>
        </w:rPr>
        <w:t>2</w:t>
      </w:r>
      <w:r w:rsidRPr="00191F1B">
        <w:rPr>
          <w:lang w:val="en-US"/>
        </w:rPr>
        <w:t>O</w:t>
      </w:r>
      <w:r w:rsidRPr="00191F1B">
        <w:rPr>
          <w:vertAlign w:val="subscript"/>
          <w:lang w:val="en-US"/>
        </w:rPr>
        <w:t>5</w:t>
      </w:r>
      <w:r w:rsidRPr="00191F1B">
        <w:rPr>
          <w:lang w:val="en-US"/>
        </w:rPr>
        <w:t>) and 0.005 mol H</w:t>
      </w:r>
      <w:r w:rsidRPr="00191F1B">
        <w:rPr>
          <w:vertAlign w:val="subscript"/>
          <w:lang w:val="en-US"/>
        </w:rPr>
        <w:t>2</w:t>
      </w:r>
      <w:r w:rsidRPr="00191F1B">
        <w:rPr>
          <w:lang w:val="en-US"/>
        </w:rPr>
        <w:t>SO</w:t>
      </w:r>
      <w:r w:rsidRPr="00191F1B">
        <w:rPr>
          <w:vertAlign w:val="subscript"/>
          <w:lang w:val="en-US"/>
        </w:rPr>
        <w:t>4</w:t>
      </w:r>
      <w:r w:rsidRPr="00191F1B">
        <w:rPr>
          <w:lang w:val="en-US"/>
        </w:rPr>
        <w:t>. The amount of Ca</w:t>
      </w:r>
      <w:r w:rsidRPr="00191F1B">
        <w:rPr>
          <w:vertAlign w:val="subscript"/>
          <w:lang w:val="en-US"/>
        </w:rPr>
        <w:t>3</w:t>
      </w:r>
      <w:r w:rsidRPr="00191F1B">
        <w:rPr>
          <w:lang w:val="en-US"/>
        </w:rPr>
        <w:t>(PO</w:t>
      </w:r>
      <w:r w:rsidRPr="00191F1B">
        <w:rPr>
          <w:vertAlign w:val="subscript"/>
          <w:lang w:val="en-US"/>
        </w:rPr>
        <w:t>4</w:t>
      </w:r>
      <w:r w:rsidRPr="00191F1B">
        <w:rPr>
          <w:lang w:val="en-US"/>
        </w:rPr>
        <w:t>)</w:t>
      </w:r>
      <w:smartTag w:uri="urn:schemas-microsoft-com:office:smarttags" w:element="metricconverter">
        <w:smartTagPr>
          <w:attr w:name="ProductID" w:val="2 in"/>
        </w:smartTagPr>
        <w:r w:rsidRPr="00191F1B">
          <w:rPr>
            <w:vertAlign w:val="subscript"/>
            <w:lang w:val="en-US"/>
          </w:rPr>
          <w:t>2</w:t>
        </w:r>
        <w:r w:rsidRPr="00191F1B">
          <w:rPr>
            <w:lang w:val="en-US"/>
          </w:rPr>
          <w:t xml:space="preserve"> in</w:t>
        </w:r>
      </w:smartTag>
      <w:r w:rsidRPr="00191F1B">
        <w:rPr>
          <w:lang w:val="en-US"/>
        </w:rPr>
        <w:t xml:space="preserve"> </w:t>
      </w:r>
      <w:smartTag w:uri="urn:schemas-microsoft-com:office:smarttags" w:element="metricconverter">
        <w:smartTagPr>
          <w:attr w:name="ProductID" w:val="2.79 g"/>
        </w:smartTagPr>
        <w:r w:rsidRPr="00191F1B">
          <w:rPr>
            <w:lang w:val="en-US"/>
          </w:rPr>
          <w:t>2.79 g</w:t>
        </w:r>
      </w:smartTag>
      <w:r w:rsidRPr="00191F1B">
        <w:rPr>
          <w:lang w:val="en-US"/>
        </w:rPr>
        <w:t xml:space="preserve"> apatite is 0.00558 mol (equals 0.00558 mol P</w:t>
      </w:r>
      <w:r w:rsidRPr="00191F1B">
        <w:rPr>
          <w:vertAlign w:val="subscript"/>
          <w:lang w:val="en-US"/>
        </w:rPr>
        <w:t>2</w:t>
      </w:r>
      <w:r w:rsidRPr="00191F1B">
        <w:rPr>
          <w:lang w:val="en-US"/>
        </w:rPr>
        <w:t>O</w:t>
      </w:r>
      <w:r w:rsidRPr="00191F1B">
        <w:rPr>
          <w:vertAlign w:val="subscript"/>
          <w:lang w:val="en-US"/>
        </w:rPr>
        <w:t>5</w:t>
      </w:r>
      <w:r w:rsidRPr="00191F1B">
        <w:rPr>
          <w:lang w:val="en-US"/>
        </w:rPr>
        <w:t xml:space="preserve">). So, </w:t>
      </w:r>
      <w:r w:rsidRPr="00191F1B">
        <w:rPr>
          <w:i/>
          <w:lang w:val="en-US"/>
        </w:rPr>
        <w:t>r</w:t>
      </w:r>
      <w:r w:rsidRPr="00191F1B">
        <w:rPr>
          <w:vertAlign w:val="subscript"/>
          <w:lang w:val="en-US"/>
        </w:rPr>
        <w:t>exp</w:t>
      </w:r>
      <w:r w:rsidRPr="00191F1B">
        <w:rPr>
          <w:lang w:val="en-US"/>
        </w:rPr>
        <w:t xml:space="preserve"> = 100</w:t>
      </w:r>
      <w:r>
        <w:rPr>
          <w:rFonts w:ascii="Symbol" w:hAnsi="Symbol"/>
          <w:lang w:val="nl-NL"/>
        </w:rPr>
        <w:t></w:t>
      </w:r>
      <w:r w:rsidRPr="00191F1B">
        <w:rPr>
          <w:lang w:val="en-US"/>
        </w:rPr>
        <w:t>[0.0201/(0.0125 + 0.00558)] = 111%</w:t>
      </w:r>
    </w:p>
    <w:p w:rsidR="00DC4267" w:rsidRPr="00191F1B" w:rsidRDefault="00DC4267" w:rsidP="00DC4267">
      <w:pPr>
        <w:pStyle w:val="Inspring"/>
        <w:ind w:left="0"/>
        <w:rPr>
          <w:lang w:val="en-US"/>
        </w:rPr>
      </w:pPr>
      <w:r w:rsidRPr="00191F1B">
        <w:rPr>
          <w:lang w:val="en-US"/>
        </w:rPr>
        <w:t xml:space="preserve">Since 50 mL water dissolve </w:t>
      </w:r>
      <w:smartTag w:uri="urn:schemas-microsoft-com:office:smarttags" w:element="metricconverter">
        <w:smartTagPr>
          <w:attr w:name="ProductID" w:val="0.115 g"/>
        </w:smartTagPr>
        <w:r w:rsidRPr="00191F1B">
          <w:rPr>
            <w:lang w:val="en-US"/>
          </w:rPr>
          <w:t>0.115 g</w:t>
        </w:r>
      </w:smartTag>
      <w:r w:rsidRPr="00191F1B">
        <w:rPr>
          <w:lang w:val="en-US"/>
        </w:rPr>
        <w:t xml:space="preserve"> of gypsum, the real quantity of Ca(H</w:t>
      </w:r>
      <w:r w:rsidRPr="00191F1B">
        <w:rPr>
          <w:vertAlign w:val="subscript"/>
          <w:lang w:val="en-US"/>
        </w:rPr>
        <w:t>2</w:t>
      </w:r>
      <w:r w:rsidRPr="00191F1B">
        <w:rPr>
          <w:lang w:val="en-US"/>
        </w:rPr>
        <w:t>PO</w:t>
      </w:r>
      <w:r w:rsidRPr="00191F1B">
        <w:rPr>
          <w:vertAlign w:val="subscript"/>
          <w:lang w:val="en-US"/>
        </w:rPr>
        <w:t>4</w:t>
      </w:r>
      <w:r w:rsidRPr="00191F1B">
        <w:rPr>
          <w:lang w:val="en-US"/>
        </w:rPr>
        <w:t>)</w:t>
      </w:r>
      <w:r w:rsidRPr="00191F1B">
        <w:rPr>
          <w:vertAlign w:val="subscript"/>
          <w:lang w:val="en-US"/>
        </w:rPr>
        <w:t>2</w:t>
      </w:r>
      <w:r w:rsidRPr="00191F1B">
        <w:rPr>
          <w:lang w:val="en-US"/>
        </w:rPr>
        <w:t xml:space="preserve"> is 0.856 – 0.115 = 0.741 mol, so that the real yield gives: </w:t>
      </w:r>
      <w:r w:rsidRPr="00191F1B">
        <w:rPr>
          <w:i/>
          <w:lang w:val="en-US"/>
        </w:rPr>
        <w:t>r</w:t>
      </w:r>
      <w:r w:rsidRPr="00191F1B">
        <w:rPr>
          <w:vertAlign w:val="subscript"/>
          <w:lang w:val="en-US"/>
        </w:rPr>
        <w:t>exp</w:t>
      </w:r>
      <w:r w:rsidRPr="00191F1B">
        <w:rPr>
          <w:lang w:val="en-US"/>
        </w:rPr>
        <w:t xml:space="preserve"> = 100</w:t>
      </w:r>
      <w:r>
        <w:rPr>
          <w:rFonts w:ascii="Symbol" w:hAnsi="Symbol"/>
          <w:lang w:val="nl-NL"/>
        </w:rPr>
        <w:t></w:t>
      </w:r>
      <w:r w:rsidRPr="00191F1B">
        <w:rPr>
          <w:lang w:val="en-US"/>
        </w:rPr>
        <w:t>[0.0174/(0.0125 + 0.00558)] = 96 %.</w:t>
      </w:r>
    </w:p>
    <w:p w:rsidR="00DC4267" w:rsidRPr="00191F1B" w:rsidRDefault="00DC4267" w:rsidP="00DC4267">
      <w:pPr>
        <w:pStyle w:val="Inspring"/>
        <w:ind w:left="0"/>
        <w:rPr>
          <w:lang w:val="en-US"/>
        </w:rPr>
      </w:pPr>
      <w:r w:rsidRPr="00191F1B">
        <w:rPr>
          <w:lang w:val="en-US"/>
        </w:rPr>
        <w:t xml:space="preserve">The theoretical value for </w:t>
      </w:r>
      <w:r w:rsidRPr="00191F1B">
        <w:rPr>
          <w:i/>
          <w:lang w:val="en-US"/>
        </w:rPr>
        <w:t>r</w:t>
      </w:r>
      <w:r w:rsidRPr="00191F1B">
        <w:rPr>
          <w:vertAlign w:val="subscript"/>
          <w:lang w:val="en-US"/>
        </w:rPr>
        <w:t>exp</w:t>
      </w:r>
      <w:r w:rsidRPr="00191F1B">
        <w:rPr>
          <w:lang w:val="en-US"/>
        </w:rPr>
        <w:t xml:space="preserve"> is: </w:t>
      </w:r>
      <w:r w:rsidRPr="00191F1B">
        <w:rPr>
          <w:i/>
          <w:lang w:val="en-US"/>
        </w:rPr>
        <w:t>r</w:t>
      </w:r>
      <w:r w:rsidRPr="00191F1B">
        <w:rPr>
          <w:vertAlign w:val="subscript"/>
          <w:lang w:val="en-US"/>
        </w:rPr>
        <w:t>exp</w:t>
      </w:r>
      <w:r w:rsidRPr="00191F1B">
        <w:rPr>
          <w:lang w:val="en-US"/>
        </w:rPr>
        <w:t xml:space="preserve"> = 100</w:t>
      </w:r>
      <w:r>
        <w:rPr>
          <w:rFonts w:ascii="Symbol" w:hAnsi="Symbol"/>
          <w:lang w:val="nl-NL"/>
        </w:rPr>
        <w:t></w:t>
      </w:r>
      <w:r w:rsidRPr="00191F1B">
        <w:rPr>
          <w:lang w:val="en-US"/>
        </w:rPr>
        <w:t>[4.23/234 / (0.0125 + 0.00558)] = 100%, so this calculation makes sense.</w:t>
      </w:r>
    </w:p>
    <w:p w:rsidR="00DC4267" w:rsidRPr="00191F1B" w:rsidRDefault="00DC4267" w:rsidP="00DC4267">
      <w:pPr>
        <w:pStyle w:val="Stand"/>
        <w:spacing w:before="0"/>
        <w:rPr>
          <w:lang w:val="en-US"/>
        </w:rPr>
      </w:pPr>
    </w:p>
    <w:p w:rsidR="008909F7" w:rsidRDefault="008909F7">
      <w:pPr>
        <w:rPr>
          <w:sz w:val="24"/>
          <w:lang w:val="en-US"/>
        </w:rPr>
      </w:pPr>
      <w:bookmarkStart w:id="11" w:name="_Toc31727546"/>
      <w:r>
        <w:rPr>
          <w:lang w:val="en-US"/>
        </w:rPr>
        <w:br w:type="page"/>
      </w:r>
    </w:p>
    <w:p w:rsidR="00DC4267" w:rsidRPr="00191F1B" w:rsidRDefault="00DC4267" w:rsidP="00DC4267">
      <w:pPr>
        <w:pStyle w:val="Kop3"/>
        <w:spacing w:before="0" w:after="0"/>
        <w:rPr>
          <w:lang w:val="en-US"/>
        </w:rPr>
      </w:pPr>
      <w:r w:rsidRPr="00191F1B">
        <w:rPr>
          <w:lang w:val="en-US"/>
        </w:rPr>
        <w:lastRenderedPageBreak/>
        <w:t>Opgave 2</w:t>
      </w:r>
      <w:bookmarkEnd w:id="11"/>
    </w:p>
    <w:p w:rsidR="00DC4267" w:rsidRPr="00191F1B" w:rsidRDefault="00DC4267" w:rsidP="00DC4267">
      <w:pPr>
        <w:pStyle w:val="Vraag"/>
        <w:ind w:left="0" w:firstLine="0"/>
        <w:rPr>
          <w:lang w:val="en-US"/>
        </w:rPr>
      </w:pPr>
      <w:r w:rsidRPr="00191F1B">
        <w:rPr>
          <w:lang w:val="en-US"/>
        </w:rPr>
        <w:t>a)</w:t>
      </w:r>
      <w:r w:rsidRPr="00191F1B">
        <w:rPr>
          <w:lang w:val="en-US"/>
        </w:rPr>
        <w:tab/>
        <w:t>Cu(H</w:t>
      </w:r>
      <w:r w:rsidRPr="00191F1B">
        <w:rPr>
          <w:vertAlign w:val="subscript"/>
          <w:lang w:val="en-US"/>
        </w:rPr>
        <w:t>2</w:t>
      </w:r>
      <w:r w:rsidRPr="00191F1B">
        <w:rPr>
          <w:lang w:val="en-US"/>
        </w:rPr>
        <w:t>O)</w:t>
      </w:r>
      <w:r w:rsidRPr="00191F1B">
        <w:rPr>
          <w:vertAlign w:val="subscript"/>
          <w:lang w:val="en-US"/>
        </w:rPr>
        <w:t>4</w:t>
      </w:r>
      <w:r w:rsidRPr="00191F1B">
        <w:rPr>
          <w:vertAlign w:val="superscript"/>
          <w:lang w:val="en-US"/>
        </w:rPr>
        <w:t>2+</w:t>
      </w:r>
      <w:r w:rsidRPr="00191F1B">
        <w:rPr>
          <w:lang w:val="en-US"/>
        </w:rPr>
        <w:t xml:space="preserve"> + H</w:t>
      </w:r>
      <w:r w:rsidRPr="00191F1B">
        <w:rPr>
          <w:vertAlign w:val="subscript"/>
          <w:lang w:val="en-US"/>
        </w:rPr>
        <w:t>2</w:t>
      </w:r>
      <w:r w:rsidRPr="00191F1B">
        <w:rPr>
          <w:lang w:val="en-US"/>
        </w:rPr>
        <w:t xml:space="preserve">O </w:t>
      </w:r>
      <w:r>
        <w:rPr>
          <w:position w:val="-10"/>
          <w:sz w:val="20"/>
          <w:lang w:val="nl-NL"/>
        </w:rPr>
        <w:object w:dxaOrig="260" w:dyaOrig="380">
          <v:shape id="_x0000_i1057" type="#_x0000_t75" style="width:13.2pt;height:18.75pt" o:ole="" fillcolor="window">
            <v:imagedata r:id="rId74" o:title=""/>
          </v:shape>
          <o:OLEObject Type="Embed" ProgID="Equation.3" ShapeID="_x0000_i1057" DrawAspect="Content" ObjectID="_1314549482" r:id="rId75"/>
        </w:object>
      </w:r>
      <w:r w:rsidRPr="00191F1B">
        <w:rPr>
          <w:lang w:val="en-US"/>
        </w:rPr>
        <w:t xml:space="preserve"> H</w:t>
      </w:r>
      <w:r w:rsidRPr="00191F1B">
        <w:rPr>
          <w:vertAlign w:val="subscript"/>
          <w:lang w:val="en-US"/>
        </w:rPr>
        <w:t>3</w:t>
      </w:r>
      <w:r w:rsidRPr="00191F1B">
        <w:rPr>
          <w:lang w:val="en-US"/>
        </w:rPr>
        <w:t>O</w:t>
      </w:r>
      <w:r w:rsidRPr="00191F1B">
        <w:rPr>
          <w:vertAlign w:val="superscript"/>
          <w:lang w:val="en-US"/>
        </w:rPr>
        <w:t>+</w:t>
      </w:r>
      <w:r w:rsidRPr="00191F1B">
        <w:rPr>
          <w:lang w:val="en-US"/>
        </w:rPr>
        <w:t xml:space="preserve"> + [Cu(OH)(H</w:t>
      </w:r>
      <w:r w:rsidRPr="00191F1B">
        <w:rPr>
          <w:vertAlign w:val="subscript"/>
          <w:lang w:val="en-US"/>
        </w:rPr>
        <w:t>2</w:t>
      </w:r>
      <w:r w:rsidRPr="00191F1B">
        <w:rPr>
          <w:lang w:val="en-US"/>
        </w:rPr>
        <w:t>O)</w:t>
      </w:r>
      <w:r w:rsidRPr="00191F1B">
        <w:rPr>
          <w:vertAlign w:val="subscript"/>
          <w:lang w:val="en-US"/>
        </w:rPr>
        <w:t>3</w:t>
      </w:r>
      <w:r w:rsidRPr="00191F1B">
        <w:rPr>
          <w:lang w:val="en-US"/>
        </w:rPr>
        <w:t>]</w:t>
      </w:r>
      <w:r w:rsidRPr="00191F1B">
        <w:rPr>
          <w:vertAlign w:val="superscript"/>
          <w:lang w:val="en-US"/>
        </w:rPr>
        <w:t>+</w:t>
      </w:r>
    </w:p>
    <w:p w:rsidR="00DC4267" w:rsidRDefault="00DC4267" w:rsidP="00DC4267">
      <w:pPr>
        <w:pStyle w:val="Inspring"/>
        <w:ind w:left="0"/>
        <w:rPr>
          <w:lang w:val="nl-NL"/>
        </w:rPr>
      </w:pPr>
      <w:r>
        <w:rPr>
          <w:position w:val="-54"/>
          <w:sz w:val="20"/>
          <w:lang w:val="nl-NL"/>
        </w:rPr>
        <w:object w:dxaOrig="4280" w:dyaOrig="1180">
          <v:shape id="_x0000_i1058" type="#_x0000_t75" style="width:213.95pt;height:58.8pt" o:ole="" fillcolor="window">
            <v:imagedata r:id="rId76" o:title=""/>
          </v:shape>
          <o:OLEObject Type="Embed" ProgID="Equation.3" ShapeID="_x0000_i1058" DrawAspect="Content" ObjectID="_1314549483" r:id="rId77"/>
        </w:object>
      </w:r>
    </w:p>
    <w:p w:rsidR="00DC4267" w:rsidRPr="00191F1B" w:rsidRDefault="00DC4267" w:rsidP="00DC4267">
      <w:pPr>
        <w:pStyle w:val="Inspring"/>
        <w:ind w:left="0"/>
        <w:rPr>
          <w:lang w:val="en-US"/>
        </w:rPr>
      </w:pPr>
      <w:r w:rsidRPr="00191F1B">
        <w:rPr>
          <w:lang w:val="en-US"/>
        </w:rPr>
        <w:t>[Cu</w:t>
      </w:r>
      <w:r w:rsidRPr="00191F1B">
        <w:rPr>
          <w:vertAlign w:val="superscript"/>
          <w:lang w:val="en-US"/>
        </w:rPr>
        <w:t>2+</w:t>
      </w:r>
      <w:r w:rsidRPr="00191F1B">
        <w:rPr>
          <w:lang w:val="en-US"/>
        </w:rPr>
        <w:t>][OH</w:t>
      </w:r>
      <w:r w:rsidRPr="00191F1B">
        <w:rPr>
          <w:vertAlign w:val="superscript"/>
          <w:lang w:val="en-US"/>
        </w:rPr>
        <w:t>–</w:t>
      </w:r>
      <w:r w:rsidRPr="00191F1B">
        <w:rPr>
          <w:lang w:val="en-US"/>
        </w:rPr>
        <w:t>]</w:t>
      </w:r>
      <w:r w:rsidRPr="00191F1B">
        <w:rPr>
          <w:vertAlign w:val="superscript"/>
          <w:lang w:val="en-US"/>
        </w:rPr>
        <w:t>2</w:t>
      </w:r>
      <w:r w:rsidRPr="00191F1B">
        <w:rPr>
          <w:lang w:val="en-US"/>
        </w:rPr>
        <w:t xml:space="preserve"> = 10</w:t>
      </w:r>
      <w:r w:rsidRPr="00191F1B">
        <w:rPr>
          <w:vertAlign w:val="superscript"/>
          <w:lang w:val="en-US"/>
        </w:rPr>
        <w:t>–20</w:t>
      </w:r>
      <w:r w:rsidRPr="00191F1B">
        <w:rPr>
          <w:lang w:val="en-US"/>
        </w:rPr>
        <w:t>; [Cu</w:t>
      </w:r>
      <w:r w:rsidRPr="00191F1B">
        <w:rPr>
          <w:vertAlign w:val="superscript"/>
          <w:lang w:val="en-US"/>
        </w:rPr>
        <w:t>2+</w:t>
      </w:r>
      <w:r w:rsidRPr="00191F1B">
        <w:rPr>
          <w:lang w:val="en-US"/>
        </w:rPr>
        <w:t>] = 10</w:t>
      </w:r>
      <w:r w:rsidRPr="00191F1B">
        <w:rPr>
          <w:vertAlign w:val="superscript"/>
          <w:lang w:val="en-US"/>
        </w:rPr>
        <w:t>–2</w:t>
      </w:r>
      <w:r w:rsidRPr="00191F1B">
        <w:rPr>
          <w:lang w:val="en-US"/>
        </w:rPr>
        <w:t xml:space="preserve"> mol/L </w:t>
      </w:r>
      <w:r>
        <w:rPr>
          <w:rFonts w:ascii="Symbol" w:hAnsi="Symbol"/>
          <w:lang w:val="nl-NL"/>
        </w:rPr>
        <w:t></w:t>
      </w:r>
      <w:r w:rsidRPr="00191F1B">
        <w:rPr>
          <w:lang w:val="en-US"/>
        </w:rPr>
        <w:t xml:space="preserve"> [OH</w:t>
      </w:r>
      <w:r w:rsidRPr="00191F1B">
        <w:rPr>
          <w:vertAlign w:val="superscript"/>
          <w:lang w:val="en-US"/>
        </w:rPr>
        <w:t>–</w:t>
      </w:r>
      <w:r w:rsidRPr="00191F1B">
        <w:rPr>
          <w:lang w:val="en-US"/>
        </w:rPr>
        <w:t>] = 10</w:t>
      </w:r>
      <w:r w:rsidRPr="00191F1B">
        <w:rPr>
          <w:vertAlign w:val="superscript"/>
          <w:lang w:val="en-US"/>
        </w:rPr>
        <w:t>–9</w:t>
      </w:r>
      <w:r w:rsidRPr="00191F1B">
        <w:rPr>
          <w:lang w:val="en-US"/>
        </w:rPr>
        <w:t>; pH = 5</w:t>
      </w:r>
    </w:p>
    <w:p w:rsidR="00DC4267" w:rsidRPr="00191F1B" w:rsidRDefault="00DC4267" w:rsidP="00DC4267">
      <w:pPr>
        <w:pStyle w:val="Inspring"/>
        <w:ind w:left="0"/>
        <w:rPr>
          <w:lang w:val="en-US"/>
        </w:rPr>
      </w:pPr>
      <w:r w:rsidRPr="00191F1B">
        <w:rPr>
          <w:lang w:val="en-US"/>
        </w:rPr>
        <w:t>[Cu(OH)(H</w:t>
      </w:r>
      <w:r w:rsidRPr="00191F1B">
        <w:rPr>
          <w:vertAlign w:val="subscript"/>
          <w:lang w:val="en-US"/>
        </w:rPr>
        <w:t>2</w:t>
      </w:r>
      <w:r w:rsidRPr="00191F1B">
        <w:rPr>
          <w:lang w:val="en-US"/>
        </w:rPr>
        <w:t>O)</w:t>
      </w:r>
      <w:r w:rsidRPr="00191F1B">
        <w:rPr>
          <w:vertAlign w:val="subscript"/>
          <w:lang w:val="en-US"/>
        </w:rPr>
        <w:t>3</w:t>
      </w:r>
      <w:r w:rsidRPr="00191F1B">
        <w:rPr>
          <w:vertAlign w:val="superscript"/>
          <w:lang w:val="en-US"/>
        </w:rPr>
        <w:t>+</w:t>
      </w:r>
      <w:r w:rsidRPr="00191F1B">
        <w:rPr>
          <w:lang w:val="en-US"/>
        </w:rPr>
        <w:t>] : [Cu(H</w:t>
      </w:r>
      <w:r w:rsidRPr="00191F1B">
        <w:rPr>
          <w:vertAlign w:val="subscript"/>
          <w:lang w:val="en-US"/>
        </w:rPr>
        <w:t>2</w:t>
      </w:r>
      <w:r w:rsidRPr="00191F1B">
        <w:rPr>
          <w:lang w:val="en-US"/>
        </w:rPr>
        <w:t>O)</w:t>
      </w:r>
      <w:r w:rsidRPr="00191F1B">
        <w:rPr>
          <w:vertAlign w:val="subscript"/>
          <w:lang w:val="en-US"/>
        </w:rPr>
        <w:t>4</w:t>
      </w:r>
      <w:r w:rsidRPr="00191F1B">
        <w:rPr>
          <w:vertAlign w:val="superscript"/>
          <w:lang w:val="en-US"/>
        </w:rPr>
        <w:t>2+</w:t>
      </w:r>
      <w:r w:rsidRPr="00191F1B">
        <w:rPr>
          <w:lang w:val="en-US"/>
        </w:rPr>
        <w:t xml:space="preserve">] = </w:t>
      </w:r>
      <w:r w:rsidRPr="00191F1B">
        <w:rPr>
          <w:i/>
          <w:lang w:val="en-US"/>
        </w:rPr>
        <w:t>K</w:t>
      </w:r>
      <w:r w:rsidRPr="00191F1B">
        <w:rPr>
          <w:vertAlign w:val="subscript"/>
          <w:lang w:val="en-US"/>
        </w:rPr>
        <w:t>a</w:t>
      </w:r>
      <w:r w:rsidRPr="00191F1B">
        <w:rPr>
          <w:lang w:val="en-US"/>
        </w:rPr>
        <w:t xml:space="preserve"> : 10</w:t>
      </w:r>
      <w:r w:rsidRPr="00191F1B">
        <w:rPr>
          <w:vertAlign w:val="superscript"/>
          <w:lang w:val="en-US"/>
        </w:rPr>
        <w:t>–pH</w:t>
      </w:r>
      <w:r w:rsidRPr="00191F1B">
        <w:rPr>
          <w:lang w:val="en-US"/>
        </w:rPr>
        <w:t xml:space="preserve"> =</w:t>
      </w:r>
      <w:r>
        <w:rPr>
          <w:rFonts w:ascii="Symbol" w:hAnsi="Symbol"/>
          <w:lang w:val="nl-NL"/>
        </w:rPr>
        <w:t></w:t>
      </w:r>
      <w:r w:rsidRPr="00191F1B">
        <w:rPr>
          <w:lang w:val="en-US"/>
        </w:rPr>
        <w:t>10</w:t>
      </w:r>
      <w:r w:rsidRPr="00191F1B">
        <w:rPr>
          <w:vertAlign w:val="superscript"/>
          <w:lang w:val="en-US"/>
        </w:rPr>
        <w:t>–7.4</w:t>
      </w:r>
      <w:r w:rsidRPr="00191F1B">
        <w:rPr>
          <w:lang w:val="en-US"/>
        </w:rPr>
        <w:t xml:space="preserve"> : 10</w:t>
      </w:r>
      <w:r w:rsidRPr="00191F1B">
        <w:rPr>
          <w:vertAlign w:val="superscript"/>
          <w:lang w:val="en-US"/>
        </w:rPr>
        <w:t>–5</w:t>
      </w:r>
      <w:r w:rsidRPr="00191F1B">
        <w:rPr>
          <w:lang w:val="en-US"/>
        </w:rPr>
        <w:t xml:space="preserve"> = 1 : 200</w:t>
      </w:r>
    </w:p>
    <w:p w:rsidR="00DC4267" w:rsidRPr="00191F1B" w:rsidRDefault="00DC4267" w:rsidP="00DC4267">
      <w:pPr>
        <w:pStyle w:val="Vraag"/>
        <w:ind w:left="0" w:firstLine="0"/>
        <w:rPr>
          <w:lang w:val="en-US"/>
        </w:rPr>
      </w:pPr>
      <w:r w:rsidRPr="00191F1B">
        <w:rPr>
          <w:lang w:val="en-US"/>
        </w:rPr>
        <w:t>b)</w:t>
      </w:r>
      <w:r w:rsidRPr="00191F1B">
        <w:rPr>
          <w:lang w:val="en-US"/>
        </w:rPr>
        <w:tab/>
        <w:t>2 Cu</w:t>
      </w:r>
      <w:r w:rsidRPr="00191F1B">
        <w:rPr>
          <w:vertAlign w:val="superscript"/>
          <w:lang w:val="en-US"/>
        </w:rPr>
        <w:t>+</w:t>
      </w:r>
      <w:r w:rsidRPr="00191F1B">
        <w:rPr>
          <w:lang w:val="en-US"/>
        </w:rPr>
        <w:t xml:space="preserve"> </w:t>
      </w:r>
      <w:r>
        <w:rPr>
          <w:position w:val="-10"/>
          <w:sz w:val="20"/>
          <w:lang w:val="nl-NL"/>
        </w:rPr>
        <w:object w:dxaOrig="260" w:dyaOrig="380">
          <v:shape id="_x0000_i1059" type="#_x0000_t75" style="width:13.2pt;height:18.75pt" o:ole="" fillcolor="window">
            <v:imagedata r:id="rId78" o:title=""/>
          </v:shape>
          <o:OLEObject Type="Embed" ProgID="Equation.3" ShapeID="_x0000_i1059" DrawAspect="Content" ObjectID="_1314549484" r:id="rId79"/>
        </w:object>
      </w:r>
      <w:r w:rsidRPr="00191F1B">
        <w:rPr>
          <w:lang w:val="en-US"/>
        </w:rPr>
        <w:t xml:space="preserve"> Cu</w:t>
      </w:r>
      <w:r w:rsidRPr="00191F1B">
        <w:rPr>
          <w:vertAlign w:val="superscript"/>
          <w:lang w:val="en-US"/>
        </w:rPr>
        <w:t>2+</w:t>
      </w:r>
      <w:r w:rsidRPr="00191F1B">
        <w:rPr>
          <w:lang w:val="en-US"/>
        </w:rPr>
        <w:t xml:space="preserve"> + Cu K = [Cu</w:t>
      </w:r>
      <w:r w:rsidRPr="00191F1B">
        <w:rPr>
          <w:vertAlign w:val="superscript"/>
          <w:lang w:val="en-US"/>
        </w:rPr>
        <w:t>2+</w:t>
      </w:r>
      <w:r w:rsidRPr="00191F1B">
        <w:rPr>
          <w:lang w:val="en-US"/>
        </w:rPr>
        <w:t>] / [Cu</w:t>
      </w:r>
      <w:r w:rsidRPr="00191F1B">
        <w:rPr>
          <w:vertAlign w:val="superscript"/>
          <w:lang w:val="en-US"/>
        </w:rPr>
        <w:t>+</w:t>
      </w:r>
      <w:r w:rsidRPr="00191F1B">
        <w:rPr>
          <w:lang w:val="en-US"/>
        </w:rPr>
        <w:t>]</w:t>
      </w:r>
      <w:r w:rsidRPr="00191F1B">
        <w:rPr>
          <w:vertAlign w:val="superscript"/>
          <w:lang w:val="en-US"/>
        </w:rPr>
        <w:t>2</w:t>
      </w:r>
    </w:p>
    <w:p w:rsidR="00DC4267" w:rsidRPr="00191F1B" w:rsidRDefault="00DC4267" w:rsidP="00DC4267">
      <w:pPr>
        <w:pStyle w:val="Inspring"/>
        <w:ind w:left="0"/>
        <w:rPr>
          <w:lang w:val="en-US"/>
        </w:rPr>
      </w:pPr>
      <w:r w:rsidRPr="00191F1B">
        <w:rPr>
          <w:lang w:val="en-US"/>
        </w:rPr>
        <w:t xml:space="preserve">0.52 – 0.16 = 0.059 log </w:t>
      </w:r>
      <w:r w:rsidRPr="00191F1B">
        <w:rPr>
          <w:i/>
          <w:lang w:val="en-US"/>
        </w:rPr>
        <w:t>K</w:t>
      </w:r>
      <w:r w:rsidRPr="00191F1B">
        <w:rPr>
          <w:lang w:val="en-US"/>
        </w:rPr>
        <w:t xml:space="preserve"> (Nernst equation) </w:t>
      </w:r>
      <w:r>
        <w:rPr>
          <w:rFonts w:ascii="Symbol" w:hAnsi="Symbol"/>
          <w:lang w:val="nl-NL"/>
        </w:rPr>
        <w:t></w:t>
      </w:r>
      <w:r w:rsidRPr="00191F1B">
        <w:rPr>
          <w:lang w:val="en-US"/>
        </w:rPr>
        <w:t xml:space="preserve"> </w:t>
      </w:r>
      <w:r w:rsidRPr="00191F1B">
        <w:rPr>
          <w:i/>
          <w:lang w:val="en-US"/>
        </w:rPr>
        <w:t>K</w:t>
      </w:r>
      <w:r w:rsidRPr="00191F1B">
        <w:rPr>
          <w:lang w:val="en-US"/>
        </w:rPr>
        <w:t xml:space="preserve"> = 10</w:t>
      </w:r>
      <w:r w:rsidRPr="00191F1B">
        <w:rPr>
          <w:vertAlign w:val="superscript"/>
          <w:lang w:val="en-US"/>
        </w:rPr>
        <w:t>6</w:t>
      </w:r>
      <w:r w:rsidRPr="00191F1B">
        <w:rPr>
          <w:lang w:val="en-US"/>
        </w:rPr>
        <w:t xml:space="preserve"> mol</w:t>
      </w:r>
      <w:r w:rsidRPr="00191F1B">
        <w:rPr>
          <w:vertAlign w:val="superscript"/>
          <w:lang w:val="en-US"/>
        </w:rPr>
        <w:t>–1</w:t>
      </w:r>
      <w:r w:rsidRPr="00191F1B">
        <w:rPr>
          <w:lang w:val="en-US"/>
        </w:rPr>
        <w:t xml:space="preserve"> L</w:t>
      </w:r>
      <w:r w:rsidRPr="00191F1B">
        <w:rPr>
          <w:vertAlign w:val="superscript"/>
          <w:lang w:val="en-US"/>
        </w:rPr>
        <w:t>–1</w:t>
      </w:r>
    </w:p>
    <w:p w:rsidR="00DC4267" w:rsidRPr="00191F1B" w:rsidRDefault="00DC4267" w:rsidP="00DC4267">
      <w:pPr>
        <w:pStyle w:val="Inspring"/>
        <w:ind w:left="0"/>
        <w:rPr>
          <w:lang w:val="en-US"/>
        </w:rPr>
      </w:pPr>
      <w:r w:rsidRPr="00191F1B">
        <w:rPr>
          <w:lang w:val="en-US"/>
        </w:rPr>
        <w:t>at equilibrium: [Cu</w:t>
      </w:r>
      <w:r w:rsidRPr="00191F1B">
        <w:rPr>
          <w:vertAlign w:val="superscript"/>
          <w:lang w:val="en-US"/>
        </w:rPr>
        <w:t>+</w:t>
      </w:r>
      <w:r w:rsidRPr="00191F1B">
        <w:rPr>
          <w:lang w:val="en-US"/>
        </w:rPr>
        <w:t>] + 2 [Cu</w:t>
      </w:r>
      <w:r w:rsidRPr="00191F1B">
        <w:rPr>
          <w:vertAlign w:val="superscript"/>
          <w:lang w:val="en-US"/>
        </w:rPr>
        <w:t>2+</w:t>
      </w:r>
      <w:r w:rsidRPr="00191F1B">
        <w:rPr>
          <w:lang w:val="en-US"/>
        </w:rPr>
        <w:t>] = 10</w:t>
      </w:r>
      <w:r w:rsidRPr="00191F1B">
        <w:rPr>
          <w:vertAlign w:val="superscript"/>
          <w:lang w:val="en-US"/>
        </w:rPr>
        <w:t>–2</w:t>
      </w:r>
      <w:r w:rsidRPr="00191F1B">
        <w:rPr>
          <w:lang w:val="en-US"/>
        </w:rPr>
        <w:t xml:space="preserve"> and [Cu</w:t>
      </w:r>
      <w:r w:rsidRPr="00191F1B">
        <w:rPr>
          <w:vertAlign w:val="superscript"/>
          <w:lang w:val="en-US"/>
        </w:rPr>
        <w:t>2+</w:t>
      </w:r>
      <w:r w:rsidRPr="00191F1B">
        <w:rPr>
          <w:lang w:val="en-US"/>
        </w:rPr>
        <w:t>] = 10</w:t>
      </w:r>
      <w:r w:rsidRPr="00191F1B">
        <w:rPr>
          <w:vertAlign w:val="superscript"/>
          <w:lang w:val="en-US"/>
        </w:rPr>
        <w:t>6</w:t>
      </w:r>
      <w:r w:rsidRPr="00191F1B">
        <w:rPr>
          <w:lang w:val="en-US"/>
        </w:rPr>
        <w:t xml:space="preserve"> [Cu</w:t>
      </w:r>
      <w:r w:rsidRPr="00191F1B">
        <w:rPr>
          <w:vertAlign w:val="superscript"/>
          <w:lang w:val="en-US"/>
        </w:rPr>
        <w:t>+</w:t>
      </w:r>
      <w:r w:rsidRPr="00191F1B">
        <w:rPr>
          <w:lang w:val="en-US"/>
        </w:rPr>
        <w:t>] so that the following equation is obtained:</w:t>
      </w:r>
    </w:p>
    <w:p w:rsidR="00DC4267" w:rsidRPr="00191F1B" w:rsidRDefault="00DC4267" w:rsidP="00DC4267">
      <w:pPr>
        <w:pStyle w:val="Inspring"/>
        <w:ind w:left="0"/>
        <w:rPr>
          <w:lang w:val="en-US"/>
        </w:rPr>
      </w:pPr>
      <w:r w:rsidRPr="00191F1B">
        <w:rPr>
          <w:lang w:val="en-US"/>
        </w:rPr>
        <w:t>2</w:t>
      </w:r>
      <w:r>
        <w:rPr>
          <w:rFonts w:ascii="Symbol" w:hAnsi="Symbol"/>
          <w:lang w:val="nl-NL"/>
        </w:rPr>
        <w:t></w:t>
      </w:r>
      <w:r w:rsidRPr="00191F1B">
        <w:rPr>
          <w:lang w:val="en-US"/>
        </w:rPr>
        <w:t>10</w:t>
      </w:r>
      <w:r w:rsidRPr="00191F1B">
        <w:rPr>
          <w:vertAlign w:val="superscript"/>
          <w:lang w:val="en-US"/>
        </w:rPr>
        <w:t>6</w:t>
      </w:r>
      <w:r w:rsidRPr="00191F1B">
        <w:rPr>
          <w:lang w:val="en-US"/>
        </w:rPr>
        <w:t>[Cu</w:t>
      </w:r>
      <w:r w:rsidRPr="00191F1B">
        <w:rPr>
          <w:vertAlign w:val="superscript"/>
          <w:lang w:val="en-US"/>
        </w:rPr>
        <w:t>+</w:t>
      </w:r>
      <w:r w:rsidRPr="00191F1B">
        <w:rPr>
          <w:lang w:val="en-US"/>
        </w:rPr>
        <w:t>]</w:t>
      </w:r>
      <w:r w:rsidRPr="00191F1B">
        <w:rPr>
          <w:vertAlign w:val="superscript"/>
          <w:lang w:val="en-US"/>
        </w:rPr>
        <w:t>2</w:t>
      </w:r>
      <w:r w:rsidRPr="00191F1B">
        <w:rPr>
          <w:lang w:val="en-US"/>
        </w:rPr>
        <w:t xml:space="preserve"> + [Cu</w:t>
      </w:r>
      <w:r w:rsidRPr="00191F1B">
        <w:rPr>
          <w:vertAlign w:val="superscript"/>
          <w:lang w:val="en-US"/>
        </w:rPr>
        <w:t>+</w:t>
      </w:r>
      <w:r w:rsidRPr="00191F1B">
        <w:rPr>
          <w:lang w:val="en-US"/>
        </w:rPr>
        <w:t>] – 10</w:t>
      </w:r>
      <w:r w:rsidRPr="00191F1B">
        <w:rPr>
          <w:vertAlign w:val="superscript"/>
          <w:lang w:val="en-US"/>
        </w:rPr>
        <w:t>–2</w:t>
      </w:r>
      <w:r w:rsidRPr="00191F1B">
        <w:rPr>
          <w:lang w:val="en-US"/>
        </w:rPr>
        <w:t xml:space="preserve"> = 0 with the solution [Cu</w:t>
      </w:r>
      <w:r w:rsidRPr="00191F1B">
        <w:rPr>
          <w:vertAlign w:val="superscript"/>
          <w:lang w:val="en-US"/>
        </w:rPr>
        <w:t>+</w:t>
      </w:r>
      <w:r w:rsidRPr="00191F1B">
        <w:rPr>
          <w:lang w:val="en-US"/>
        </w:rPr>
        <w:t>] = 7.07</w:t>
      </w:r>
      <w:r>
        <w:rPr>
          <w:rFonts w:ascii="Symbol" w:hAnsi="Symbol"/>
          <w:lang w:val="nl-NL"/>
        </w:rPr>
        <w:t></w:t>
      </w:r>
      <w:r w:rsidRPr="00191F1B">
        <w:rPr>
          <w:lang w:val="en-US"/>
        </w:rPr>
        <w:t>10</w:t>
      </w:r>
      <w:r w:rsidRPr="00191F1B">
        <w:rPr>
          <w:vertAlign w:val="superscript"/>
          <w:lang w:val="en-US"/>
        </w:rPr>
        <w:t>–5</w:t>
      </w:r>
      <w:r w:rsidRPr="00191F1B">
        <w:rPr>
          <w:lang w:val="en-US"/>
        </w:rPr>
        <w:t xml:space="preserve"> mol/L and [Cu</w:t>
      </w:r>
      <w:r w:rsidRPr="00191F1B">
        <w:rPr>
          <w:vertAlign w:val="superscript"/>
          <w:lang w:val="en-US"/>
        </w:rPr>
        <w:t>2+</w:t>
      </w:r>
      <w:r w:rsidRPr="00191F1B">
        <w:rPr>
          <w:lang w:val="en-US"/>
        </w:rPr>
        <w:t>] = 4.96</w:t>
      </w:r>
      <w:r>
        <w:rPr>
          <w:rFonts w:ascii="Symbol" w:hAnsi="Symbol"/>
          <w:lang w:val="nl-NL"/>
        </w:rPr>
        <w:t></w:t>
      </w:r>
      <w:r w:rsidRPr="00191F1B">
        <w:rPr>
          <w:lang w:val="en-US"/>
        </w:rPr>
        <w:t>10</w:t>
      </w:r>
      <w:r w:rsidRPr="00191F1B">
        <w:rPr>
          <w:vertAlign w:val="superscript"/>
          <w:lang w:val="en-US"/>
        </w:rPr>
        <w:t>–3</w:t>
      </w:r>
      <w:r w:rsidRPr="00191F1B">
        <w:rPr>
          <w:lang w:val="en-US"/>
        </w:rPr>
        <w:t xml:space="preserve"> mol/L.</w:t>
      </w:r>
    </w:p>
    <w:p w:rsidR="00DC4267" w:rsidRPr="00191F1B" w:rsidRDefault="00DC4267" w:rsidP="00DC4267">
      <w:pPr>
        <w:pStyle w:val="Inspring"/>
        <w:ind w:left="0"/>
        <w:rPr>
          <w:lang w:val="en-US"/>
        </w:rPr>
      </w:pPr>
      <w:r w:rsidRPr="00191F1B">
        <w:rPr>
          <w:lang w:val="en-US"/>
        </w:rPr>
        <w:t xml:space="preserve">other disproportionation reactions: </w:t>
      </w:r>
      <w:r w:rsidRPr="00191F1B">
        <w:rPr>
          <w:lang w:val="en-US"/>
        </w:rPr>
        <w:tab/>
        <w:t>H</w:t>
      </w:r>
      <w:r w:rsidRPr="00191F1B">
        <w:rPr>
          <w:vertAlign w:val="subscript"/>
          <w:lang w:val="en-US"/>
        </w:rPr>
        <w:t>2</w:t>
      </w:r>
      <w:r w:rsidRPr="00191F1B">
        <w:rPr>
          <w:lang w:val="en-US"/>
        </w:rPr>
        <w:t>O</w:t>
      </w:r>
      <w:r w:rsidRPr="00191F1B">
        <w:rPr>
          <w:vertAlign w:val="subscript"/>
          <w:lang w:val="en-US"/>
        </w:rPr>
        <w:t>2</w:t>
      </w:r>
      <w:r w:rsidRPr="00191F1B">
        <w:rPr>
          <w:lang w:val="en-US"/>
        </w:rPr>
        <w:t xml:space="preserve"> </w:t>
      </w:r>
      <w:r>
        <w:rPr>
          <w:rFonts w:ascii="Symbol" w:hAnsi="Symbol"/>
          <w:lang w:val="nl-NL"/>
        </w:rPr>
        <w:t></w:t>
      </w:r>
      <w:r w:rsidRPr="00191F1B">
        <w:rPr>
          <w:lang w:val="en-US"/>
        </w:rPr>
        <w:t xml:space="preserve"> H</w:t>
      </w:r>
      <w:r w:rsidRPr="00191F1B">
        <w:rPr>
          <w:vertAlign w:val="subscript"/>
          <w:lang w:val="en-US"/>
        </w:rPr>
        <w:t>2</w:t>
      </w:r>
      <w:r w:rsidRPr="00191F1B">
        <w:rPr>
          <w:lang w:val="en-US"/>
        </w:rPr>
        <w:t>O + 0.5 O</w:t>
      </w:r>
      <w:r w:rsidRPr="00191F1B">
        <w:rPr>
          <w:vertAlign w:val="subscript"/>
          <w:lang w:val="en-US"/>
        </w:rPr>
        <w:t>2</w:t>
      </w:r>
      <w:r w:rsidRPr="00191F1B">
        <w:rPr>
          <w:lang w:val="en-US"/>
        </w:rPr>
        <w:t xml:space="preserve"> (catalysed by KMnO</w:t>
      </w:r>
      <w:r w:rsidRPr="00191F1B">
        <w:rPr>
          <w:vertAlign w:val="subscript"/>
          <w:lang w:val="en-US"/>
        </w:rPr>
        <w:t>4</w:t>
      </w:r>
      <w:r w:rsidRPr="00191F1B">
        <w:rPr>
          <w:lang w:val="en-US"/>
        </w:rPr>
        <w:t>, Fe</w:t>
      </w:r>
      <w:r w:rsidRPr="00191F1B">
        <w:rPr>
          <w:vertAlign w:val="superscript"/>
          <w:lang w:val="en-US"/>
        </w:rPr>
        <w:t>3+</w:t>
      </w:r>
      <w:r w:rsidRPr="00191F1B">
        <w:rPr>
          <w:lang w:val="en-US"/>
        </w:rPr>
        <w:t xml:space="preserve"> etc.)</w:t>
      </w:r>
    </w:p>
    <w:p w:rsidR="00DC4267" w:rsidRPr="00191F1B" w:rsidRDefault="00DC4267" w:rsidP="00DC4267">
      <w:pPr>
        <w:pStyle w:val="Inspring"/>
        <w:ind w:left="0"/>
        <w:rPr>
          <w:lang w:val="en-US"/>
        </w:rPr>
      </w:pPr>
      <w:r w:rsidRPr="00191F1B">
        <w:rPr>
          <w:lang w:val="en-US"/>
        </w:rPr>
        <w:t>2 Cl</w:t>
      </w:r>
      <w:r w:rsidRPr="00191F1B">
        <w:rPr>
          <w:vertAlign w:val="subscript"/>
          <w:lang w:val="en-US"/>
        </w:rPr>
        <w:t>2</w:t>
      </w:r>
      <w:r w:rsidRPr="00191F1B">
        <w:rPr>
          <w:lang w:val="en-US"/>
        </w:rPr>
        <w:t xml:space="preserve"> + 2 OH</w:t>
      </w:r>
      <w:r w:rsidRPr="00191F1B">
        <w:rPr>
          <w:vertAlign w:val="superscript"/>
          <w:lang w:val="en-US"/>
        </w:rPr>
        <w:t>–</w:t>
      </w:r>
      <w:r w:rsidRPr="00191F1B">
        <w:rPr>
          <w:lang w:val="en-US"/>
        </w:rPr>
        <w:t xml:space="preserve"> </w:t>
      </w:r>
      <w:r>
        <w:rPr>
          <w:rFonts w:ascii="Symbol" w:hAnsi="Symbol"/>
          <w:lang w:val="nl-NL"/>
        </w:rPr>
        <w:t></w:t>
      </w:r>
      <w:r w:rsidRPr="00191F1B">
        <w:rPr>
          <w:lang w:val="en-US"/>
        </w:rPr>
        <w:t xml:space="preserve"> 2 HCl + 2 ClO</w:t>
      </w:r>
      <w:r w:rsidRPr="00191F1B">
        <w:rPr>
          <w:vertAlign w:val="superscript"/>
          <w:lang w:val="en-US"/>
        </w:rPr>
        <w:t>–</w:t>
      </w:r>
      <w:r w:rsidRPr="00191F1B">
        <w:rPr>
          <w:lang w:val="en-US"/>
        </w:rPr>
        <w:t xml:space="preserve"> (basic conditions)</w:t>
      </w:r>
    </w:p>
    <w:p w:rsidR="00DC4267" w:rsidRPr="00191F1B" w:rsidRDefault="00DC4267" w:rsidP="00DC4267">
      <w:pPr>
        <w:pStyle w:val="Vraag"/>
        <w:ind w:left="0" w:firstLine="0"/>
        <w:rPr>
          <w:lang w:val="en-US"/>
        </w:rPr>
      </w:pPr>
      <w:r w:rsidRPr="00191F1B">
        <w:rPr>
          <w:lang w:val="en-US"/>
        </w:rPr>
        <w:t>c)</w:t>
      </w:r>
      <w:r w:rsidRPr="00191F1B">
        <w:rPr>
          <w:lang w:val="en-US"/>
        </w:rPr>
        <w:tab/>
        <w:t>Cu</w:t>
      </w:r>
      <w:r w:rsidRPr="00191F1B">
        <w:rPr>
          <w:vertAlign w:val="subscript"/>
          <w:lang w:val="en-US"/>
        </w:rPr>
        <w:t>2</w:t>
      </w:r>
      <w:r w:rsidRPr="00191F1B">
        <w:rPr>
          <w:lang w:val="en-US"/>
        </w:rPr>
        <w:t>O + 2 H</w:t>
      </w:r>
      <w:r w:rsidRPr="00191F1B">
        <w:rPr>
          <w:vertAlign w:val="subscript"/>
          <w:lang w:val="en-US"/>
        </w:rPr>
        <w:t>3</w:t>
      </w:r>
      <w:r w:rsidRPr="00191F1B">
        <w:rPr>
          <w:lang w:val="en-US"/>
        </w:rPr>
        <w:t>O</w:t>
      </w:r>
      <w:r w:rsidRPr="00191F1B">
        <w:rPr>
          <w:vertAlign w:val="superscript"/>
          <w:lang w:val="en-US"/>
        </w:rPr>
        <w:t>+</w:t>
      </w:r>
      <w:r w:rsidRPr="00191F1B">
        <w:rPr>
          <w:lang w:val="en-US"/>
        </w:rPr>
        <w:t xml:space="preserve"> + 2 e</w:t>
      </w:r>
      <w:r w:rsidRPr="00191F1B">
        <w:rPr>
          <w:vertAlign w:val="superscript"/>
          <w:lang w:val="en-US"/>
        </w:rPr>
        <w:t>–</w:t>
      </w:r>
      <w:r w:rsidRPr="00191F1B">
        <w:rPr>
          <w:lang w:val="en-US"/>
        </w:rPr>
        <w:t xml:space="preserve"> </w:t>
      </w:r>
      <w:r>
        <w:rPr>
          <w:rFonts w:ascii="Symbol" w:hAnsi="Symbol"/>
          <w:lang w:val="nl-NL"/>
        </w:rPr>
        <w:t></w:t>
      </w:r>
      <w:r w:rsidRPr="00191F1B">
        <w:rPr>
          <w:lang w:val="en-US"/>
        </w:rPr>
        <w:t xml:space="preserve"> 2 Cu + 3 H</w:t>
      </w:r>
      <w:r w:rsidRPr="00191F1B">
        <w:rPr>
          <w:vertAlign w:val="subscript"/>
          <w:lang w:val="en-US"/>
        </w:rPr>
        <w:t>2</w:t>
      </w:r>
      <w:r w:rsidRPr="00191F1B">
        <w:rPr>
          <w:lang w:val="en-US"/>
        </w:rPr>
        <w:t>O</w:t>
      </w:r>
      <w:r w:rsidRPr="00191F1B">
        <w:rPr>
          <w:lang w:val="en-US"/>
        </w:rPr>
        <w:tab/>
        <w:t>; [Cu</w:t>
      </w:r>
      <w:r w:rsidRPr="00191F1B">
        <w:rPr>
          <w:vertAlign w:val="superscript"/>
          <w:lang w:val="en-US"/>
        </w:rPr>
        <w:t>+</w:t>
      </w:r>
      <w:r w:rsidRPr="00191F1B">
        <w:rPr>
          <w:lang w:val="en-US"/>
        </w:rPr>
        <w:t>] =</w:t>
      </w:r>
      <w:r>
        <w:rPr>
          <w:rFonts w:ascii="Symbol" w:hAnsi="Symbol"/>
          <w:lang w:val="nl-NL"/>
        </w:rPr>
        <w:t></w:t>
      </w:r>
      <w:r w:rsidRPr="00191F1B">
        <w:rPr>
          <w:lang w:val="en-US"/>
        </w:rPr>
        <w:t>10</w:t>
      </w:r>
      <w:r w:rsidRPr="00191F1B">
        <w:rPr>
          <w:vertAlign w:val="superscript"/>
          <w:lang w:val="en-US"/>
        </w:rPr>
        <w:t>–15</w:t>
      </w:r>
      <w:r w:rsidRPr="00191F1B">
        <w:rPr>
          <w:lang w:val="en-US"/>
        </w:rPr>
        <w:t xml:space="preserve"> / [OH</w:t>
      </w:r>
      <w:r w:rsidRPr="00191F1B">
        <w:rPr>
          <w:vertAlign w:val="superscript"/>
          <w:lang w:val="en-US"/>
        </w:rPr>
        <w:t>–</w:t>
      </w:r>
      <w:r w:rsidRPr="00191F1B">
        <w:rPr>
          <w:lang w:val="en-US"/>
        </w:rPr>
        <w:t>]</w:t>
      </w:r>
    </w:p>
    <w:p w:rsidR="00DC4267" w:rsidRPr="00191F1B" w:rsidRDefault="00DC4267" w:rsidP="00DC4267">
      <w:pPr>
        <w:pStyle w:val="Inspring"/>
        <w:ind w:left="0"/>
        <w:rPr>
          <w:lang w:val="en-US"/>
        </w:rPr>
      </w:pPr>
      <w:r w:rsidRPr="00191F1B">
        <w:rPr>
          <w:i/>
          <w:lang w:val="en-US"/>
        </w:rPr>
        <w:t>E</w:t>
      </w:r>
      <w:r w:rsidRPr="00191F1B">
        <w:rPr>
          <w:vertAlign w:val="subscript"/>
          <w:lang w:val="en-US"/>
        </w:rPr>
        <w:t>1</w:t>
      </w:r>
      <w:r w:rsidRPr="00191F1B">
        <w:rPr>
          <w:lang w:val="en-US"/>
        </w:rPr>
        <w:t xml:space="preserve"> = 0.52 + 0.059/2 log ([Cu</w:t>
      </w:r>
      <w:r w:rsidRPr="00191F1B">
        <w:rPr>
          <w:vertAlign w:val="superscript"/>
          <w:lang w:val="en-US"/>
        </w:rPr>
        <w:t>+</w:t>
      </w:r>
      <w:r w:rsidRPr="00191F1B">
        <w:rPr>
          <w:lang w:val="en-US"/>
        </w:rPr>
        <w:t>] [H</w:t>
      </w:r>
      <w:r w:rsidRPr="00191F1B">
        <w:rPr>
          <w:vertAlign w:val="subscript"/>
          <w:lang w:val="en-US"/>
        </w:rPr>
        <w:t>3</w:t>
      </w:r>
      <w:r w:rsidRPr="00191F1B">
        <w:rPr>
          <w:lang w:val="en-US"/>
        </w:rPr>
        <w:t>O</w:t>
      </w:r>
      <w:r w:rsidRPr="00191F1B">
        <w:rPr>
          <w:vertAlign w:val="superscript"/>
          <w:lang w:val="en-US"/>
        </w:rPr>
        <w:t>+</w:t>
      </w:r>
      <w:r w:rsidRPr="00191F1B">
        <w:rPr>
          <w:lang w:val="en-US"/>
        </w:rPr>
        <w:t>]</w:t>
      </w:r>
      <w:r w:rsidRPr="00191F1B">
        <w:rPr>
          <w:vertAlign w:val="superscript"/>
          <w:lang w:val="en-US"/>
        </w:rPr>
        <w:t>2</w:t>
      </w:r>
      <w:r w:rsidRPr="00191F1B">
        <w:rPr>
          <w:lang w:val="en-US"/>
        </w:rPr>
        <w:t>) = 0.49 – 0.0885 pH</w:t>
      </w:r>
    </w:p>
    <w:p w:rsidR="00DC4267" w:rsidRPr="00191F1B" w:rsidRDefault="00DC4267" w:rsidP="00DC4267">
      <w:pPr>
        <w:pStyle w:val="Inspring"/>
        <w:ind w:left="0"/>
        <w:rPr>
          <w:lang w:val="en-US"/>
        </w:rPr>
      </w:pPr>
      <w:r w:rsidRPr="00191F1B">
        <w:rPr>
          <w:lang w:val="en-US"/>
        </w:rPr>
        <w:t>2 Cu</w:t>
      </w:r>
      <w:r w:rsidRPr="00191F1B">
        <w:rPr>
          <w:vertAlign w:val="superscript"/>
          <w:lang w:val="en-US"/>
        </w:rPr>
        <w:t>2+</w:t>
      </w:r>
      <w:r w:rsidRPr="00191F1B">
        <w:rPr>
          <w:lang w:val="en-US"/>
        </w:rPr>
        <w:t xml:space="preserve"> + 3 H</w:t>
      </w:r>
      <w:r w:rsidRPr="00191F1B">
        <w:rPr>
          <w:vertAlign w:val="subscript"/>
          <w:lang w:val="en-US"/>
        </w:rPr>
        <w:t>2</w:t>
      </w:r>
      <w:r w:rsidRPr="00191F1B">
        <w:rPr>
          <w:lang w:val="en-US"/>
        </w:rPr>
        <w:t>O + 2 e</w:t>
      </w:r>
      <w:r w:rsidRPr="00191F1B">
        <w:rPr>
          <w:vertAlign w:val="superscript"/>
          <w:lang w:val="en-US"/>
        </w:rPr>
        <w:t>–</w:t>
      </w:r>
      <w:r w:rsidRPr="00191F1B">
        <w:rPr>
          <w:lang w:val="en-US"/>
        </w:rPr>
        <w:t xml:space="preserve"> </w:t>
      </w:r>
      <w:r>
        <w:rPr>
          <w:rFonts w:ascii="Symbol" w:hAnsi="Symbol"/>
          <w:lang w:val="nl-NL"/>
        </w:rPr>
        <w:t></w:t>
      </w:r>
      <w:r w:rsidRPr="00191F1B">
        <w:rPr>
          <w:lang w:val="en-US"/>
        </w:rPr>
        <w:t xml:space="preserve"> Cu</w:t>
      </w:r>
      <w:r w:rsidRPr="00191F1B">
        <w:rPr>
          <w:vertAlign w:val="subscript"/>
          <w:lang w:val="en-US"/>
        </w:rPr>
        <w:t>2</w:t>
      </w:r>
      <w:r w:rsidRPr="00191F1B">
        <w:rPr>
          <w:lang w:val="en-US"/>
        </w:rPr>
        <w:t>O + 2 H</w:t>
      </w:r>
      <w:r w:rsidRPr="00191F1B">
        <w:rPr>
          <w:vertAlign w:val="subscript"/>
          <w:lang w:val="en-US"/>
        </w:rPr>
        <w:t>3</w:t>
      </w:r>
      <w:r w:rsidRPr="00191F1B">
        <w:rPr>
          <w:lang w:val="en-US"/>
        </w:rPr>
        <w:t>O</w:t>
      </w:r>
      <w:r w:rsidRPr="00191F1B">
        <w:rPr>
          <w:vertAlign w:val="superscript"/>
          <w:lang w:val="en-US"/>
        </w:rPr>
        <w:t>+</w:t>
      </w:r>
    </w:p>
    <w:p w:rsidR="00DC4267" w:rsidRPr="00191F1B" w:rsidRDefault="00DC4267" w:rsidP="00DC4267">
      <w:pPr>
        <w:pStyle w:val="Inspring"/>
        <w:ind w:left="0"/>
        <w:rPr>
          <w:lang w:val="en-US"/>
        </w:rPr>
      </w:pPr>
      <w:r w:rsidRPr="00191F1B">
        <w:rPr>
          <w:i/>
          <w:lang w:val="en-US"/>
        </w:rPr>
        <w:t>E</w:t>
      </w:r>
      <w:r w:rsidRPr="00191F1B">
        <w:rPr>
          <w:vertAlign w:val="subscript"/>
          <w:lang w:val="en-US"/>
        </w:rPr>
        <w:t>2</w:t>
      </w:r>
      <w:r w:rsidRPr="00191F1B">
        <w:rPr>
          <w:lang w:val="en-US"/>
        </w:rPr>
        <w:t xml:space="preserve"> = 0.16 + 0.059/2 log (10</w:t>
      </w:r>
      <w:r w:rsidRPr="00191F1B">
        <w:rPr>
          <w:vertAlign w:val="superscript"/>
          <w:lang w:val="en-US"/>
        </w:rPr>
        <w:t>–4</w:t>
      </w:r>
      <w:r w:rsidRPr="00191F1B">
        <w:rPr>
          <w:lang w:val="en-US"/>
        </w:rPr>
        <w:t xml:space="preserve"> / ([Cu</w:t>
      </w:r>
      <w:r w:rsidRPr="00191F1B">
        <w:rPr>
          <w:vertAlign w:val="superscript"/>
          <w:lang w:val="en-US"/>
        </w:rPr>
        <w:t>+</w:t>
      </w:r>
      <w:r w:rsidRPr="00191F1B">
        <w:rPr>
          <w:lang w:val="en-US"/>
        </w:rPr>
        <w:t>] [H</w:t>
      </w:r>
      <w:r w:rsidRPr="00191F1B">
        <w:rPr>
          <w:vertAlign w:val="subscript"/>
          <w:lang w:val="en-US"/>
        </w:rPr>
        <w:t>3</w:t>
      </w:r>
      <w:r w:rsidRPr="00191F1B">
        <w:rPr>
          <w:lang w:val="en-US"/>
        </w:rPr>
        <w:t>O</w:t>
      </w:r>
      <w:r w:rsidRPr="00191F1B">
        <w:rPr>
          <w:vertAlign w:val="superscript"/>
          <w:lang w:val="en-US"/>
        </w:rPr>
        <w:t>+</w:t>
      </w:r>
      <w:r w:rsidRPr="00191F1B">
        <w:rPr>
          <w:lang w:val="en-US"/>
        </w:rPr>
        <w:t>]</w:t>
      </w:r>
      <w:r w:rsidRPr="00191F1B">
        <w:rPr>
          <w:vertAlign w:val="superscript"/>
          <w:lang w:val="en-US"/>
        </w:rPr>
        <w:t>2</w:t>
      </w:r>
      <w:r w:rsidRPr="00191F1B">
        <w:rPr>
          <w:lang w:val="en-US"/>
        </w:rPr>
        <w:t>) = 0.07 + 0.0885 pH</w:t>
      </w:r>
    </w:p>
    <w:p w:rsidR="00DC4267" w:rsidRPr="00191F1B" w:rsidRDefault="00DC4267" w:rsidP="00DC4267">
      <w:pPr>
        <w:pStyle w:val="Inspring"/>
        <w:ind w:left="0"/>
        <w:rPr>
          <w:lang w:val="en-US"/>
        </w:rPr>
      </w:pPr>
      <w:r w:rsidRPr="00191F1B">
        <w:rPr>
          <w:lang w:val="en-US"/>
        </w:rPr>
        <w:t>Cu</w:t>
      </w:r>
      <w:r w:rsidRPr="00191F1B">
        <w:rPr>
          <w:vertAlign w:val="subscript"/>
          <w:lang w:val="en-US"/>
        </w:rPr>
        <w:t>2</w:t>
      </w:r>
      <w:r w:rsidRPr="00191F1B">
        <w:rPr>
          <w:lang w:val="en-US"/>
        </w:rPr>
        <w:t xml:space="preserve">O is stable when </w:t>
      </w:r>
      <w:r w:rsidRPr="00191F1B">
        <w:rPr>
          <w:i/>
          <w:lang w:val="en-US"/>
        </w:rPr>
        <w:t>E</w:t>
      </w:r>
      <w:r w:rsidRPr="00191F1B">
        <w:rPr>
          <w:vertAlign w:val="subscript"/>
          <w:lang w:val="en-US"/>
        </w:rPr>
        <w:t>2</w:t>
      </w:r>
      <w:r w:rsidRPr="00191F1B">
        <w:rPr>
          <w:lang w:val="en-US"/>
        </w:rPr>
        <w:t xml:space="preserve"> &gt; </w:t>
      </w:r>
      <w:r w:rsidRPr="00191F1B">
        <w:rPr>
          <w:i/>
          <w:lang w:val="en-US"/>
        </w:rPr>
        <w:t>E</w:t>
      </w:r>
      <w:r w:rsidRPr="00191F1B">
        <w:rPr>
          <w:vertAlign w:val="subscript"/>
          <w:lang w:val="en-US"/>
        </w:rPr>
        <w:t>1</w:t>
      </w:r>
      <w:r w:rsidRPr="00191F1B">
        <w:rPr>
          <w:lang w:val="en-US"/>
        </w:rPr>
        <w:t xml:space="preserve"> i.e. 0.42 &lt; 0.177 pH, or pH &gt; 2.4</w:t>
      </w:r>
    </w:p>
    <w:p w:rsidR="00DC4267" w:rsidRPr="00191F1B" w:rsidRDefault="00DC4267" w:rsidP="00DC4267">
      <w:pPr>
        <w:pStyle w:val="Inspring"/>
        <w:ind w:left="0"/>
        <w:rPr>
          <w:lang w:val="en-US"/>
        </w:rPr>
      </w:pPr>
      <w:r w:rsidRPr="00191F1B">
        <w:rPr>
          <w:lang w:val="en-US"/>
        </w:rPr>
        <w:t>Cu</w:t>
      </w:r>
      <w:r w:rsidRPr="00191F1B">
        <w:rPr>
          <w:vertAlign w:val="subscript"/>
          <w:lang w:val="en-US"/>
        </w:rPr>
        <w:t>2</w:t>
      </w:r>
      <w:r w:rsidRPr="00191F1B">
        <w:rPr>
          <w:lang w:val="en-US"/>
        </w:rPr>
        <w:t>O can be obtained by the reduction of Cu</w:t>
      </w:r>
      <w:r w:rsidRPr="00191F1B">
        <w:rPr>
          <w:vertAlign w:val="superscript"/>
          <w:lang w:val="en-US"/>
        </w:rPr>
        <w:t>2+</w:t>
      </w:r>
      <w:r w:rsidRPr="00191F1B">
        <w:rPr>
          <w:lang w:val="en-US"/>
        </w:rPr>
        <w:t xml:space="preserve"> in acid or basic media, e.g. by Fehling's solution or reducing sugars.</w:t>
      </w:r>
    </w:p>
    <w:p w:rsidR="00DC4267" w:rsidRPr="00191F1B" w:rsidRDefault="00DC4267" w:rsidP="00DC4267">
      <w:pPr>
        <w:pStyle w:val="Vraag"/>
        <w:ind w:left="0" w:firstLine="0"/>
        <w:rPr>
          <w:vertAlign w:val="superscript"/>
          <w:lang w:val="en-US"/>
        </w:rPr>
      </w:pPr>
      <w:r w:rsidRPr="00191F1B">
        <w:rPr>
          <w:lang w:val="en-US"/>
        </w:rPr>
        <w:t>d)</w:t>
      </w:r>
      <w:r w:rsidRPr="00191F1B">
        <w:rPr>
          <w:lang w:val="en-US"/>
        </w:rPr>
        <w:tab/>
        <w:t>Cu(NH</w:t>
      </w:r>
      <w:r w:rsidRPr="00191F1B">
        <w:rPr>
          <w:vertAlign w:val="subscript"/>
          <w:lang w:val="en-US"/>
        </w:rPr>
        <w:t>3</w:t>
      </w:r>
      <w:r w:rsidRPr="00191F1B">
        <w:rPr>
          <w:lang w:val="en-US"/>
        </w:rPr>
        <w:t>)</w:t>
      </w:r>
      <w:r w:rsidRPr="00191F1B">
        <w:rPr>
          <w:vertAlign w:val="subscript"/>
          <w:lang w:val="en-US"/>
        </w:rPr>
        <w:t>2</w:t>
      </w:r>
      <w:r w:rsidRPr="00191F1B">
        <w:rPr>
          <w:vertAlign w:val="superscript"/>
          <w:lang w:val="en-US"/>
        </w:rPr>
        <w:t>+</w:t>
      </w:r>
      <w:r w:rsidRPr="00191F1B">
        <w:rPr>
          <w:lang w:val="en-US"/>
        </w:rPr>
        <w:t xml:space="preserve"> </w:t>
      </w:r>
      <w:r>
        <w:rPr>
          <w:position w:val="-10"/>
          <w:sz w:val="20"/>
          <w:lang w:val="nl-NL"/>
        </w:rPr>
        <w:object w:dxaOrig="260" w:dyaOrig="380">
          <v:shape id="_x0000_i1060" type="#_x0000_t75" style="width:13.2pt;height:18.75pt" o:ole="" fillcolor="window">
            <v:imagedata r:id="rId78" o:title=""/>
          </v:shape>
          <o:OLEObject Type="Embed" ProgID="Equation.3" ShapeID="_x0000_i1060" DrawAspect="Content" ObjectID="_1314549485" r:id="rId80"/>
        </w:object>
      </w:r>
      <w:r w:rsidRPr="00191F1B">
        <w:rPr>
          <w:lang w:val="en-US"/>
        </w:rPr>
        <w:t xml:space="preserve"> Cu</w:t>
      </w:r>
      <w:r w:rsidRPr="00191F1B">
        <w:rPr>
          <w:vertAlign w:val="superscript"/>
          <w:lang w:val="en-US"/>
        </w:rPr>
        <w:t>+</w:t>
      </w:r>
      <w:r w:rsidRPr="00191F1B">
        <w:rPr>
          <w:lang w:val="en-US"/>
        </w:rPr>
        <w:t xml:space="preserve"> + 2 NH</w:t>
      </w:r>
      <w:r w:rsidRPr="00191F1B">
        <w:rPr>
          <w:vertAlign w:val="subscript"/>
          <w:lang w:val="en-US"/>
        </w:rPr>
        <w:t>3</w:t>
      </w:r>
      <w:r w:rsidRPr="00191F1B">
        <w:rPr>
          <w:lang w:val="en-US"/>
        </w:rPr>
        <w:tab/>
        <w:t>;</w:t>
      </w:r>
      <w:r w:rsidRPr="00191F1B">
        <w:rPr>
          <w:lang w:val="en-US"/>
        </w:rPr>
        <w:tab/>
      </w:r>
      <w:r w:rsidRPr="00191F1B">
        <w:rPr>
          <w:i/>
          <w:lang w:val="en-US"/>
        </w:rPr>
        <w:t>K</w:t>
      </w:r>
      <w:r w:rsidRPr="00191F1B">
        <w:rPr>
          <w:vertAlign w:val="subscript"/>
          <w:lang w:val="en-US"/>
        </w:rPr>
        <w:t>D</w:t>
      </w:r>
      <w:r w:rsidRPr="00191F1B">
        <w:rPr>
          <w:lang w:val="en-US"/>
        </w:rPr>
        <w:t xml:space="preserve"> = [Cu</w:t>
      </w:r>
      <w:r w:rsidRPr="00191F1B">
        <w:rPr>
          <w:vertAlign w:val="superscript"/>
          <w:lang w:val="en-US"/>
        </w:rPr>
        <w:t>+</w:t>
      </w:r>
      <w:r w:rsidRPr="00191F1B">
        <w:rPr>
          <w:lang w:val="en-US"/>
        </w:rPr>
        <w:t>][NH</w:t>
      </w:r>
      <w:r w:rsidRPr="00191F1B">
        <w:rPr>
          <w:vertAlign w:val="subscript"/>
          <w:lang w:val="en-US"/>
        </w:rPr>
        <w:t>3</w:t>
      </w:r>
      <w:r w:rsidRPr="00191F1B">
        <w:rPr>
          <w:lang w:val="en-US"/>
        </w:rPr>
        <w:t>]</w:t>
      </w:r>
      <w:r w:rsidRPr="00191F1B">
        <w:rPr>
          <w:vertAlign w:val="superscript"/>
          <w:lang w:val="en-US"/>
        </w:rPr>
        <w:t>2</w:t>
      </w:r>
      <w:r w:rsidRPr="00191F1B">
        <w:rPr>
          <w:lang w:val="en-US"/>
        </w:rPr>
        <w:t xml:space="preserve"> / [Cu(NH</w:t>
      </w:r>
      <w:r w:rsidRPr="00191F1B">
        <w:rPr>
          <w:vertAlign w:val="subscript"/>
          <w:lang w:val="en-US"/>
        </w:rPr>
        <w:t>3</w:t>
      </w:r>
      <w:r w:rsidRPr="00191F1B">
        <w:rPr>
          <w:lang w:val="en-US"/>
        </w:rPr>
        <w:t>)</w:t>
      </w:r>
      <w:r w:rsidRPr="00191F1B">
        <w:rPr>
          <w:vertAlign w:val="subscript"/>
          <w:lang w:val="en-US"/>
        </w:rPr>
        <w:t>2</w:t>
      </w:r>
      <w:r w:rsidRPr="00191F1B">
        <w:rPr>
          <w:vertAlign w:val="superscript"/>
          <w:lang w:val="en-US"/>
        </w:rPr>
        <w:t>+</w:t>
      </w:r>
      <w:r w:rsidRPr="00191F1B">
        <w:rPr>
          <w:lang w:val="en-US"/>
        </w:rPr>
        <w:t xml:space="preserve">] = 10 </w:t>
      </w:r>
      <w:r w:rsidRPr="00191F1B">
        <w:rPr>
          <w:vertAlign w:val="superscript"/>
          <w:lang w:val="en-US"/>
        </w:rPr>
        <w:t>–11</w:t>
      </w:r>
    </w:p>
    <w:p w:rsidR="00DC4267" w:rsidRPr="00191F1B" w:rsidRDefault="00DC4267" w:rsidP="00DC4267">
      <w:pPr>
        <w:pStyle w:val="Inspring"/>
        <w:ind w:left="0"/>
        <w:rPr>
          <w:lang w:val="en-US"/>
        </w:rPr>
      </w:pPr>
      <w:r w:rsidRPr="00191F1B">
        <w:rPr>
          <w:lang w:val="en-US"/>
        </w:rPr>
        <w:t xml:space="preserve">knowing </w:t>
      </w:r>
      <w:r w:rsidRPr="00191F1B">
        <w:rPr>
          <w:i/>
          <w:lang w:val="en-US"/>
        </w:rPr>
        <w:t>E</w:t>
      </w:r>
      <w:r w:rsidRPr="00191F1B">
        <w:rPr>
          <w:vertAlign w:val="superscript"/>
          <w:lang w:val="en-US"/>
        </w:rPr>
        <w:t>0</w:t>
      </w:r>
      <w:r w:rsidRPr="00191F1B">
        <w:rPr>
          <w:lang w:val="en-US"/>
        </w:rPr>
        <w:t>(Cu</w:t>
      </w:r>
      <w:r w:rsidRPr="00191F1B">
        <w:rPr>
          <w:vertAlign w:val="superscript"/>
          <w:lang w:val="en-US"/>
        </w:rPr>
        <w:t>+</w:t>
      </w:r>
      <w:r w:rsidRPr="00191F1B">
        <w:rPr>
          <w:lang w:val="en-US"/>
        </w:rPr>
        <w:t xml:space="preserve">/Cu) = 0.52, the </w:t>
      </w:r>
      <w:r w:rsidRPr="00191F1B">
        <w:rPr>
          <w:i/>
          <w:lang w:val="en-US"/>
        </w:rPr>
        <w:t>E</w:t>
      </w:r>
      <w:r w:rsidRPr="00191F1B">
        <w:rPr>
          <w:vertAlign w:val="superscript"/>
          <w:lang w:val="en-US"/>
        </w:rPr>
        <w:t>0</w:t>
      </w:r>
      <w:r w:rsidRPr="00191F1B">
        <w:rPr>
          <w:lang w:val="en-US"/>
        </w:rPr>
        <w:t>(Cu(NH</w:t>
      </w:r>
      <w:r w:rsidRPr="00191F1B">
        <w:rPr>
          <w:vertAlign w:val="subscript"/>
          <w:lang w:val="en-US"/>
        </w:rPr>
        <w:t>3</w:t>
      </w:r>
      <w:r w:rsidRPr="00191F1B">
        <w:rPr>
          <w:lang w:val="en-US"/>
        </w:rPr>
        <w:t>)</w:t>
      </w:r>
      <w:r w:rsidRPr="00191F1B">
        <w:rPr>
          <w:vertAlign w:val="superscript"/>
          <w:lang w:val="en-US"/>
        </w:rPr>
        <w:t>2+</w:t>
      </w:r>
      <w:r w:rsidRPr="00191F1B">
        <w:rPr>
          <w:lang w:val="en-US"/>
        </w:rPr>
        <w:t xml:space="preserve"> / Cu</w:t>
      </w:r>
      <w:r w:rsidRPr="00191F1B">
        <w:rPr>
          <w:vertAlign w:val="superscript"/>
          <w:lang w:val="en-US"/>
        </w:rPr>
        <w:t>+</w:t>
      </w:r>
      <w:r w:rsidRPr="00191F1B">
        <w:rPr>
          <w:lang w:val="en-US"/>
        </w:rPr>
        <w:t xml:space="preserve">) becomes: </w:t>
      </w:r>
      <w:r w:rsidRPr="00191F1B">
        <w:rPr>
          <w:i/>
          <w:lang w:val="en-US"/>
        </w:rPr>
        <w:t>E</w:t>
      </w:r>
      <w:r w:rsidRPr="00191F1B">
        <w:rPr>
          <w:vertAlign w:val="subscript"/>
          <w:lang w:val="en-US"/>
        </w:rPr>
        <w:t>f1</w:t>
      </w:r>
      <w:r w:rsidRPr="00191F1B">
        <w:rPr>
          <w:lang w:val="en-US"/>
        </w:rPr>
        <w:t xml:space="preserve"> = 0.52 – 0.06 p</w:t>
      </w:r>
      <w:r w:rsidRPr="00191F1B">
        <w:rPr>
          <w:i/>
          <w:lang w:val="en-US"/>
        </w:rPr>
        <w:t>K</w:t>
      </w:r>
      <w:r w:rsidRPr="00191F1B">
        <w:rPr>
          <w:vertAlign w:val="subscript"/>
          <w:lang w:val="en-US"/>
        </w:rPr>
        <w:t>D</w:t>
      </w:r>
      <w:r w:rsidRPr="00191F1B">
        <w:rPr>
          <w:lang w:val="en-US"/>
        </w:rPr>
        <w:t xml:space="preserve"> = – 0.14 V</w:t>
      </w:r>
    </w:p>
    <w:p w:rsidR="00DC4267" w:rsidRPr="00191F1B" w:rsidRDefault="00DC4267" w:rsidP="00DC4267">
      <w:pPr>
        <w:pStyle w:val="Vraag"/>
        <w:ind w:left="0" w:firstLine="0"/>
        <w:rPr>
          <w:lang w:val="en-US"/>
        </w:rPr>
      </w:pPr>
      <w:r w:rsidRPr="00191F1B">
        <w:rPr>
          <w:lang w:val="en-US"/>
        </w:rPr>
        <w:t>e)</w:t>
      </w:r>
      <w:r w:rsidRPr="00191F1B">
        <w:rPr>
          <w:lang w:val="en-US"/>
        </w:rPr>
        <w:tab/>
        <w:t>The standard emf of a Cu</w:t>
      </w:r>
      <w:r w:rsidRPr="00191F1B">
        <w:rPr>
          <w:vertAlign w:val="superscript"/>
          <w:lang w:val="en-US"/>
        </w:rPr>
        <w:t>2+</w:t>
      </w:r>
      <w:r w:rsidRPr="00191F1B">
        <w:rPr>
          <w:lang w:val="en-US"/>
        </w:rPr>
        <w:t xml:space="preserve">/Cu cell is thus: </w:t>
      </w:r>
      <w:r w:rsidRPr="00191F1B">
        <w:rPr>
          <w:i/>
          <w:lang w:val="en-US"/>
        </w:rPr>
        <w:t>E</w:t>
      </w:r>
      <w:r w:rsidRPr="00191F1B">
        <w:rPr>
          <w:vertAlign w:val="superscript"/>
          <w:lang w:val="en-US"/>
        </w:rPr>
        <w:t>0</w:t>
      </w:r>
      <w:r w:rsidRPr="00191F1B">
        <w:rPr>
          <w:lang w:val="en-US"/>
        </w:rPr>
        <w:t xml:space="preserve"> = (0.5 + 0.16)/2 = 0.34 V and </w:t>
      </w:r>
      <w:r w:rsidRPr="00191F1B">
        <w:rPr>
          <w:i/>
          <w:lang w:val="en-US"/>
        </w:rPr>
        <w:t>E</w:t>
      </w:r>
      <w:r w:rsidRPr="00191F1B">
        <w:rPr>
          <w:vertAlign w:val="subscript"/>
          <w:lang w:val="en-US"/>
        </w:rPr>
        <w:t>3</w:t>
      </w:r>
      <w:r w:rsidRPr="00191F1B">
        <w:rPr>
          <w:vertAlign w:val="superscript"/>
          <w:lang w:val="en-US"/>
        </w:rPr>
        <w:t>0</w:t>
      </w:r>
      <w:r w:rsidRPr="00191F1B">
        <w:rPr>
          <w:lang w:val="en-US"/>
        </w:rPr>
        <w:t xml:space="preserve"> = 0.34 – 0.03 p</w:t>
      </w:r>
      <w:r w:rsidRPr="00191F1B">
        <w:rPr>
          <w:i/>
          <w:lang w:val="en-US"/>
        </w:rPr>
        <w:t>K</w:t>
      </w:r>
      <w:r w:rsidRPr="00191F1B">
        <w:rPr>
          <w:vertAlign w:val="subscript"/>
          <w:lang w:val="en-US"/>
        </w:rPr>
        <w:t>2</w:t>
      </w:r>
      <w:r w:rsidRPr="00191F1B">
        <w:rPr>
          <w:lang w:val="en-US"/>
        </w:rPr>
        <w:t xml:space="preserve">. </w:t>
      </w:r>
      <w:r w:rsidR="008909F7" w:rsidRPr="00191F1B">
        <w:rPr>
          <w:lang w:val="en-US"/>
        </w:rPr>
        <w:t>There out</w:t>
      </w:r>
      <w:r w:rsidRPr="00191F1B">
        <w:rPr>
          <w:lang w:val="en-US"/>
        </w:rPr>
        <w:t>: p</w:t>
      </w:r>
      <w:r w:rsidRPr="00191F1B">
        <w:rPr>
          <w:i/>
          <w:lang w:val="en-US"/>
        </w:rPr>
        <w:t>K</w:t>
      </w:r>
      <w:r w:rsidRPr="00191F1B">
        <w:rPr>
          <w:vertAlign w:val="subscript"/>
          <w:lang w:val="en-US"/>
        </w:rPr>
        <w:t>2</w:t>
      </w:r>
      <w:r w:rsidRPr="00191F1B">
        <w:rPr>
          <w:lang w:val="en-US"/>
        </w:rPr>
        <w:t xml:space="preserve"> = (0.34 – </w:t>
      </w:r>
      <w:r w:rsidRPr="00191F1B">
        <w:rPr>
          <w:i/>
          <w:lang w:val="en-US"/>
        </w:rPr>
        <w:t>E</w:t>
      </w:r>
      <w:r w:rsidRPr="00191F1B">
        <w:rPr>
          <w:vertAlign w:val="subscript"/>
          <w:lang w:val="en-US"/>
        </w:rPr>
        <w:t>3</w:t>
      </w:r>
      <w:r w:rsidRPr="00191F1B">
        <w:rPr>
          <w:vertAlign w:val="superscript"/>
          <w:lang w:val="en-US"/>
        </w:rPr>
        <w:t>0</w:t>
      </w:r>
      <w:r w:rsidRPr="00191F1B">
        <w:rPr>
          <w:lang w:val="en-US"/>
        </w:rPr>
        <w:t>)/0.03 = (0.34 – (– 0.02))/0.03 = 12</w:t>
      </w:r>
    </w:p>
    <w:p w:rsidR="00DC4267" w:rsidRPr="00191F1B" w:rsidRDefault="00DC4267" w:rsidP="00DC4267">
      <w:pPr>
        <w:pStyle w:val="Vraag"/>
        <w:ind w:left="0" w:firstLine="0"/>
        <w:rPr>
          <w:lang w:val="en-US"/>
        </w:rPr>
      </w:pPr>
      <w:r w:rsidRPr="00191F1B">
        <w:rPr>
          <w:lang w:val="en-US"/>
        </w:rPr>
        <w:t>e)</w:t>
      </w:r>
      <w:r w:rsidRPr="00191F1B">
        <w:rPr>
          <w:lang w:val="en-US"/>
        </w:rPr>
        <w:tab/>
        <w:t>Cu(NH</w:t>
      </w:r>
      <w:r w:rsidRPr="00191F1B">
        <w:rPr>
          <w:vertAlign w:val="subscript"/>
          <w:lang w:val="en-US"/>
        </w:rPr>
        <w:t>3</w:t>
      </w:r>
      <w:r w:rsidRPr="00191F1B">
        <w:rPr>
          <w:lang w:val="en-US"/>
        </w:rPr>
        <w:t>)</w:t>
      </w:r>
      <w:r w:rsidRPr="00191F1B">
        <w:rPr>
          <w:vertAlign w:val="subscript"/>
          <w:lang w:val="en-US"/>
        </w:rPr>
        <w:t>4</w:t>
      </w:r>
      <w:r w:rsidRPr="00191F1B">
        <w:rPr>
          <w:vertAlign w:val="superscript"/>
          <w:lang w:val="en-US"/>
        </w:rPr>
        <w:t>2+</w:t>
      </w:r>
      <w:r w:rsidRPr="00191F1B">
        <w:rPr>
          <w:lang w:val="en-US"/>
        </w:rPr>
        <w:tab/>
        <w:t>+</w:t>
      </w:r>
      <w:r w:rsidRPr="00191F1B">
        <w:rPr>
          <w:lang w:val="en-US"/>
        </w:rPr>
        <w:tab/>
        <w:t>2e</w:t>
      </w:r>
      <w:r w:rsidRPr="00191F1B">
        <w:rPr>
          <w:vertAlign w:val="superscript"/>
          <w:lang w:val="en-US"/>
        </w:rPr>
        <w:t>–</w:t>
      </w:r>
      <w:r w:rsidRPr="00191F1B">
        <w:rPr>
          <w:lang w:val="en-US"/>
        </w:rPr>
        <w:tab/>
      </w:r>
      <w:r>
        <w:rPr>
          <w:position w:val="-10"/>
          <w:sz w:val="20"/>
          <w:lang w:val="nl-NL"/>
        </w:rPr>
        <w:object w:dxaOrig="260" w:dyaOrig="380">
          <v:shape id="_x0000_i1061" type="#_x0000_t75" style="width:13.2pt;height:18.75pt" o:ole="" fillcolor="window">
            <v:imagedata r:id="rId78" o:title=""/>
          </v:shape>
          <o:OLEObject Type="Embed" ProgID="Equation.3" ShapeID="_x0000_i1061" DrawAspect="Content" ObjectID="_1314549486" r:id="rId81"/>
        </w:object>
      </w:r>
      <w:r w:rsidRPr="00191F1B">
        <w:rPr>
          <w:lang w:val="en-US"/>
        </w:rPr>
        <w:tab/>
        <w:t xml:space="preserve">Cu </w:t>
      </w:r>
      <w:r w:rsidRPr="00191F1B">
        <w:rPr>
          <w:lang w:val="en-US"/>
        </w:rPr>
        <w:tab/>
        <w:t>+</w:t>
      </w:r>
      <w:r w:rsidRPr="00191F1B">
        <w:rPr>
          <w:lang w:val="en-US"/>
        </w:rPr>
        <w:tab/>
        <w:t>4 NH</w:t>
      </w:r>
      <w:r w:rsidRPr="00191F1B">
        <w:rPr>
          <w:vertAlign w:val="subscript"/>
          <w:lang w:val="en-US"/>
        </w:rPr>
        <w:t>3</w:t>
      </w:r>
      <w:r w:rsidRPr="00191F1B">
        <w:rPr>
          <w:lang w:val="en-US"/>
        </w:rPr>
        <w:tab/>
        <w:t>E</w:t>
      </w:r>
      <w:r w:rsidRPr="00191F1B">
        <w:rPr>
          <w:vertAlign w:val="subscript"/>
          <w:lang w:val="en-US"/>
        </w:rPr>
        <w:t>0</w:t>
      </w:r>
      <w:r w:rsidRPr="00191F1B">
        <w:rPr>
          <w:lang w:val="en-US"/>
        </w:rPr>
        <w:t xml:space="preserve"> = – 0.02 V</w:t>
      </w:r>
    </w:p>
    <w:p w:rsidR="00DC4267" w:rsidRDefault="00DC4267" w:rsidP="00DC4267">
      <w:pPr>
        <w:pStyle w:val="Inspring"/>
        <w:ind w:left="0"/>
        <w:rPr>
          <w:lang w:val="nl-NL"/>
        </w:rPr>
      </w:pPr>
      <w:r>
        <w:rPr>
          <w:lang w:val="nl-NL"/>
        </w:rPr>
        <w:t>Cu(NH</w:t>
      </w:r>
      <w:r>
        <w:rPr>
          <w:vertAlign w:val="subscript"/>
          <w:lang w:val="nl-NL"/>
        </w:rPr>
        <w:t>3</w:t>
      </w:r>
      <w:r>
        <w:rPr>
          <w:lang w:val="nl-NL"/>
        </w:rPr>
        <w:t>)</w:t>
      </w:r>
      <w:r>
        <w:rPr>
          <w:vertAlign w:val="subscript"/>
          <w:lang w:val="nl-NL"/>
        </w:rPr>
        <w:t>2</w:t>
      </w:r>
      <w:r>
        <w:rPr>
          <w:vertAlign w:val="superscript"/>
          <w:lang w:val="nl-NL"/>
        </w:rPr>
        <w:t>+</w:t>
      </w:r>
      <w:r>
        <w:rPr>
          <w:lang w:val="nl-NL"/>
        </w:rPr>
        <w:tab/>
        <w:t>+</w:t>
      </w:r>
      <w:r>
        <w:rPr>
          <w:lang w:val="nl-NL"/>
        </w:rPr>
        <w:tab/>
        <w:t>e</w:t>
      </w:r>
      <w:r>
        <w:rPr>
          <w:vertAlign w:val="superscript"/>
          <w:lang w:val="nl-NL"/>
        </w:rPr>
        <w:t>–</w:t>
      </w:r>
      <w:r>
        <w:rPr>
          <w:lang w:val="nl-NL"/>
        </w:rPr>
        <w:tab/>
      </w:r>
      <w:r>
        <w:rPr>
          <w:position w:val="-10"/>
          <w:sz w:val="20"/>
          <w:lang w:val="nl-NL"/>
        </w:rPr>
        <w:object w:dxaOrig="260" w:dyaOrig="380">
          <v:shape id="_x0000_i1062" type="#_x0000_t75" style="width:13.2pt;height:18.75pt" o:ole="" fillcolor="window">
            <v:imagedata r:id="rId78" o:title=""/>
          </v:shape>
          <o:OLEObject Type="Embed" ProgID="Equation.3" ShapeID="_x0000_i1062" DrawAspect="Content" ObjectID="_1314549487" r:id="rId82"/>
        </w:object>
      </w:r>
      <w:r>
        <w:rPr>
          <w:lang w:val="nl-NL"/>
        </w:rPr>
        <w:tab/>
        <w:t>Cu</w:t>
      </w:r>
      <w:r>
        <w:rPr>
          <w:lang w:val="nl-NL"/>
        </w:rPr>
        <w:tab/>
        <w:t>+</w:t>
      </w:r>
      <w:r>
        <w:rPr>
          <w:lang w:val="nl-NL"/>
        </w:rPr>
        <w:tab/>
        <w:t>2 NH</w:t>
      </w:r>
      <w:r>
        <w:rPr>
          <w:vertAlign w:val="subscript"/>
          <w:lang w:val="nl-NL"/>
        </w:rPr>
        <w:t>3</w:t>
      </w:r>
      <w:r>
        <w:rPr>
          <w:lang w:val="nl-NL"/>
        </w:rPr>
        <w:tab/>
        <w:t>E</w:t>
      </w:r>
      <w:r>
        <w:rPr>
          <w:vertAlign w:val="subscript"/>
          <w:lang w:val="nl-NL"/>
        </w:rPr>
        <w:t>0</w:t>
      </w:r>
      <w:r>
        <w:rPr>
          <w:lang w:val="nl-NL"/>
        </w:rPr>
        <w:t xml:space="preserve"> = – 0.14 V</w:t>
      </w:r>
    </w:p>
    <w:p w:rsidR="00DC4267" w:rsidRDefault="00DC4267" w:rsidP="00DC4267">
      <w:pPr>
        <w:pStyle w:val="Inspring"/>
        <w:ind w:left="0"/>
        <w:rPr>
          <w:lang w:val="nl-NL"/>
        </w:rPr>
      </w:pPr>
      <w:r>
        <w:rPr>
          <w:lang w:val="nl-NL"/>
        </w:rPr>
        <w:pict>
          <v:line id="_x0000_s1028" style="position:absolute;z-index:251657216;mso-position-horizontal-relative:margin" from="8.35pt,.75pt" to="346.75pt,.75pt" o:allowincell="f">
            <w10:wrap type="topAndBottom" anchorx="margin"/>
          </v:line>
        </w:pict>
      </w:r>
      <w:r>
        <w:rPr>
          <w:lang w:val="nl-NL"/>
        </w:rPr>
        <w:t>Cu(NH</w:t>
      </w:r>
      <w:r>
        <w:rPr>
          <w:vertAlign w:val="subscript"/>
          <w:lang w:val="nl-NL"/>
        </w:rPr>
        <w:t>3</w:t>
      </w:r>
      <w:r>
        <w:rPr>
          <w:lang w:val="nl-NL"/>
        </w:rPr>
        <w:t>)</w:t>
      </w:r>
      <w:r>
        <w:rPr>
          <w:vertAlign w:val="subscript"/>
          <w:lang w:val="nl-NL"/>
        </w:rPr>
        <w:t>4</w:t>
      </w:r>
      <w:r>
        <w:rPr>
          <w:vertAlign w:val="superscript"/>
          <w:lang w:val="nl-NL"/>
        </w:rPr>
        <w:t>2+</w:t>
      </w:r>
      <w:r>
        <w:rPr>
          <w:lang w:val="nl-NL"/>
        </w:rPr>
        <w:tab/>
        <w:t>+</w:t>
      </w:r>
      <w:r>
        <w:rPr>
          <w:lang w:val="nl-NL"/>
        </w:rPr>
        <w:tab/>
        <w:t>e</w:t>
      </w:r>
      <w:r>
        <w:rPr>
          <w:vertAlign w:val="superscript"/>
          <w:lang w:val="nl-NL"/>
        </w:rPr>
        <w:t>–</w:t>
      </w:r>
      <w:r>
        <w:rPr>
          <w:lang w:val="nl-NL"/>
        </w:rPr>
        <w:tab/>
      </w:r>
      <w:r>
        <w:rPr>
          <w:position w:val="-10"/>
          <w:sz w:val="20"/>
          <w:lang w:val="nl-NL"/>
        </w:rPr>
        <w:object w:dxaOrig="260" w:dyaOrig="380">
          <v:shape id="_x0000_i1063" type="#_x0000_t75" style="width:13.2pt;height:18.75pt" o:ole="" fillcolor="window">
            <v:imagedata r:id="rId78" o:title=""/>
          </v:shape>
          <o:OLEObject Type="Embed" ProgID="Equation.3" ShapeID="_x0000_i1063" DrawAspect="Content" ObjectID="_1314549488" r:id="rId83"/>
        </w:object>
      </w:r>
      <w:r>
        <w:rPr>
          <w:lang w:val="nl-NL"/>
        </w:rPr>
        <w:tab/>
        <w:t>Cu(NH</w:t>
      </w:r>
      <w:r>
        <w:rPr>
          <w:vertAlign w:val="subscript"/>
          <w:lang w:val="nl-NL"/>
        </w:rPr>
        <w:t>3</w:t>
      </w:r>
      <w:r>
        <w:rPr>
          <w:lang w:val="nl-NL"/>
        </w:rPr>
        <w:t>)</w:t>
      </w:r>
      <w:r>
        <w:rPr>
          <w:vertAlign w:val="subscript"/>
          <w:lang w:val="nl-NL"/>
        </w:rPr>
        <w:t>2</w:t>
      </w:r>
      <w:r>
        <w:rPr>
          <w:vertAlign w:val="superscript"/>
          <w:lang w:val="nl-NL"/>
        </w:rPr>
        <w:t>+</w:t>
      </w:r>
      <w:r>
        <w:rPr>
          <w:lang w:val="nl-NL"/>
        </w:rPr>
        <w:t xml:space="preserve"> + 2 NH</w:t>
      </w:r>
      <w:r>
        <w:rPr>
          <w:vertAlign w:val="subscript"/>
          <w:lang w:val="nl-NL"/>
        </w:rPr>
        <w:t>3</w:t>
      </w:r>
    </w:p>
    <w:p w:rsidR="00DC4267" w:rsidRPr="00191F1B" w:rsidRDefault="00DC4267" w:rsidP="00DC4267">
      <w:pPr>
        <w:rPr>
          <w:lang w:val="en-US"/>
        </w:rPr>
      </w:pPr>
      <w:r w:rsidRPr="00191F1B">
        <w:rPr>
          <w:lang w:val="en-US"/>
        </w:rPr>
        <w:t xml:space="preserve">Since only </w:t>
      </w:r>
      <w:r>
        <w:rPr>
          <w:lang w:val="nl-NL"/>
        </w:rPr>
        <w:t>Δ</w:t>
      </w:r>
      <w:r w:rsidRPr="00191F1B">
        <w:rPr>
          <w:i/>
          <w:lang w:val="en-US"/>
        </w:rPr>
        <w:t>G</w:t>
      </w:r>
      <w:r w:rsidRPr="00191F1B">
        <w:rPr>
          <w:vertAlign w:val="superscript"/>
          <w:lang w:val="en-US"/>
        </w:rPr>
        <w:t>0</w:t>
      </w:r>
      <w:r w:rsidRPr="00191F1B">
        <w:rPr>
          <w:lang w:val="en-US"/>
        </w:rPr>
        <w:t xml:space="preserve">is additive and from </w:t>
      </w:r>
      <w:r>
        <w:rPr>
          <w:lang w:val="nl-NL"/>
        </w:rPr>
        <w:t>Δ</w:t>
      </w:r>
      <w:r w:rsidRPr="00191F1B">
        <w:rPr>
          <w:i/>
          <w:lang w:val="en-US"/>
        </w:rPr>
        <w:t>G</w:t>
      </w:r>
      <w:r w:rsidRPr="00191F1B">
        <w:rPr>
          <w:vertAlign w:val="superscript"/>
          <w:lang w:val="en-US"/>
        </w:rPr>
        <w:t>0</w:t>
      </w:r>
      <w:r w:rsidRPr="00191F1B">
        <w:rPr>
          <w:lang w:val="en-US"/>
        </w:rPr>
        <w:t xml:space="preserve"> = – </w:t>
      </w:r>
      <w:r w:rsidRPr="00191F1B">
        <w:rPr>
          <w:i/>
          <w:lang w:val="en-US"/>
        </w:rPr>
        <w:t>nFE</w:t>
      </w:r>
      <w:r w:rsidRPr="00191F1B">
        <w:rPr>
          <w:vertAlign w:val="superscript"/>
          <w:lang w:val="en-US"/>
        </w:rPr>
        <w:t>0</w:t>
      </w:r>
      <w:r w:rsidRPr="00191F1B">
        <w:rPr>
          <w:lang w:val="en-US"/>
        </w:rPr>
        <w:t xml:space="preserve"> it follows: </w:t>
      </w:r>
      <w:r w:rsidRPr="00191F1B">
        <w:rPr>
          <w:i/>
          <w:lang w:val="en-US"/>
        </w:rPr>
        <w:t>E</w:t>
      </w:r>
      <w:r w:rsidRPr="00191F1B">
        <w:rPr>
          <w:vertAlign w:val="subscript"/>
          <w:lang w:val="en-US"/>
        </w:rPr>
        <w:t>f2</w:t>
      </w:r>
      <w:r w:rsidRPr="00191F1B">
        <w:rPr>
          <w:lang w:val="en-US"/>
        </w:rPr>
        <w:t xml:space="preserve"> = 2</w:t>
      </w:r>
      <w:r>
        <w:rPr>
          <w:rFonts w:ascii="Symbol" w:hAnsi="Symbol"/>
          <w:lang w:val="nl-NL"/>
        </w:rPr>
        <w:t></w:t>
      </w:r>
      <w:r w:rsidRPr="00191F1B">
        <w:rPr>
          <w:lang w:val="en-US"/>
        </w:rPr>
        <w:t>(– 0.02) – (– 0.14) = 0.10 V</w:t>
      </w:r>
    </w:p>
    <w:p w:rsidR="00DC4267" w:rsidRPr="00191F1B" w:rsidRDefault="00DC4267" w:rsidP="00DC4267">
      <w:pPr>
        <w:pStyle w:val="Vraag"/>
        <w:ind w:left="0" w:firstLine="0"/>
        <w:rPr>
          <w:lang w:val="en-US"/>
        </w:rPr>
      </w:pPr>
      <w:r w:rsidRPr="00191F1B">
        <w:rPr>
          <w:lang w:val="en-US"/>
        </w:rPr>
        <w:t>f)</w:t>
      </w:r>
      <w:r w:rsidRPr="00191F1B">
        <w:rPr>
          <w:lang w:val="en-US"/>
        </w:rPr>
        <w:tab/>
        <w:t>Cu(NH</w:t>
      </w:r>
      <w:r w:rsidRPr="00191F1B">
        <w:rPr>
          <w:vertAlign w:val="subscript"/>
          <w:lang w:val="en-US"/>
        </w:rPr>
        <w:t>3</w:t>
      </w:r>
      <w:r w:rsidRPr="00191F1B">
        <w:rPr>
          <w:lang w:val="en-US"/>
        </w:rPr>
        <w:t>)</w:t>
      </w:r>
      <w:r w:rsidRPr="00191F1B">
        <w:rPr>
          <w:vertAlign w:val="superscript"/>
          <w:lang w:val="en-US"/>
        </w:rPr>
        <w:t>2+</w:t>
      </w:r>
      <w:r w:rsidRPr="00191F1B">
        <w:rPr>
          <w:lang w:val="en-US"/>
        </w:rPr>
        <w:tab/>
        <w:t>+</w:t>
      </w:r>
      <w:r w:rsidRPr="00191F1B">
        <w:rPr>
          <w:lang w:val="en-US"/>
        </w:rPr>
        <w:tab/>
        <w:t>e</w:t>
      </w:r>
      <w:r w:rsidRPr="00191F1B">
        <w:rPr>
          <w:vertAlign w:val="superscript"/>
          <w:lang w:val="en-US"/>
        </w:rPr>
        <w:t>–</w:t>
      </w:r>
      <w:r w:rsidRPr="00191F1B">
        <w:rPr>
          <w:lang w:val="en-US"/>
        </w:rPr>
        <w:tab/>
      </w:r>
      <w:r>
        <w:rPr>
          <w:position w:val="-10"/>
          <w:sz w:val="20"/>
          <w:lang w:val="nl-NL"/>
        </w:rPr>
        <w:object w:dxaOrig="260" w:dyaOrig="380">
          <v:shape id="_x0000_i1064" type="#_x0000_t75" style="width:13.2pt;height:18.75pt" o:ole="" fillcolor="window">
            <v:imagedata r:id="rId78" o:title=""/>
          </v:shape>
          <o:OLEObject Type="Embed" ProgID="Equation.3" ShapeID="_x0000_i1064" DrawAspect="Content" ObjectID="_1314549489" r:id="rId84"/>
        </w:object>
      </w:r>
      <w:r w:rsidRPr="00191F1B">
        <w:rPr>
          <w:lang w:val="en-US"/>
        </w:rPr>
        <w:tab/>
      </w:r>
      <w:r w:rsidRPr="00191F1B">
        <w:rPr>
          <w:lang w:val="en-US"/>
        </w:rPr>
        <w:tab/>
        <w:t>Cu</w:t>
      </w:r>
      <w:r w:rsidRPr="00191F1B">
        <w:rPr>
          <w:lang w:val="en-US"/>
        </w:rPr>
        <w:tab/>
      </w:r>
      <w:r w:rsidRPr="00191F1B">
        <w:rPr>
          <w:lang w:val="en-US"/>
        </w:rPr>
        <w:tab/>
        <w:t>+</w:t>
      </w:r>
      <w:r w:rsidRPr="00191F1B">
        <w:rPr>
          <w:lang w:val="en-US"/>
        </w:rPr>
        <w:tab/>
        <w:t>2 NH</w:t>
      </w:r>
      <w:r w:rsidRPr="00191F1B">
        <w:rPr>
          <w:vertAlign w:val="subscript"/>
          <w:lang w:val="en-US"/>
        </w:rPr>
        <w:t>3</w:t>
      </w:r>
      <w:r w:rsidRPr="00191F1B">
        <w:rPr>
          <w:lang w:val="en-US"/>
        </w:rPr>
        <w:tab/>
      </w:r>
      <w:r w:rsidRPr="00191F1B">
        <w:rPr>
          <w:i/>
          <w:lang w:val="en-US"/>
        </w:rPr>
        <w:t>E</w:t>
      </w:r>
      <w:r w:rsidRPr="00191F1B">
        <w:rPr>
          <w:vertAlign w:val="subscript"/>
          <w:lang w:val="en-US"/>
        </w:rPr>
        <w:t>f1</w:t>
      </w:r>
      <w:r w:rsidRPr="00191F1B">
        <w:rPr>
          <w:lang w:val="en-US"/>
        </w:rPr>
        <w:t xml:space="preserve"> = – 0.14 V</w:t>
      </w:r>
    </w:p>
    <w:p w:rsidR="00DC4267" w:rsidRPr="00191F1B" w:rsidRDefault="00DC4267" w:rsidP="00DC4267">
      <w:pPr>
        <w:pStyle w:val="Inspring"/>
        <w:ind w:left="0"/>
        <w:rPr>
          <w:lang w:val="en-US"/>
        </w:rPr>
      </w:pPr>
      <w:r w:rsidRPr="00191F1B">
        <w:rPr>
          <w:lang w:val="en-US"/>
        </w:rPr>
        <w:t>Cu(NH</w:t>
      </w:r>
      <w:r w:rsidRPr="00191F1B">
        <w:rPr>
          <w:vertAlign w:val="subscript"/>
          <w:lang w:val="en-US"/>
        </w:rPr>
        <w:t>3</w:t>
      </w:r>
      <w:r w:rsidRPr="00191F1B">
        <w:rPr>
          <w:lang w:val="en-US"/>
        </w:rPr>
        <w:t>)</w:t>
      </w:r>
      <w:r w:rsidRPr="00191F1B">
        <w:rPr>
          <w:vertAlign w:val="subscript"/>
          <w:lang w:val="en-US"/>
        </w:rPr>
        <w:t>4</w:t>
      </w:r>
      <w:r w:rsidRPr="00191F1B">
        <w:rPr>
          <w:vertAlign w:val="superscript"/>
          <w:lang w:val="en-US"/>
        </w:rPr>
        <w:t>2+</w:t>
      </w:r>
      <w:r w:rsidRPr="00191F1B">
        <w:rPr>
          <w:lang w:val="en-US"/>
        </w:rPr>
        <w:tab/>
        <w:t>+</w:t>
      </w:r>
      <w:r w:rsidRPr="00191F1B">
        <w:rPr>
          <w:lang w:val="en-US"/>
        </w:rPr>
        <w:tab/>
        <w:t>e</w:t>
      </w:r>
      <w:r w:rsidRPr="00191F1B">
        <w:rPr>
          <w:vertAlign w:val="superscript"/>
          <w:lang w:val="en-US"/>
        </w:rPr>
        <w:t>–</w:t>
      </w:r>
      <w:r w:rsidRPr="00191F1B">
        <w:rPr>
          <w:lang w:val="en-US"/>
        </w:rPr>
        <w:tab/>
      </w:r>
      <w:r>
        <w:rPr>
          <w:position w:val="-10"/>
          <w:sz w:val="20"/>
          <w:lang w:val="nl-NL"/>
        </w:rPr>
        <w:object w:dxaOrig="260" w:dyaOrig="380">
          <v:shape id="_x0000_i1065" type="#_x0000_t75" style="width:13.2pt;height:18.75pt" o:ole="" fillcolor="window">
            <v:imagedata r:id="rId78" o:title=""/>
          </v:shape>
          <o:OLEObject Type="Embed" ProgID="Equation.3" ShapeID="_x0000_i1065" DrawAspect="Content" ObjectID="_1314549490" r:id="rId85"/>
        </w:object>
      </w:r>
      <w:r w:rsidRPr="00191F1B">
        <w:rPr>
          <w:lang w:val="en-US"/>
        </w:rPr>
        <w:tab/>
      </w:r>
      <w:r w:rsidRPr="00191F1B">
        <w:rPr>
          <w:lang w:val="en-US"/>
        </w:rPr>
        <w:tab/>
        <w:t>Cu(NH</w:t>
      </w:r>
      <w:r w:rsidRPr="00191F1B">
        <w:rPr>
          <w:vertAlign w:val="subscript"/>
          <w:lang w:val="en-US"/>
        </w:rPr>
        <w:t>3</w:t>
      </w:r>
      <w:r w:rsidRPr="00191F1B">
        <w:rPr>
          <w:lang w:val="en-US"/>
        </w:rPr>
        <w:t>)</w:t>
      </w:r>
      <w:r w:rsidRPr="00191F1B">
        <w:rPr>
          <w:vertAlign w:val="subscript"/>
          <w:lang w:val="en-US"/>
        </w:rPr>
        <w:t>2</w:t>
      </w:r>
      <w:r w:rsidRPr="00191F1B">
        <w:rPr>
          <w:vertAlign w:val="superscript"/>
          <w:lang w:val="en-US"/>
        </w:rPr>
        <w:t>+</w:t>
      </w:r>
      <w:r w:rsidRPr="00191F1B">
        <w:rPr>
          <w:lang w:val="en-US"/>
        </w:rPr>
        <w:t xml:space="preserve"> </w:t>
      </w:r>
      <w:r w:rsidRPr="00191F1B">
        <w:rPr>
          <w:lang w:val="en-US"/>
        </w:rPr>
        <w:tab/>
        <w:t>+</w:t>
      </w:r>
      <w:r w:rsidRPr="00191F1B">
        <w:rPr>
          <w:lang w:val="en-US"/>
        </w:rPr>
        <w:tab/>
        <w:t>2 NH</w:t>
      </w:r>
      <w:r w:rsidRPr="00191F1B">
        <w:rPr>
          <w:vertAlign w:val="subscript"/>
          <w:lang w:val="en-US"/>
        </w:rPr>
        <w:t>3</w:t>
      </w:r>
      <w:r w:rsidRPr="00191F1B">
        <w:rPr>
          <w:lang w:val="en-US"/>
        </w:rPr>
        <w:tab/>
      </w:r>
      <w:r w:rsidRPr="00191F1B">
        <w:rPr>
          <w:i/>
          <w:lang w:val="en-US"/>
        </w:rPr>
        <w:t>E</w:t>
      </w:r>
      <w:r w:rsidRPr="00191F1B">
        <w:rPr>
          <w:vertAlign w:val="subscript"/>
          <w:lang w:val="en-US"/>
        </w:rPr>
        <w:t>f2</w:t>
      </w:r>
      <w:r w:rsidRPr="00191F1B">
        <w:rPr>
          <w:lang w:val="en-US"/>
        </w:rPr>
        <w:t xml:space="preserve"> = 0.10 V</w:t>
      </w:r>
    </w:p>
    <w:p w:rsidR="00DC4267" w:rsidRPr="00191F1B" w:rsidRDefault="00DC4267" w:rsidP="00DC4267">
      <w:pPr>
        <w:pStyle w:val="Inspring"/>
        <w:ind w:left="0"/>
        <w:rPr>
          <w:lang w:val="en-US"/>
        </w:rPr>
      </w:pPr>
      <w:r w:rsidRPr="00191F1B">
        <w:rPr>
          <w:lang w:val="en-US"/>
        </w:rPr>
        <w:t xml:space="preserve">Since </w:t>
      </w:r>
      <w:r w:rsidRPr="00191F1B">
        <w:rPr>
          <w:i/>
          <w:lang w:val="en-US"/>
        </w:rPr>
        <w:t>E</w:t>
      </w:r>
      <w:r w:rsidRPr="00191F1B">
        <w:rPr>
          <w:vertAlign w:val="subscript"/>
          <w:lang w:val="en-US"/>
        </w:rPr>
        <w:t>f1</w:t>
      </w:r>
      <w:r w:rsidRPr="00191F1B">
        <w:rPr>
          <w:lang w:val="en-US"/>
        </w:rPr>
        <w:t xml:space="preserve"> &lt; </w:t>
      </w:r>
      <w:r w:rsidRPr="00191F1B">
        <w:rPr>
          <w:i/>
          <w:lang w:val="en-US"/>
        </w:rPr>
        <w:t>E</w:t>
      </w:r>
      <w:r w:rsidRPr="00191F1B">
        <w:rPr>
          <w:vertAlign w:val="subscript"/>
          <w:lang w:val="en-US"/>
        </w:rPr>
        <w:t>f2</w:t>
      </w:r>
      <w:r w:rsidRPr="00191F1B">
        <w:rPr>
          <w:lang w:val="en-US"/>
        </w:rPr>
        <w:t xml:space="preserve"> the Cu(NH</w:t>
      </w:r>
      <w:r w:rsidRPr="00191F1B">
        <w:rPr>
          <w:vertAlign w:val="subscript"/>
          <w:lang w:val="en-US"/>
        </w:rPr>
        <w:t>3</w:t>
      </w:r>
      <w:r w:rsidRPr="00191F1B">
        <w:rPr>
          <w:lang w:val="en-US"/>
        </w:rPr>
        <w:t>)</w:t>
      </w:r>
      <w:r w:rsidRPr="00191F1B">
        <w:rPr>
          <w:vertAlign w:val="subscript"/>
          <w:lang w:val="en-US"/>
        </w:rPr>
        <w:t>2</w:t>
      </w:r>
      <w:r w:rsidRPr="00191F1B">
        <w:rPr>
          <w:vertAlign w:val="superscript"/>
          <w:lang w:val="en-US"/>
        </w:rPr>
        <w:t>+</w:t>
      </w:r>
      <w:r w:rsidRPr="00191F1B">
        <w:rPr>
          <w:lang w:val="en-US"/>
        </w:rPr>
        <w:t xml:space="preserve"> ion doesn't disproportionate (the e.m.f would be – 0.14 – 0.10 = </w:t>
      </w:r>
      <w:r>
        <w:rPr>
          <w:lang w:val="nl-NL"/>
        </w:rPr>
        <w:sym w:font="Symbol" w:char="F02D"/>
      </w:r>
      <w:r w:rsidRPr="00191F1B">
        <w:rPr>
          <w:lang w:val="en-US"/>
        </w:rPr>
        <w:t>0.24 V)</w:t>
      </w:r>
    </w:p>
    <w:p w:rsidR="00DC4267" w:rsidRPr="00191F1B" w:rsidRDefault="00DC4267" w:rsidP="00DC4267">
      <w:pPr>
        <w:rPr>
          <w:lang w:val="en-US"/>
        </w:rPr>
      </w:pPr>
    </w:p>
    <w:p w:rsidR="00DC4267" w:rsidRPr="00191F1B" w:rsidRDefault="00DC4267" w:rsidP="00DC4267">
      <w:pPr>
        <w:pStyle w:val="Vraag"/>
        <w:ind w:left="0" w:firstLine="0"/>
        <w:rPr>
          <w:lang w:val="en-US"/>
        </w:rPr>
      </w:pPr>
      <w:r w:rsidRPr="00191F1B">
        <w:rPr>
          <w:lang w:val="en-US"/>
        </w:rPr>
        <w:t>a)</w:t>
      </w:r>
      <w:r w:rsidRPr="00191F1B">
        <w:rPr>
          <w:lang w:val="en-US"/>
        </w:rPr>
        <w:tab/>
        <w:t>There are four isomers. The catalytic deuteration is a syn deuteration</w:t>
      </w:r>
    </w:p>
    <w:p w:rsidR="00DC4267" w:rsidRPr="00191F1B" w:rsidRDefault="00DC4267" w:rsidP="00DC4267">
      <w:pPr>
        <w:rPr>
          <w:lang w:val="en-US"/>
        </w:rPr>
      </w:pPr>
    </w:p>
    <w:p w:rsidR="008909F7" w:rsidRDefault="008909F7">
      <w:pPr>
        <w:rPr>
          <w:sz w:val="24"/>
          <w:lang w:val="nl-NL"/>
        </w:rPr>
      </w:pPr>
      <w:bookmarkStart w:id="12" w:name="_Toc31727547"/>
      <w:r>
        <w:rPr>
          <w:lang w:val="nl-NL"/>
        </w:rPr>
        <w:br w:type="page"/>
      </w:r>
    </w:p>
    <w:p w:rsidR="00DC4267" w:rsidRDefault="00DC4267" w:rsidP="00DC4267">
      <w:pPr>
        <w:pStyle w:val="Kop3"/>
        <w:rPr>
          <w:lang w:val="nl-NL"/>
        </w:rPr>
      </w:pPr>
      <w:r>
        <w:rPr>
          <w:lang w:val="nl-NL"/>
        </w:rPr>
        <w:lastRenderedPageBreak/>
        <w:t>Opgave 3</w:t>
      </w:r>
      <w:bookmarkEnd w:id="12"/>
    </w:p>
    <w:p w:rsidR="00DC4267" w:rsidRDefault="00DC4267" w:rsidP="00DC4267">
      <w:pPr>
        <w:pStyle w:val="Voettekst"/>
        <w:tabs>
          <w:tab w:val="clear" w:pos="4536"/>
          <w:tab w:val="clear" w:pos="9072"/>
        </w:tabs>
      </w:pPr>
      <w:r>
        <w:t>3-1/3</w:t>
      </w:r>
    </w:p>
    <w:p w:rsidR="00DC4267" w:rsidRDefault="008909F7" w:rsidP="00DC4267">
      <w:pPr>
        <w:pStyle w:val="Vraag"/>
        <w:ind w:left="0" w:firstLine="0"/>
        <w:rPr>
          <w:lang w:val="nl-NL"/>
        </w:rPr>
      </w:pPr>
      <w:r>
        <w:rPr>
          <w:lang w:val="nl-NL"/>
        </w:rPr>
        <w:object w:dxaOrig="9643" w:dyaOrig="2616">
          <v:shape id="_x0000_i1066" type="#_x0000_t75" style="width:381.8pt;height:104.45pt" o:ole="" fillcolor="window">
            <v:imagedata r:id="rId86" o:title=""/>
          </v:shape>
          <o:OLEObject Type="Embed" ProgID="ACD.ChemSketch.20" ShapeID="_x0000_i1066" DrawAspect="Content" ObjectID="_1314549491" r:id="rId87"/>
        </w:object>
      </w:r>
    </w:p>
    <w:p w:rsidR="00DC4267" w:rsidRDefault="00DC4267" w:rsidP="00DC4267">
      <w:pPr>
        <w:pStyle w:val="Vraag"/>
        <w:ind w:left="0" w:firstLine="0"/>
        <w:rPr>
          <w:lang w:val="nl-NL"/>
        </w:rPr>
      </w:pPr>
      <w:r>
        <w:rPr>
          <w:lang w:val="nl-NL"/>
        </w:rPr>
        <w:t>3-4.1.2</w:t>
      </w:r>
    </w:p>
    <w:p w:rsidR="00DC4267" w:rsidRDefault="00DC4267" w:rsidP="00DC4267">
      <w:pPr>
        <w:pStyle w:val="Vraag"/>
        <w:ind w:left="0" w:firstLine="0"/>
        <w:rPr>
          <w:lang w:val="nl-NL"/>
        </w:rPr>
      </w:pPr>
      <w:r>
        <w:rPr>
          <w:lang w:val="nl-NL"/>
        </w:rPr>
        <w:object w:dxaOrig="10757" w:dyaOrig="1181">
          <v:shape id="_x0000_i1067" type="#_x0000_t75" style="width:439.6pt;height:46.65pt" o:ole="" fillcolor="window">
            <v:imagedata r:id="rId88" o:title=""/>
          </v:shape>
          <o:OLEObject Type="Embed" ProgID="ACD.ChemSketch.20" ShapeID="_x0000_i1067" DrawAspect="Content" ObjectID="_1314549492" r:id="rId89"/>
        </w:object>
      </w:r>
    </w:p>
    <w:p w:rsidR="00DC4267" w:rsidRDefault="00DC4267" w:rsidP="00DC4267">
      <w:pPr>
        <w:pStyle w:val="Vraag"/>
        <w:ind w:left="0" w:firstLine="0"/>
        <w:rPr>
          <w:lang w:val="nl-NL"/>
        </w:rPr>
      </w:pPr>
      <w:r>
        <w:rPr>
          <w:lang w:val="nl-NL"/>
        </w:rPr>
        <w:t>3-5.1</w:t>
      </w:r>
    </w:p>
    <w:p w:rsidR="00DC4267" w:rsidRDefault="008909F7" w:rsidP="00DC4267">
      <w:pPr>
        <w:pStyle w:val="Vraag"/>
        <w:ind w:left="0" w:firstLine="0"/>
        <w:rPr>
          <w:lang w:val="nl-NL"/>
        </w:rPr>
      </w:pPr>
      <w:r>
        <w:rPr>
          <w:lang w:val="nl-NL"/>
        </w:rPr>
        <w:object w:dxaOrig="8261" w:dyaOrig="3408">
          <v:shape id="_x0000_i1068" type="#_x0000_t75" style="width:367.1pt;height:151.1pt" o:ole="" fillcolor="window">
            <v:imagedata r:id="rId90" o:title=""/>
          </v:shape>
          <o:OLEObject Type="Embed" ProgID="ACD.ChemSketch.20" ShapeID="_x0000_i1068" DrawAspect="Content" ObjectID="_1314549493" r:id="rId91"/>
        </w:object>
      </w:r>
    </w:p>
    <w:p w:rsidR="00DC4267" w:rsidRDefault="00DC4267" w:rsidP="00DC4267">
      <w:pPr>
        <w:pStyle w:val="Vraag"/>
        <w:ind w:left="0" w:firstLine="0"/>
        <w:rPr>
          <w:lang w:val="nl-NL"/>
        </w:rPr>
      </w:pPr>
      <w:r>
        <w:rPr>
          <w:lang w:val="nl-NL"/>
        </w:rPr>
        <w:t>3-5.2 mechanisme van de reactie</w:t>
      </w:r>
    </w:p>
    <w:p w:rsidR="00DC4267" w:rsidRDefault="00DC4267" w:rsidP="00DC4267">
      <w:pPr>
        <w:pStyle w:val="Vraag"/>
        <w:ind w:left="0" w:firstLine="0"/>
        <w:rPr>
          <w:lang w:val="nl-NL"/>
        </w:rPr>
      </w:pPr>
      <w:r>
        <w:rPr>
          <w:lang w:val="nl-NL"/>
        </w:rPr>
        <w:object w:dxaOrig="10666" w:dyaOrig="1617">
          <v:shape id="_x0000_i1069" type="#_x0000_t75" style="width:442.15pt;height:66.95pt" o:ole="" fillcolor="window">
            <v:imagedata r:id="rId92" o:title=""/>
          </v:shape>
          <o:OLEObject Type="Embed" ProgID="ACD.ChemSketch.20" ShapeID="_x0000_i1069" DrawAspect="Content" ObjectID="_1314549494" r:id="rId93"/>
        </w:object>
      </w:r>
    </w:p>
    <w:p w:rsidR="00DC4267" w:rsidRDefault="00DC4267" w:rsidP="00DC4267">
      <w:pPr>
        <w:pStyle w:val="Vraag"/>
        <w:ind w:left="0" w:firstLine="0"/>
        <w:rPr>
          <w:lang w:val="nl-NL"/>
        </w:rPr>
      </w:pPr>
      <w:r>
        <w:rPr>
          <w:lang w:val="nl-NL"/>
        </w:rPr>
        <w:t>3-6.1</w:t>
      </w:r>
    </w:p>
    <w:p w:rsidR="00DC4267" w:rsidRDefault="008909F7" w:rsidP="00DC4267">
      <w:pPr>
        <w:pStyle w:val="Vraag"/>
        <w:ind w:left="0" w:firstLine="0"/>
        <w:rPr>
          <w:lang w:val="nl-NL"/>
        </w:rPr>
      </w:pPr>
      <w:r>
        <w:rPr>
          <w:lang w:val="nl-NL"/>
        </w:rPr>
        <w:object w:dxaOrig="9586" w:dyaOrig="4507">
          <v:shape id="_x0000_i1070" type="#_x0000_t75" style="width:417.3pt;height:195.7pt" o:ole="" fillcolor="window">
            <v:imagedata r:id="rId94" o:title=""/>
          </v:shape>
          <o:OLEObject Type="Embed" ProgID="ACD.ChemSketch.20" ShapeID="_x0000_i1070" DrawAspect="Content" ObjectID="_1314549495" r:id="rId95"/>
        </w:object>
      </w:r>
    </w:p>
    <w:p w:rsidR="008909F7" w:rsidRDefault="008909F7">
      <w:pPr>
        <w:rPr>
          <w:lang w:val="en-US"/>
        </w:rPr>
      </w:pPr>
      <w:r>
        <w:rPr>
          <w:lang w:val="en-US"/>
        </w:rPr>
        <w:br w:type="page"/>
      </w:r>
    </w:p>
    <w:p w:rsidR="00DC4267" w:rsidRPr="00191F1B" w:rsidRDefault="00DC4267" w:rsidP="00DC4267">
      <w:pPr>
        <w:pStyle w:val="Vraag"/>
        <w:ind w:left="0" w:firstLine="0"/>
        <w:rPr>
          <w:lang w:val="en-US"/>
        </w:rPr>
      </w:pPr>
      <w:r w:rsidRPr="00191F1B">
        <w:rPr>
          <w:lang w:val="en-US"/>
        </w:rPr>
        <w:lastRenderedPageBreak/>
        <w:t>3-6.2 chemical test: carbonyl groups react with phenylhydrazines to phenylhydrazon</w:t>
      </w:r>
      <w:r w:rsidR="008909F7">
        <w:rPr>
          <w:lang w:val="en-US"/>
        </w:rPr>
        <w:t>e</w:t>
      </w:r>
      <w:r w:rsidRPr="00191F1B">
        <w:rPr>
          <w:lang w:val="en-US"/>
        </w:rPr>
        <w:t>s with a sharp, specific melting point</w:t>
      </w:r>
    </w:p>
    <w:p w:rsidR="00DC4267" w:rsidRPr="00191F1B" w:rsidRDefault="00DC4267" w:rsidP="00DC4267">
      <w:pPr>
        <w:pStyle w:val="Vraag"/>
        <w:ind w:left="0" w:firstLine="0"/>
        <w:rPr>
          <w:lang w:val="en-US"/>
        </w:rPr>
      </w:pPr>
      <w:r w:rsidRPr="00191F1B">
        <w:rPr>
          <w:lang w:val="en-US"/>
        </w:rPr>
        <w:t xml:space="preserve">physical test: IR-absorption at </w:t>
      </w:r>
      <w:smartTag w:uri="urn:schemas-microsoft-com:office:smarttags" w:element="metricconverter">
        <w:smartTagPr>
          <w:attr w:name="ProductID" w:val="1740 cm"/>
        </w:smartTagPr>
        <w:r w:rsidRPr="00191F1B">
          <w:rPr>
            <w:lang w:val="en-US"/>
          </w:rPr>
          <w:t>1740 cm</w:t>
        </w:r>
      </w:smartTag>
      <w:r>
        <w:rPr>
          <w:vertAlign w:val="superscript"/>
          <w:lang w:val="nl-NL"/>
        </w:rPr>
        <w:sym w:font="Symbol" w:char="F02D"/>
      </w:r>
      <w:r w:rsidRPr="00191F1B">
        <w:rPr>
          <w:vertAlign w:val="superscript"/>
          <w:lang w:val="en-US"/>
        </w:rPr>
        <w:t>1</w:t>
      </w:r>
      <w:r w:rsidRPr="00191F1B">
        <w:rPr>
          <w:lang w:val="en-US"/>
        </w:rPr>
        <w:t>.</w:t>
      </w:r>
    </w:p>
    <w:p w:rsidR="00DC4267" w:rsidRPr="00191F1B" w:rsidRDefault="00DC4267" w:rsidP="00DC4267">
      <w:pPr>
        <w:pStyle w:val="Vraag"/>
        <w:ind w:left="0" w:firstLine="0"/>
        <w:rPr>
          <w:lang w:val="en-US"/>
        </w:rPr>
      </w:pPr>
      <w:r w:rsidRPr="00191F1B">
        <w:rPr>
          <w:lang w:val="en-US"/>
        </w:rPr>
        <w:t>A possibility to distiguish between ketones end aldehydes is the Tollens-test (silver mirror), ketones can’t be reduced whereas aldehydes easily reduce the silver ions to elementary silver.</w:t>
      </w:r>
    </w:p>
    <w:p w:rsidR="00DC4267" w:rsidRDefault="00DC4267" w:rsidP="00DC4267">
      <w:pPr>
        <w:pStyle w:val="Vraag"/>
        <w:ind w:left="0" w:firstLine="0"/>
        <w:rPr>
          <w:lang w:val="nl-NL"/>
        </w:rPr>
      </w:pPr>
      <w:r>
        <w:rPr>
          <w:lang w:val="nl-NL"/>
        </w:rPr>
        <w:t>3-7</w:t>
      </w:r>
    </w:p>
    <w:p w:rsidR="00DC4267" w:rsidRDefault="00DC4267" w:rsidP="00DC4267">
      <w:pPr>
        <w:pStyle w:val="Vraag"/>
        <w:ind w:left="0" w:firstLine="0"/>
        <w:rPr>
          <w:lang w:val="nl-NL"/>
        </w:rPr>
      </w:pPr>
      <w:r>
        <w:rPr>
          <w:lang w:val="nl-NL"/>
        </w:rPr>
        <w:pict>
          <v:shapetype id="_x0000_t202" coordsize="21600,21600" o:spt="202" path="m,l,21600r21600,l21600,xe">
            <v:stroke joinstyle="miter"/>
            <v:path gradientshapeok="t" o:connecttype="rect"/>
          </v:shapetype>
          <v:shape id="_x0000_s1030" type="#_x0000_t202" style="position:absolute;margin-left:282.1pt;margin-top:106.15pt;width:71.85pt;height:21.6pt;z-index:251659264" o:allowincell="f" stroked="f">
            <v:textbox>
              <w:txbxContent>
                <w:p w:rsidR="00DC4267" w:rsidRDefault="00DC4267" w:rsidP="00DC4267">
                  <w:r>
                    <w:t>Haloperidol</w:t>
                  </w:r>
                </w:p>
              </w:txbxContent>
            </v:textbox>
          </v:shape>
        </w:pict>
      </w:r>
      <w:r>
        <w:rPr>
          <w:lang w:val="nl-NL"/>
        </w:rPr>
        <w:object w:dxaOrig="11237" w:dyaOrig="3293">
          <v:shape id="_x0000_i1071" type="#_x0000_t75" style="width:448.75pt;height:131.3pt" o:ole="" fillcolor="window">
            <v:imagedata r:id="rId96" o:title=""/>
          </v:shape>
          <o:OLEObject Type="Embed" ProgID="ACD.ChemSketch.20" ShapeID="_x0000_i1071" DrawAspect="Content" ObjectID="_1314549496" r:id="rId97"/>
        </w:object>
      </w:r>
    </w:p>
    <w:p w:rsidR="00DC4267" w:rsidRPr="00191F1B" w:rsidRDefault="00DC4267" w:rsidP="00DC4267">
      <w:pPr>
        <w:pStyle w:val="Vraag"/>
        <w:ind w:left="0" w:firstLine="0"/>
        <w:rPr>
          <w:lang w:val="en-US"/>
        </w:rPr>
      </w:pPr>
      <w:r>
        <w:rPr>
          <w:lang w:val="nl-NL"/>
        </w:rPr>
        <w:pict>
          <v:shape id="_x0000_s1029" type="#_x0000_t202" style="position:absolute;margin-left:137.95pt;margin-top:3.4pt;width:108pt;height:1in;z-index:251658240" o:allowincell="f" stroked="f">
            <v:textbox>
              <w:txbxContent>
                <w:p w:rsidR="00DC4267" w:rsidRPr="00191F1B" w:rsidRDefault="00DC4267" w:rsidP="00DC4267">
                  <w:pPr>
                    <w:pStyle w:val="Voettekst"/>
                    <w:tabs>
                      <w:tab w:val="clear" w:pos="4536"/>
                      <w:tab w:val="clear" w:pos="9072"/>
                    </w:tabs>
                    <w:rPr>
                      <w:lang w:val="en-US"/>
                    </w:rPr>
                  </w:pPr>
                  <w:r w:rsidRPr="00191F1B">
                    <w:rPr>
                      <w:lang w:val="en-US"/>
                    </w:rPr>
                    <w:t>proton 1: singulet</w:t>
                  </w:r>
                </w:p>
                <w:p w:rsidR="00DC4267" w:rsidRDefault="00DC4267" w:rsidP="00DC4267">
                  <w:r>
                    <w:t>proton 2: triplet</w:t>
                  </w:r>
                </w:p>
                <w:p w:rsidR="00DC4267" w:rsidRPr="00191F1B" w:rsidRDefault="00DC4267" w:rsidP="00DC4267">
                  <w:pPr>
                    <w:pStyle w:val="Voettekst"/>
                    <w:tabs>
                      <w:tab w:val="clear" w:pos="4536"/>
                      <w:tab w:val="clear" w:pos="9072"/>
                    </w:tabs>
                    <w:rPr>
                      <w:lang w:val="en-US"/>
                    </w:rPr>
                  </w:pPr>
                  <w:r w:rsidRPr="00191F1B">
                    <w:rPr>
                      <w:lang w:val="en-US"/>
                    </w:rPr>
                    <w:t>proton 3: quintuplet</w:t>
                  </w:r>
                </w:p>
                <w:p w:rsidR="00DC4267" w:rsidRDefault="00DC4267" w:rsidP="00DC4267">
                  <w:r>
                    <w:t>proton 4: triplet</w:t>
                  </w:r>
                </w:p>
                <w:p w:rsidR="00DC4267" w:rsidRDefault="00DC4267" w:rsidP="00DC4267">
                  <w:r>
                    <w:t>proton 5: singulet</w:t>
                  </w:r>
                </w:p>
                <w:p w:rsidR="00DC4267" w:rsidRDefault="00DC4267" w:rsidP="00DC4267"/>
              </w:txbxContent>
            </v:textbox>
          </v:shape>
        </w:pict>
      </w:r>
      <w:r w:rsidRPr="00191F1B">
        <w:rPr>
          <w:lang w:val="en-US"/>
        </w:rPr>
        <w:t xml:space="preserve">3-8 </w:t>
      </w:r>
      <w:r>
        <w:rPr>
          <w:position w:val="-100"/>
          <w:lang w:val="nl-NL"/>
        </w:rPr>
        <w:object w:dxaOrig="2294" w:dyaOrig="1210">
          <v:shape id="_x0000_i1072" type="#_x0000_t75" style="width:114.6pt;height:60.35pt" o:ole="" fillcolor="window">
            <v:imagedata r:id="rId98" o:title=""/>
          </v:shape>
          <o:OLEObject Type="Embed" ProgID="ACD.ChemSketch.20" ShapeID="_x0000_i1072" DrawAspect="Content" ObjectID="_1314549497" r:id="rId99"/>
        </w:object>
      </w:r>
    </w:p>
    <w:p w:rsidR="00DC4267" w:rsidRPr="00191F1B" w:rsidRDefault="00DC4267" w:rsidP="00DC4267">
      <w:pPr>
        <w:pStyle w:val="Vraag"/>
        <w:ind w:left="0" w:firstLine="0"/>
        <w:rPr>
          <w:lang w:val="en-US"/>
        </w:rPr>
      </w:pPr>
    </w:p>
    <w:p w:rsidR="00DC4267" w:rsidRPr="00191F1B" w:rsidRDefault="00DC4267" w:rsidP="00DC4267">
      <w:pPr>
        <w:pStyle w:val="Kop3"/>
        <w:rPr>
          <w:lang w:val="en-US"/>
        </w:rPr>
      </w:pPr>
      <w:bookmarkStart w:id="13" w:name="_Toc31727548"/>
      <w:r w:rsidRPr="00191F1B">
        <w:rPr>
          <w:lang w:val="en-US"/>
        </w:rPr>
        <w:t>Opgave 4</w:t>
      </w:r>
      <w:bookmarkEnd w:id="13"/>
    </w:p>
    <w:p w:rsidR="00DC4267" w:rsidRPr="00191F1B" w:rsidRDefault="00DC4267" w:rsidP="00DC4267">
      <w:pPr>
        <w:pStyle w:val="Kop4"/>
        <w:rPr>
          <w:lang w:val="en-US"/>
        </w:rPr>
      </w:pPr>
      <w:r w:rsidRPr="00191F1B">
        <w:rPr>
          <w:lang w:val="en-US"/>
        </w:rPr>
        <w:t>Chemische thermodynamica</w:t>
      </w:r>
    </w:p>
    <w:p w:rsidR="00DC4267" w:rsidRDefault="00DC4267" w:rsidP="00DC4267">
      <w:pPr>
        <w:pStyle w:val="Vraag"/>
        <w:ind w:left="0" w:firstLine="0"/>
        <w:rPr>
          <w:lang w:val="nl-NL"/>
        </w:rPr>
      </w:pPr>
      <w:r w:rsidRPr="00191F1B">
        <w:rPr>
          <w:lang w:val="en-US"/>
        </w:rPr>
        <w:t>a)</w:t>
      </w:r>
      <w:r w:rsidRPr="00191F1B">
        <w:rPr>
          <w:lang w:val="en-US"/>
        </w:rPr>
        <w:tab/>
        <w:t>The heat given off heats 1 mol of ZnS, 1,5 mol of O</w:t>
      </w:r>
      <w:r w:rsidRPr="00191F1B">
        <w:rPr>
          <w:vertAlign w:val="subscript"/>
          <w:lang w:val="en-US"/>
        </w:rPr>
        <w:t>2</w:t>
      </w:r>
      <w:r w:rsidRPr="00191F1B">
        <w:rPr>
          <w:lang w:val="en-US"/>
        </w:rPr>
        <w:t xml:space="preserve"> and 6 mol of N</w:t>
      </w:r>
      <w:r w:rsidRPr="00191F1B">
        <w:rPr>
          <w:vertAlign w:val="subscript"/>
          <w:lang w:val="en-US"/>
        </w:rPr>
        <w:t>2</w:t>
      </w:r>
      <w:r w:rsidRPr="00191F1B">
        <w:rPr>
          <w:lang w:val="en-US"/>
        </w:rPr>
        <w:t xml:space="preserve">. </w:t>
      </w:r>
      <w:r>
        <w:rPr>
          <w:lang w:val="nl-NL"/>
        </w:rPr>
        <w:t>Therefore:</w:t>
      </w:r>
    </w:p>
    <w:p w:rsidR="00DC4267" w:rsidRDefault="00DC4267" w:rsidP="00DC4267">
      <w:pPr>
        <w:rPr>
          <w:lang w:val="nl-NL"/>
        </w:rPr>
      </w:pPr>
      <w:r>
        <w:rPr>
          <w:position w:val="-36"/>
          <w:sz w:val="20"/>
          <w:lang w:val="nl-NL"/>
        </w:rPr>
        <w:object w:dxaOrig="8580" w:dyaOrig="820">
          <v:shape id="_x0000_i1073" type="#_x0000_t75" style="width:428.95pt;height:41.05pt" o:ole="" fillcolor="window">
            <v:imagedata r:id="rId100" o:title=""/>
          </v:shape>
          <o:OLEObject Type="Embed" ProgID="Equation.3" ShapeID="_x0000_i1073" DrawAspect="Content" ObjectID="_1314549498" r:id="rId101"/>
        </w:object>
      </w:r>
    </w:p>
    <w:p w:rsidR="00DC4267" w:rsidRPr="00191F1B" w:rsidRDefault="00DC4267" w:rsidP="00DC4267">
      <w:pPr>
        <w:rPr>
          <w:lang w:val="en-US"/>
        </w:rPr>
      </w:pPr>
      <w:r w:rsidRPr="00191F1B">
        <w:rPr>
          <w:lang w:val="en-US"/>
        </w:rPr>
        <w:t xml:space="preserve">Thus </w:t>
      </w:r>
      <w:r w:rsidRPr="00191F1B">
        <w:rPr>
          <w:i/>
          <w:lang w:val="en-US"/>
        </w:rPr>
        <w:t>T</w:t>
      </w:r>
      <w:r w:rsidRPr="00191F1B">
        <w:rPr>
          <w:lang w:val="en-US"/>
        </w:rPr>
        <w:t xml:space="preserve"> </w:t>
      </w:r>
      <w:r>
        <w:rPr>
          <w:rFonts w:ascii="Symbol" w:hAnsi="Symbol"/>
          <w:lang w:val="nl-NL"/>
        </w:rPr>
        <w:t></w:t>
      </w:r>
      <w:r w:rsidRPr="00191F1B">
        <w:rPr>
          <w:lang w:val="en-US"/>
        </w:rPr>
        <w:t xml:space="preserve"> 1830 K, which indicates that the reaction is self–sustaining.</w:t>
      </w:r>
    </w:p>
    <w:p w:rsidR="00DC4267" w:rsidRPr="00191F1B" w:rsidRDefault="00DC4267" w:rsidP="00DC4267">
      <w:pPr>
        <w:pStyle w:val="Vraag"/>
        <w:ind w:left="0" w:firstLine="0"/>
        <w:rPr>
          <w:lang w:val="en-US"/>
        </w:rPr>
      </w:pPr>
      <w:r w:rsidRPr="00191F1B">
        <w:rPr>
          <w:lang w:val="en-US"/>
        </w:rPr>
        <w:t>b)</w:t>
      </w:r>
      <w:r w:rsidRPr="00191F1B">
        <w:rPr>
          <w:lang w:val="en-US"/>
        </w:rPr>
        <w:tab/>
        <w:t xml:space="preserve">If </w:t>
      </w:r>
      <w:r w:rsidRPr="00191F1B">
        <w:rPr>
          <w:i/>
          <w:lang w:val="en-US"/>
        </w:rPr>
        <w:t>n</w:t>
      </w:r>
      <w:r w:rsidRPr="00191F1B">
        <w:rPr>
          <w:lang w:val="en-US"/>
        </w:rPr>
        <w:t xml:space="preserve"> denotes the quantity (in moles) of SiO</w:t>
      </w:r>
      <w:r w:rsidRPr="00191F1B">
        <w:rPr>
          <w:vertAlign w:val="subscript"/>
          <w:lang w:val="en-US"/>
        </w:rPr>
        <w:t>2</w:t>
      </w:r>
      <w:r w:rsidRPr="00191F1B">
        <w:rPr>
          <w:lang w:val="en-US"/>
        </w:rPr>
        <w:t xml:space="preserve"> per mol of ZnS, the heat given off heats 1 mol of ZnS, </w:t>
      </w:r>
      <w:r w:rsidRPr="00191F1B">
        <w:rPr>
          <w:i/>
          <w:lang w:val="en-US"/>
        </w:rPr>
        <w:t>n</w:t>
      </w:r>
      <w:r w:rsidRPr="00191F1B">
        <w:rPr>
          <w:lang w:val="en-US"/>
        </w:rPr>
        <w:t xml:space="preserve"> mol of SiO</w:t>
      </w:r>
      <w:r w:rsidRPr="00191F1B">
        <w:rPr>
          <w:vertAlign w:val="subscript"/>
          <w:lang w:val="en-US"/>
        </w:rPr>
        <w:t>2</w:t>
      </w:r>
      <w:r w:rsidRPr="00191F1B">
        <w:rPr>
          <w:lang w:val="en-US"/>
        </w:rPr>
        <w:t>, 1.5 mol of O</w:t>
      </w:r>
      <w:r w:rsidRPr="00191F1B">
        <w:rPr>
          <w:vertAlign w:val="subscript"/>
          <w:lang w:val="en-US"/>
        </w:rPr>
        <w:t>2</w:t>
      </w:r>
      <w:r w:rsidRPr="00191F1B">
        <w:rPr>
          <w:lang w:val="en-US"/>
        </w:rPr>
        <w:t xml:space="preserve"> and 6 mol of N</w:t>
      </w:r>
      <w:r w:rsidRPr="00191F1B">
        <w:rPr>
          <w:vertAlign w:val="subscript"/>
          <w:lang w:val="en-US"/>
        </w:rPr>
        <w:t>2</w:t>
      </w:r>
      <w:r w:rsidRPr="00191F1B">
        <w:rPr>
          <w:lang w:val="en-US"/>
        </w:rPr>
        <w:t xml:space="preserve"> from 298 to 1350 K:</w:t>
      </w:r>
    </w:p>
    <w:p w:rsidR="00DC4267" w:rsidRDefault="00DC4267" w:rsidP="00DC4267">
      <w:pPr>
        <w:rPr>
          <w:lang w:val="nl-NL"/>
        </w:rPr>
      </w:pPr>
      <w:r>
        <w:rPr>
          <w:position w:val="-36"/>
          <w:sz w:val="20"/>
          <w:lang w:val="nl-NL"/>
        </w:rPr>
        <w:object w:dxaOrig="5000" w:dyaOrig="820">
          <v:shape id="_x0000_i1074" type="#_x0000_t75" style="width:249.95pt;height:41.05pt" o:ole="" fillcolor="window">
            <v:imagedata r:id="rId102" o:title=""/>
          </v:shape>
          <o:OLEObject Type="Embed" ProgID="Equation.3" ShapeID="_x0000_i1074" DrawAspect="Content" ObjectID="_1314549499" r:id="rId103"/>
        </w:object>
      </w:r>
    </w:p>
    <w:p w:rsidR="00DC4267" w:rsidRPr="00191F1B" w:rsidRDefault="008909F7" w:rsidP="00DC4267">
      <w:pPr>
        <w:rPr>
          <w:lang w:val="en-US"/>
        </w:rPr>
      </w:pPr>
      <w:r w:rsidRPr="00191F1B">
        <w:rPr>
          <w:lang w:val="en-US"/>
        </w:rPr>
        <w:t>There from</w:t>
      </w:r>
      <w:r w:rsidR="00DC4267" w:rsidRPr="00191F1B">
        <w:rPr>
          <w:lang w:val="en-US"/>
        </w:rPr>
        <w:t xml:space="preserve">: 448980 = (293.3 + 72,5 </w:t>
      </w:r>
      <w:r w:rsidR="00DC4267" w:rsidRPr="00191F1B">
        <w:rPr>
          <w:i/>
          <w:lang w:val="en-US"/>
        </w:rPr>
        <w:t>n</w:t>
      </w:r>
      <w:r w:rsidR="00DC4267" w:rsidRPr="00191F1B">
        <w:rPr>
          <w:lang w:val="en-US"/>
        </w:rPr>
        <w:t xml:space="preserve">) (1350 – 298), so </w:t>
      </w:r>
      <w:r w:rsidR="00DC4267" w:rsidRPr="00191F1B">
        <w:rPr>
          <w:i/>
          <w:lang w:val="en-US"/>
        </w:rPr>
        <w:t>n</w:t>
      </w:r>
      <w:r w:rsidR="00DC4267" w:rsidRPr="00191F1B">
        <w:rPr>
          <w:lang w:val="en-US"/>
        </w:rPr>
        <w:t xml:space="preserve"> = 1.84 mol</w:t>
      </w:r>
    </w:p>
    <w:p w:rsidR="00DC4267" w:rsidRPr="00191F1B" w:rsidRDefault="00DC4267" w:rsidP="00DC4267">
      <w:pPr>
        <w:rPr>
          <w:lang w:val="en-US"/>
        </w:rPr>
      </w:pPr>
    </w:p>
    <w:p w:rsidR="00DC4267" w:rsidRPr="00191F1B" w:rsidRDefault="00DC4267" w:rsidP="00DC4267">
      <w:pPr>
        <w:pStyle w:val="Vraag"/>
        <w:ind w:left="0" w:firstLine="0"/>
        <w:rPr>
          <w:lang w:val="en-US"/>
        </w:rPr>
      </w:pPr>
      <w:r w:rsidRPr="00191F1B">
        <w:rPr>
          <w:lang w:val="en-US"/>
        </w:rPr>
        <w:t>c)</w:t>
      </w:r>
      <w:r w:rsidRPr="00191F1B">
        <w:rPr>
          <w:lang w:val="en-US"/>
        </w:rPr>
        <w:tab/>
        <w:t xml:space="preserve">By mass, we have </w:t>
      </w:r>
      <w:smartTag w:uri="urn:schemas-microsoft-com:office:smarttags" w:element="metricconverter">
        <w:smartTagPr>
          <w:attr w:name="ProductID" w:val="110.6 g"/>
        </w:smartTagPr>
        <w:r w:rsidRPr="00191F1B">
          <w:rPr>
            <w:lang w:val="en-US"/>
          </w:rPr>
          <w:t>110.6 g</w:t>
        </w:r>
      </w:smartTag>
      <w:r w:rsidRPr="00191F1B">
        <w:rPr>
          <w:lang w:val="en-US"/>
        </w:rPr>
        <w:t xml:space="preserve"> of SiO</w:t>
      </w:r>
      <w:r w:rsidRPr="00191F1B">
        <w:rPr>
          <w:vertAlign w:val="subscript"/>
          <w:lang w:val="en-US"/>
        </w:rPr>
        <w:t>2</w:t>
      </w:r>
      <w:r w:rsidRPr="00191F1B">
        <w:rPr>
          <w:lang w:val="en-US"/>
        </w:rPr>
        <w:t xml:space="preserve"> per </w:t>
      </w:r>
      <w:smartTag w:uri="urn:schemas-microsoft-com:office:smarttags" w:element="metricconverter">
        <w:smartTagPr>
          <w:attr w:name="ProductID" w:val="97.5 g"/>
        </w:smartTagPr>
        <w:r w:rsidRPr="00191F1B">
          <w:rPr>
            <w:lang w:val="en-US"/>
          </w:rPr>
          <w:t>97.5 g</w:t>
        </w:r>
      </w:smartTag>
      <w:r w:rsidRPr="00191F1B">
        <w:rPr>
          <w:lang w:val="en-US"/>
        </w:rPr>
        <w:t xml:space="preserve"> of ZnS, or </w:t>
      </w:r>
      <w:smartTag w:uri="urn:schemas-microsoft-com:office:smarttags" w:element="metricconverter">
        <w:smartTagPr>
          <w:attr w:name="ProductID" w:val="46.9 g"/>
        </w:smartTagPr>
        <w:r w:rsidRPr="00191F1B">
          <w:rPr>
            <w:lang w:val="en-US"/>
          </w:rPr>
          <w:t>46.9 g</w:t>
        </w:r>
      </w:smartTag>
      <w:r w:rsidRPr="00191F1B">
        <w:rPr>
          <w:lang w:val="en-US"/>
        </w:rPr>
        <w:t xml:space="preserve"> of ZnS per </w:t>
      </w:r>
      <w:smartTag w:uri="urn:schemas-microsoft-com:office:smarttags" w:element="metricconverter">
        <w:smartTagPr>
          <w:attr w:name="ProductID" w:val="100 g"/>
        </w:smartTagPr>
        <w:r w:rsidRPr="00191F1B">
          <w:rPr>
            <w:lang w:val="en-US"/>
          </w:rPr>
          <w:t>100 g</w:t>
        </w:r>
      </w:smartTag>
      <w:r w:rsidRPr="00191F1B">
        <w:rPr>
          <w:lang w:val="en-US"/>
        </w:rPr>
        <w:t xml:space="preserve"> of mineral. The mini mum tolerated ZnS content in the mineral is thus 46.9 %</w:t>
      </w:r>
      <w:r w:rsidRPr="00191F1B">
        <w:rPr>
          <w:lang w:val="en-US"/>
        </w:rPr>
        <w:tab/>
      </w:r>
    </w:p>
    <w:p w:rsidR="00DC4267" w:rsidRPr="00191F1B" w:rsidRDefault="00DC4267" w:rsidP="00DC4267">
      <w:pPr>
        <w:pStyle w:val="Kop4"/>
        <w:rPr>
          <w:lang w:val="en-US"/>
        </w:rPr>
      </w:pPr>
      <w:r w:rsidRPr="00191F1B">
        <w:rPr>
          <w:lang w:val="en-US"/>
        </w:rPr>
        <w:t>Chemische kinetiek</w:t>
      </w:r>
    </w:p>
    <w:p w:rsidR="00DC4267" w:rsidRPr="00191F1B" w:rsidRDefault="00DC4267" w:rsidP="00DC4267">
      <w:pPr>
        <w:pStyle w:val="Vraag"/>
        <w:ind w:left="0" w:firstLine="0"/>
        <w:rPr>
          <w:lang w:val="en-US"/>
        </w:rPr>
      </w:pPr>
      <w:r w:rsidRPr="00191F1B">
        <w:rPr>
          <w:lang w:val="en-US"/>
        </w:rPr>
        <w:t>a)</w:t>
      </w:r>
      <w:r w:rsidRPr="00191F1B">
        <w:rPr>
          <w:lang w:val="en-US"/>
        </w:rPr>
        <w:tab/>
        <w:t>In a buffer solution [H</w:t>
      </w:r>
      <w:r w:rsidRPr="00191F1B">
        <w:rPr>
          <w:vertAlign w:val="subscript"/>
          <w:lang w:val="en-US"/>
        </w:rPr>
        <w:t>3</w:t>
      </w:r>
      <w:r w:rsidRPr="00191F1B">
        <w:rPr>
          <w:lang w:val="en-US"/>
        </w:rPr>
        <w:t>O</w:t>
      </w:r>
      <w:r w:rsidRPr="00191F1B">
        <w:rPr>
          <w:vertAlign w:val="superscript"/>
          <w:lang w:val="en-US"/>
        </w:rPr>
        <w:t>+</w:t>
      </w:r>
      <w:r w:rsidRPr="00191F1B">
        <w:rPr>
          <w:lang w:val="en-US"/>
        </w:rPr>
        <w:t xml:space="preserve">] is constant and the reaction of first order: </w:t>
      </w:r>
      <w:r w:rsidRPr="00191F1B">
        <w:rPr>
          <w:i/>
          <w:lang w:val="en-US"/>
        </w:rPr>
        <w:t>v</w:t>
      </w:r>
      <w:r w:rsidRPr="00191F1B">
        <w:rPr>
          <w:lang w:val="en-US"/>
        </w:rPr>
        <w:t xml:space="preserve"> = </w:t>
      </w:r>
      <w:r w:rsidRPr="00191F1B">
        <w:rPr>
          <w:i/>
          <w:lang w:val="en-US"/>
        </w:rPr>
        <w:t>k</w:t>
      </w:r>
      <w:r w:rsidRPr="00191F1B">
        <w:rPr>
          <w:lang w:val="en-US"/>
        </w:rPr>
        <w:t>' [NO</w:t>
      </w:r>
      <w:r w:rsidRPr="00191F1B">
        <w:rPr>
          <w:vertAlign w:val="subscript"/>
          <w:lang w:val="en-US"/>
        </w:rPr>
        <w:t>2</w:t>
      </w:r>
      <w:r w:rsidRPr="00191F1B">
        <w:rPr>
          <w:lang w:val="en-US"/>
        </w:rPr>
        <w:t>NH</w:t>
      </w:r>
      <w:r w:rsidRPr="00191F1B">
        <w:rPr>
          <w:vertAlign w:val="subscript"/>
          <w:lang w:val="en-US"/>
        </w:rPr>
        <w:t>2</w:t>
      </w:r>
      <w:r w:rsidRPr="00191F1B">
        <w:rPr>
          <w:lang w:val="en-US"/>
        </w:rPr>
        <w:t>]</w:t>
      </w:r>
    </w:p>
    <w:p w:rsidR="00DC4267" w:rsidRPr="00191F1B" w:rsidRDefault="00DC4267" w:rsidP="00DC4267">
      <w:pPr>
        <w:pStyle w:val="Vraag"/>
        <w:ind w:left="0" w:firstLine="0"/>
        <w:rPr>
          <w:lang w:val="en-US"/>
        </w:rPr>
      </w:pPr>
      <w:r w:rsidRPr="00191F1B">
        <w:rPr>
          <w:lang w:val="en-US"/>
        </w:rPr>
        <w:t>b)</w:t>
      </w:r>
      <w:r w:rsidRPr="00191F1B">
        <w:rPr>
          <w:lang w:val="en-US"/>
        </w:rPr>
        <w:tab/>
        <w:t>The rate laws of the three mechanism proposed are:</w:t>
      </w:r>
    </w:p>
    <w:p w:rsidR="00DC4267" w:rsidRPr="00191F1B" w:rsidRDefault="00DC4267" w:rsidP="00DC4267">
      <w:pPr>
        <w:pStyle w:val="Inspring"/>
        <w:ind w:left="0"/>
        <w:rPr>
          <w:lang w:val="en-US"/>
        </w:rPr>
      </w:pPr>
      <w:r w:rsidRPr="00191F1B">
        <w:rPr>
          <w:i/>
          <w:lang w:val="en-US"/>
        </w:rPr>
        <w:t>v</w:t>
      </w:r>
      <w:r w:rsidRPr="00191F1B">
        <w:rPr>
          <w:vertAlign w:val="subscript"/>
          <w:lang w:val="en-US"/>
        </w:rPr>
        <w:t>1</w:t>
      </w:r>
      <w:r w:rsidRPr="00191F1B">
        <w:rPr>
          <w:lang w:val="en-US"/>
        </w:rPr>
        <w:t xml:space="preserve"> = </w:t>
      </w:r>
      <w:r w:rsidRPr="00191F1B">
        <w:rPr>
          <w:i/>
          <w:lang w:val="en-US"/>
        </w:rPr>
        <w:t>k</w:t>
      </w:r>
      <w:r w:rsidRPr="00191F1B">
        <w:rPr>
          <w:vertAlign w:val="subscript"/>
          <w:lang w:val="en-US"/>
        </w:rPr>
        <w:t>1</w:t>
      </w:r>
      <w:r w:rsidRPr="00191F1B">
        <w:rPr>
          <w:lang w:val="en-US"/>
        </w:rPr>
        <w:t xml:space="preserve"> [NO</w:t>
      </w:r>
      <w:r w:rsidRPr="00191F1B">
        <w:rPr>
          <w:vertAlign w:val="subscript"/>
          <w:lang w:val="en-US"/>
        </w:rPr>
        <w:t>2</w:t>
      </w:r>
      <w:r w:rsidRPr="00191F1B">
        <w:rPr>
          <w:lang w:val="en-US"/>
        </w:rPr>
        <w:t>NH</w:t>
      </w:r>
      <w:r w:rsidRPr="00191F1B">
        <w:rPr>
          <w:vertAlign w:val="subscript"/>
          <w:lang w:val="en-US"/>
        </w:rPr>
        <w:t>2</w:t>
      </w:r>
      <w:r w:rsidRPr="00191F1B">
        <w:rPr>
          <w:lang w:val="en-US"/>
        </w:rPr>
        <w:t>]</w:t>
      </w:r>
    </w:p>
    <w:p w:rsidR="00DC4267" w:rsidRPr="00191F1B" w:rsidRDefault="00DC4267" w:rsidP="00DC4267">
      <w:pPr>
        <w:pStyle w:val="Inspring"/>
        <w:ind w:left="0"/>
        <w:rPr>
          <w:lang w:val="en-US"/>
        </w:rPr>
      </w:pPr>
      <w:r w:rsidRPr="00191F1B">
        <w:rPr>
          <w:i/>
          <w:lang w:val="en-US"/>
        </w:rPr>
        <w:t>v</w:t>
      </w:r>
      <w:r w:rsidRPr="00191F1B">
        <w:rPr>
          <w:vertAlign w:val="subscript"/>
          <w:lang w:val="en-US"/>
        </w:rPr>
        <w:t>2</w:t>
      </w:r>
      <w:r w:rsidRPr="00191F1B">
        <w:rPr>
          <w:lang w:val="en-US"/>
        </w:rPr>
        <w:t xml:space="preserve"> = </w:t>
      </w:r>
      <w:r w:rsidRPr="00191F1B">
        <w:rPr>
          <w:i/>
          <w:lang w:val="en-US"/>
        </w:rPr>
        <w:t>k</w:t>
      </w:r>
      <w:r w:rsidRPr="00191F1B">
        <w:rPr>
          <w:vertAlign w:val="subscript"/>
          <w:lang w:val="en-US"/>
        </w:rPr>
        <w:t>3</w:t>
      </w:r>
      <w:r w:rsidRPr="00191F1B">
        <w:rPr>
          <w:lang w:val="en-US"/>
        </w:rPr>
        <w:t xml:space="preserve"> [NO</w:t>
      </w:r>
      <w:r w:rsidRPr="00191F1B">
        <w:rPr>
          <w:vertAlign w:val="subscript"/>
          <w:lang w:val="en-US"/>
        </w:rPr>
        <w:t>2</w:t>
      </w:r>
      <w:r w:rsidRPr="00191F1B">
        <w:rPr>
          <w:lang w:val="en-US"/>
        </w:rPr>
        <w:t>NH</w:t>
      </w:r>
      <w:r w:rsidRPr="00191F1B">
        <w:rPr>
          <w:vertAlign w:val="subscript"/>
          <w:lang w:val="en-US"/>
        </w:rPr>
        <w:t>3</w:t>
      </w:r>
      <w:r w:rsidRPr="00191F1B">
        <w:rPr>
          <w:vertAlign w:val="superscript"/>
          <w:lang w:val="en-US"/>
        </w:rPr>
        <w:t>+</w:t>
      </w:r>
      <w:r w:rsidRPr="00191F1B">
        <w:rPr>
          <w:lang w:val="en-US"/>
        </w:rPr>
        <w:t xml:space="preserve">] = </w:t>
      </w:r>
      <w:r w:rsidRPr="00191F1B">
        <w:rPr>
          <w:i/>
          <w:lang w:val="en-US"/>
        </w:rPr>
        <w:t>k</w:t>
      </w:r>
      <w:r w:rsidRPr="00191F1B">
        <w:rPr>
          <w:vertAlign w:val="subscript"/>
          <w:lang w:val="en-US"/>
        </w:rPr>
        <w:t>3</w:t>
      </w:r>
      <w:r w:rsidRPr="00191F1B">
        <w:rPr>
          <w:i/>
          <w:lang w:val="en-US"/>
        </w:rPr>
        <w:t>k</w:t>
      </w:r>
      <w:r w:rsidRPr="00191F1B">
        <w:rPr>
          <w:vertAlign w:val="subscript"/>
          <w:lang w:val="en-US"/>
        </w:rPr>
        <w:t>2</w:t>
      </w:r>
      <w:r w:rsidRPr="00191F1B">
        <w:rPr>
          <w:lang w:val="en-US"/>
        </w:rPr>
        <w:t>/</w:t>
      </w:r>
      <w:r w:rsidRPr="00191F1B">
        <w:rPr>
          <w:i/>
          <w:lang w:val="en-US"/>
        </w:rPr>
        <w:t>k</w:t>
      </w:r>
      <w:r w:rsidRPr="00191F1B">
        <w:rPr>
          <w:vertAlign w:val="subscript"/>
          <w:lang w:val="en-US"/>
        </w:rPr>
        <w:t>2–</w:t>
      </w:r>
      <w:r w:rsidRPr="00191F1B">
        <w:rPr>
          <w:lang w:val="en-US"/>
        </w:rPr>
        <w:t xml:space="preserve"> [NO</w:t>
      </w:r>
      <w:r w:rsidRPr="00191F1B">
        <w:rPr>
          <w:vertAlign w:val="subscript"/>
          <w:lang w:val="en-US"/>
        </w:rPr>
        <w:t>2</w:t>
      </w:r>
      <w:r w:rsidRPr="00191F1B">
        <w:rPr>
          <w:lang w:val="en-US"/>
        </w:rPr>
        <w:t>NH</w:t>
      </w:r>
      <w:r w:rsidRPr="00191F1B">
        <w:rPr>
          <w:vertAlign w:val="subscript"/>
          <w:lang w:val="en-US"/>
        </w:rPr>
        <w:t>2</w:t>
      </w:r>
      <w:r w:rsidRPr="00191F1B">
        <w:rPr>
          <w:lang w:val="en-US"/>
        </w:rPr>
        <w:t>] [H</w:t>
      </w:r>
      <w:r w:rsidRPr="00191F1B">
        <w:rPr>
          <w:vertAlign w:val="subscript"/>
          <w:lang w:val="en-US"/>
        </w:rPr>
        <w:t>3</w:t>
      </w:r>
      <w:r w:rsidRPr="00191F1B">
        <w:rPr>
          <w:lang w:val="en-US"/>
        </w:rPr>
        <w:t>O</w:t>
      </w:r>
      <w:r w:rsidRPr="00191F1B">
        <w:rPr>
          <w:vertAlign w:val="superscript"/>
          <w:lang w:val="en-US"/>
        </w:rPr>
        <w:t>+</w:t>
      </w:r>
      <w:r w:rsidRPr="00191F1B">
        <w:rPr>
          <w:lang w:val="en-US"/>
        </w:rPr>
        <w:t>]</w:t>
      </w:r>
    </w:p>
    <w:p w:rsidR="00DC4267" w:rsidRPr="00191F1B" w:rsidRDefault="00DC4267" w:rsidP="00DC4267">
      <w:pPr>
        <w:pStyle w:val="Inspring"/>
        <w:ind w:left="0"/>
        <w:rPr>
          <w:lang w:val="en-US"/>
        </w:rPr>
      </w:pPr>
      <w:r w:rsidRPr="00191F1B">
        <w:rPr>
          <w:i/>
          <w:lang w:val="en-US"/>
        </w:rPr>
        <w:t>v</w:t>
      </w:r>
      <w:r w:rsidRPr="00191F1B">
        <w:rPr>
          <w:vertAlign w:val="subscript"/>
          <w:lang w:val="en-US"/>
        </w:rPr>
        <w:t>3</w:t>
      </w:r>
      <w:r w:rsidRPr="00191F1B">
        <w:rPr>
          <w:lang w:val="en-US"/>
        </w:rPr>
        <w:t xml:space="preserve"> = </w:t>
      </w:r>
      <w:r w:rsidRPr="00191F1B">
        <w:rPr>
          <w:i/>
          <w:lang w:val="en-US"/>
        </w:rPr>
        <w:t>k</w:t>
      </w:r>
      <w:r w:rsidRPr="00191F1B">
        <w:rPr>
          <w:vertAlign w:val="subscript"/>
          <w:lang w:val="en-US"/>
        </w:rPr>
        <w:t>5</w:t>
      </w:r>
      <w:r w:rsidRPr="00191F1B">
        <w:rPr>
          <w:lang w:val="en-US"/>
        </w:rPr>
        <w:t xml:space="preserve"> [NO</w:t>
      </w:r>
      <w:r w:rsidRPr="00191F1B">
        <w:rPr>
          <w:vertAlign w:val="subscript"/>
          <w:lang w:val="en-US"/>
        </w:rPr>
        <w:t>2</w:t>
      </w:r>
      <w:r w:rsidRPr="00191F1B">
        <w:rPr>
          <w:lang w:val="en-US"/>
        </w:rPr>
        <w:t>NH</w:t>
      </w:r>
      <w:r w:rsidRPr="00191F1B">
        <w:rPr>
          <w:vertAlign w:val="superscript"/>
          <w:lang w:val="en-US"/>
        </w:rPr>
        <w:t>–</w:t>
      </w:r>
      <w:r w:rsidRPr="00191F1B">
        <w:rPr>
          <w:lang w:val="en-US"/>
        </w:rPr>
        <w:t xml:space="preserve">] = </w:t>
      </w:r>
      <w:r w:rsidRPr="00191F1B">
        <w:rPr>
          <w:i/>
          <w:lang w:val="en-US"/>
        </w:rPr>
        <w:t>k</w:t>
      </w:r>
      <w:r w:rsidRPr="00191F1B">
        <w:rPr>
          <w:vertAlign w:val="subscript"/>
          <w:lang w:val="en-US"/>
        </w:rPr>
        <w:t>5</w:t>
      </w:r>
      <w:r w:rsidRPr="00191F1B">
        <w:rPr>
          <w:i/>
          <w:lang w:val="en-US"/>
        </w:rPr>
        <w:t>k</w:t>
      </w:r>
      <w:r w:rsidRPr="00191F1B">
        <w:rPr>
          <w:vertAlign w:val="subscript"/>
          <w:lang w:val="en-US"/>
        </w:rPr>
        <w:t>4</w:t>
      </w:r>
      <w:r w:rsidRPr="00191F1B">
        <w:rPr>
          <w:lang w:val="en-US"/>
        </w:rPr>
        <w:t>/</w:t>
      </w:r>
      <w:r w:rsidRPr="00191F1B">
        <w:rPr>
          <w:i/>
          <w:lang w:val="en-US"/>
        </w:rPr>
        <w:t>k</w:t>
      </w:r>
      <w:r w:rsidRPr="00191F1B">
        <w:rPr>
          <w:vertAlign w:val="subscript"/>
          <w:lang w:val="en-US"/>
        </w:rPr>
        <w:t>4–</w:t>
      </w:r>
      <w:r w:rsidRPr="00191F1B">
        <w:rPr>
          <w:lang w:val="en-US"/>
        </w:rPr>
        <w:t xml:space="preserve"> [NO</w:t>
      </w:r>
      <w:r w:rsidRPr="00191F1B">
        <w:rPr>
          <w:vertAlign w:val="subscript"/>
          <w:lang w:val="en-US"/>
        </w:rPr>
        <w:t>2</w:t>
      </w:r>
      <w:r w:rsidRPr="00191F1B">
        <w:rPr>
          <w:lang w:val="en-US"/>
        </w:rPr>
        <w:t>NH</w:t>
      </w:r>
      <w:r w:rsidRPr="00191F1B">
        <w:rPr>
          <w:vertAlign w:val="subscript"/>
          <w:lang w:val="en-US"/>
        </w:rPr>
        <w:t>2</w:t>
      </w:r>
      <w:r w:rsidRPr="00191F1B">
        <w:rPr>
          <w:lang w:val="en-US"/>
        </w:rPr>
        <w:t>]/[H</w:t>
      </w:r>
      <w:r w:rsidRPr="00191F1B">
        <w:rPr>
          <w:vertAlign w:val="subscript"/>
          <w:lang w:val="en-US"/>
        </w:rPr>
        <w:t>3</w:t>
      </w:r>
      <w:r w:rsidRPr="00191F1B">
        <w:rPr>
          <w:lang w:val="en-US"/>
        </w:rPr>
        <w:t>O</w:t>
      </w:r>
      <w:r w:rsidRPr="00191F1B">
        <w:rPr>
          <w:vertAlign w:val="superscript"/>
          <w:lang w:val="en-US"/>
        </w:rPr>
        <w:t>+</w:t>
      </w:r>
      <w:r w:rsidRPr="00191F1B">
        <w:rPr>
          <w:lang w:val="en-US"/>
        </w:rPr>
        <w:t>]</w:t>
      </w:r>
    </w:p>
    <w:p w:rsidR="00DC4267" w:rsidRPr="00191F1B" w:rsidRDefault="00DC4267" w:rsidP="00DC4267">
      <w:pPr>
        <w:pStyle w:val="Inspring"/>
        <w:ind w:left="0"/>
        <w:rPr>
          <w:lang w:val="en-US"/>
        </w:rPr>
      </w:pPr>
      <w:r w:rsidRPr="00191F1B">
        <w:rPr>
          <w:lang w:val="en-US"/>
        </w:rPr>
        <w:t>It is thus the third mechanism which is correct.</w:t>
      </w:r>
    </w:p>
    <w:p w:rsidR="00DC4267" w:rsidRPr="00191F1B" w:rsidRDefault="00DC4267" w:rsidP="00DC4267">
      <w:pPr>
        <w:pStyle w:val="Vraag"/>
        <w:ind w:left="0" w:firstLine="0"/>
        <w:rPr>
          <w:lang w:val="en-US"/>
        </w:rPr>
      </w:pPr>
      <w:r w:rsidRPr="00191F1B">
        <w:rPr>
          <w:lang w:val="en-US"/>
        </w:rPr>
        <w:t>c)</w:t>
      </w:r>
      <w:r w:rsidRPr="00191F1B">
        <w:rPr>
          <w:lang w:val="en-US"/>
        </w:rPr>
        <w:tab/>
      </w:r>
      <w:r w:rsidRPr="00191F1B">
        <w:rPr>
          <w:i/>
          <w:lang w:val="en-US"/>
        </w:rPr>
        <w:t>k</w:t>
      </w:r>
      <w:r w:rsidRPr="00191F1B">
        <w:rPr>
          <w:lang w:val="en-US"/>
        </w:rPr>
        <w:t xml:space="preserve"> = </w:t>
      </w:r>
      <w:r w:rsidRPr="00191F1B">
        <w:rPr>
          <w:i/>
          <w:lang w:val="en-US"/>
        </w:rPr>
        <w:t>k</w:t>
      </w:r>
      <w:r w:rsidRPr="00191F1B">
        <w:rPr>
          <w:vertAlign w:val="subscript"/>
          <w:lang w:val="en-US"/>
        </w:rPr>
        <w:t>5</w:t>
      </w:r>
      <w:r w:rsidRPr="00191F1B">
        <w:rPr>
          <w:i/>
          <w:lang w:val="en-US"/>
        </w:rPr>
        <w:t>k</w:t>
      </w:r>
      <w:r w:rsidRPr="00191F1B">
        <w:rPr>
          <w:vertAlign w:val="subscript"/>
          <w:lang w:val="en-US"/>
        </w:rPr>
        <w:t>4</w:t>
      </w:r>
      <w:r w:rsidRPr="00191F1B">
        <w:rPr>
          <w:lang w:val="en-US"/>
        </w:rPr>
        <w:t>/</w:t>
      </w:r>
      <w:r w:rsidRPr="00191F1B">
        <w:rPr>
          <w:i/>
          <w:lang w:val="en-US"/>
        </w:rPr>
        <w:t>k</w:t>
      </w:r>
      <w:r w:rsidRPr="00191F1B">
        <w:rPr>
          <w:vertAlign w:val="subscript"/>
          <w:lang w:val="en-US"/>
        </w:rPr>
        <w:t>4–</w:t>
      </w:r>
    </w:p>
    <w:p w:rsidR="00DC4267" w:rsidRPr="00191F1B" w:rsidRDefault="00DC4267" w:rsidP="00DC4267">
      <w:pPr>
        <w:pStyle w:val="Vraag"/>
        <w:ind w:left="0" w:firstLine="0"/>
        <w:rPr>
          <w:lang w:val="en-US"/>
        </w:rPr>
      </w:pPr>
      <w:r w:rsidRPr="00191F1B">
        <w:rPr>
          <w:lang w:val="en-US"/>
        </w:rPr>
        <w:t>d)</w:t>
      </w:r>
      <w:r w:rsidRPr="00191F1B">
        <w:rPr>
          <w:lang w:val="en-US"/>
        </w:rPr>
        <w:tab/>
        <w:t>Noting that [H</w:t>
      </w:r>
      <w:r w:rsidRPr="00191F1B">
        <w:rPr>
          <w:vertAlign w:val="subscript"/>
          <w:lang w:val="en-US"/>
        </w:rPr>
        <w:t>3</w:t>
      </w:r>
      <w:r w:rsidRPr="00191F1B">
        <w:rPr>
          <w:lang w:val="en-US"/>
        </w:rPr>
        <w:t>O</w:t>
      </w:r>
      <w:r w:rsidRPr="00191F1B">
        <w:rPr>
          <w:vertAlign w:val="superscript"/>
          <w:lang w:val="en-US"/>
        </w:rPr>
        <w:t>+</w:t>
      </w:r>
      <w:r w:rsidRPr="00191F1B">
        <w:rPr>
          <w:lang w:val="en-US"/>
        </w:rPr>
        <w:t xml:space="preserve">] = </w:t>
      </w:r>
      <w:r w:rsidRPr="00191F1B">
        <w:rPr>
          <w:i/>
          <w:lang w:val="en-US"/>
        </w:rPr>
        <w:t>K</w:t>
      </w:r>
      <w:r w:rsidRPr="00191F1B">
        <w:rPr>
          <w:vertAlign w:val="subscript"/>
          <w:lang w:val="en-US"/>
        </w:rPr>
        <w:t>e</w:t>
      </w:r>
      <w:r w:rsidRPr="00191F1B">
        <w:rPr>
          <w:lang w:val="en-US"/>
        </w:rPr>
        <w:t>/[OH</w:t>
      </w:r>
      <w:r w:rsidRPr="00191F1B">
        <w:rPr>
          <w:vertAlign w:val="superscript"/>
          <w:lang w:val="en-US"/>
        </w:rPr>
        <w:t>–</w:t>
      </w:r>
      <w:r w:rsidRPr="00191F1B">
        <w:rPr>
          <w:lang w:val="en-US"/>
        </w:rPr>
        <w:t xml:space="preserve">] it follows that </w:t>
      </w:r>
      <w:r w:rsidRPr="00191F1B">
        <w:rPr>
          <w:i/>
          <w:lang w:val="en-US"/>
        </w:rPr>
        <w:t>v</w:t>
      </w:r>
      <w:r w:rsidRPr="00191F1B">
        <w:rPr>
          <w:lang w:val="en-US"/>
        </w:rPr>
        <w:t xml:space="preserve"> = </w:t>
      </w:r>
      <w:r w:rsidRPr="00191F1B">
        <w:rPr>
          <w:i/>
          <w:lang w:val="en-US"/>
        </w:rPr>
        <w:t>k/K</w:t>
      </w:r>
      <w:r w:rsidRPr="00191F1B">
        <w:rPr>
          <w:vertAlign w:val="subscript"/>
          <w:lang w:val="en-US"/>
        </w:rPr>
        <w:t>e</w:t>
      </w:r>
      <w:r w:rsidRPr="00191F1B">
        <w:rPr>
          <w:lang w:val="en-US"/>
        </w:rPr>
        <w:t xml:space="preserve"> [NO</w:t>
      </w:r>
      <w:r w:rsidRPr="00191F1B">
        <w:rPr>
          <w:vertAlign w:val="subscript"/>
          <w:lang w:val="en-US"/>
        </w:rPr>
        <w:t>2</w:t>
      </w:r>
      <w:r w:rsidRPr="00191F1B">
        <w:rPr>
          <w:lang w:val="en-US"/>
        </w:rPr>
        <w:t>NH</w:t>
      </w:r>
      <w:r w:rsidRPr="00191F1B">
        <w:rPr>
          <w:vertAlign w:val="subscript"/>
          <w:lang w:val="en-US"/>
        </w:rPr>
        <w:t>2</w:t>
      </w:r>
      <w:r w:rsidRPr="00191F1B">
        <w:rPr>
          <w:lang w:val="en-US"/>
        </w:rPr>
        <w:t>] [OH</w:t>
      </w:r>
      <w:r w:rsidRPr="00191F1B">
        <w:rPr>
          <w:vertAlign w:val="superscript"/>
          <w:lang w:val="en-US"/>
        </w:rPr>
        <w:t>–</w:t>
      </w:r>
      <w:r w:rsidRPr="00191F1B">
        <w:rPr>
          <w:lang w:val="en-US"/>
        </w:rPr>
        <w:t>], which shows the catalytic role of OH</w:t>
      </w:r>
      <w:r w:rsidRPr="00191F1B">
        <w:rPr>
          <w:vertAlign w:val="superscript"/>
          <w:lang w:val="en-US"/>
        </w:rPr>
        <w:t>–</w:t>
      </w:r>
      <w:r w:rsidRPr="00191F1B">
        <w:rPr>
          <w:lang w:val="en-US"/>
        </w:rPr>
        <w:t>.</w:t>
      </w:r>
    </w:p>
    <w:p w:rsidR="00DC4267" w:rsidRDefault="00DC4267" w:rsidP="00DC4267">
      <w:pPr>
        <w:pStyle w:val="Inspring"/>
        <w:ind w:left="0"/>
        <w:rPr>
          <w:lang w:val="nl-NL"/>
        </w:rPr>
      </w:pPr>
      <w:r>
        <w:rPr>
          <w:position w:val="-30"/>
          <w:sz w:val="20"/>
          <w:lang w:val="nl-NL"/>
        </w:rPr>
        <w:object w:dxaOrig="5300" w:dyaOrig="660">
          <v:shape id="_x0000_i1075" type="#_x0000_t75" style="width:265.2pt;height:32.95pt" o:ole="" fillcolor="window">
            <v:imagedata r:id="rId104" o:title=""/>
          </v:shape>
          <o:OLEObject Type="Embed" ProgID="Equation.3" ShapeID="_x0000_i1075" DrawAspect="Content" ObjectID="_1314549500" r:id="rId105"/>
        </w:object>
      </w:r>
    </w:p>
    <w:p w:rsidR="00DC4267" w:rsidRPr="00191F1B" w:rsidRDefault="00DC4267" w:rsidP="00DC4267">
      <w:pPr>
        <w:pStyle w:val="Vraag"/>
        <w:ind w:left="0" w:firstLine="0"/>
        <w:rPr>
          <w:lang w:val="en-US"/>
        </w:rPr>
      </w:pPr>
      <w:r w:rsidRPr="00191F1B">
        <w:rPr>
          <w:lang w:val="en-US"/>
        </w:rPr>
        <w:lastRenderedPageBreak/>
        <w:t>e)</w:t>
      </w:r>
      <w:r w:rsidRPr="00191F1B">
        <w:rPr>
          <w:lang w:val="en-US"/>
        </w:rPr>
        <w:tab/>
        <w:t>d[N</w:t>
      </w:r>
      <w:r w:rsidRPr="00191F1B">
        <w:rPr>
          <w:vertAlign w:val="subscript"/>
          <w:lang w:val="en-US"/>
        </w:rPr>
        <w:t>2</w:t>
      </w:r>
      <w:r w:rsidRPr="00191F1B">
        <w:rPr>
          <w:lang w:val="en-US"/>
        </w:rPr>
        <w:t>O] can be expressed by the change of pressure dpN</w:t>
      </w:r>
      <w:r w:rsidRPr="00191F1B">
        <w:rPr>
          <w:vertAlign w:val="subscript"/>
          <w:lang w:val="en-US"/>
        </w:rPr>
        <w:t>2</w:t>
      </w:r>
      <w:r w:rsidRPr="00191F1B">
        <w:rPr>
          <w:lang w:val="en-US"/>
        </w:rPr>
        <w:t>O/RT (according to pV = nRT). We obtain:</w:t>
      </w:r>
    </w:p>
    <w:p w:rsidR="00DC4267" w:rsidRPr="00191F1B" w:rsidRDefault="00DC4267" w:rsidP="00DC4267">
      <w:pPr>
        <w:pStyle w:val="Inspring"/>
        <w:ind w:left="0"/>
        <w:rPr>
          <w:lang w:val="en-US"/>
        </w:rPr>
      </w:pPr>
      <w:r w:rsidRPr="00191F1B">
        <w:rPr>
          <w:lang w:val="en-US"/>
        </w:rPr>
        <w:t xml:space="preserve">We also know that </w:t>
      </w:r>
      <w:r w:rsidRPr="00191F1B">
        <w:rPr>
          <w:i/>
          <w:lang w:val="en-US"/>
        </w:rPr>
        <w:t>V</w:t>
      </w:r>
      <w:r>
        <w:rPr>
          <w:rFonts w:ascii="Symbol" w:hAnsi="Symbol"/>
          <w:lang w:val="nl-NL"/>
        </w:rPr>
        <w:t></w:t>
      </w:r>
      <w:r w:rsidRPr="00191F1B">
        <w:rPr>
          <w:lang w:val="en-US"/>
        </w:rPr>
        <w:t>[NO</w:t>
      </w:r>
      <w:r w:rsidRPr="00191F1B">
        <w:rPr>
          <w:vertAlign w:val="subscript"/>
          <w:lang w:val="en-US"/>
        </w:rPr>
        <w:t>2</w:t>
      </w:r>
      <w:r w:rsidRPr="00191F1B">
        <w:rPr>
          <w:lang w:val="en-US"/>
        </w:rPr>
        <w:t>NH</w:t>
      </w:r>
      <w:r w:rsidRPr="00191F1B">
        <w:rPr>
          <w:vertAlign w:val="subscript"/>
          <w:lang w:val="en-US"/>
        </w:rPr>
        <w:t>2</w:t>
      </w:r>
      <w:r w:rsidRPr="00191F1B">
        <w:rPr>
          <w:lang w:val="en-US"/>
        </w:rPr>
        <w:t xml:space="preserve">] = </w:t>
      </w:r>
      <w:r w:rsidRPr="00191F1B">
        <w:rPr>
          <w:i/>
          <w:lang w:val="en-US"/>
        </w:rPr>
        <w:t>n</w:t>
      </w:r>
      <w:r w:rsidRPr="00191F1B">
        <w:rPr>
          <w:lang w:val="en-US"/>
        </w:rPr>
        <w:t>(NO</w:t>
      </w:r>
      <w:r w:rsidRPr="00191F1B">
        <w:rPr>
          <w:vertAlign w:val="subscript"/>
          <w:lang w:val="en-US"/>
        </w:rPr>
        <w:t>2</w:t>
      </w:r>
      <w:r w:rsidRPr="00191F1B">
        <w:rPr>
          <w:lang w:val="en-US"/>
        </w:rPr>
        <w:t>NH</w:t>
      </w:r>
      <w:r w:rsidRPr="00191F1B">
        <w:rPr>
          <w:vertAlign w:val="subscript"/>
          <w:lang w:val="en-US"/>
        </w:rPr>
        <w:t>2</w:t>
      </w:r>
      <w:r w:rsidRPr="00191F1B">
        <w:rPr>
          <w:lang w:val="en-US"/>
        </w:rPr>
        <w:t>)</w:t>
      </w:r>
      <w:r w:rsidRPr="00191F1B">
        <w:rPr>
          <w:vertAlign w:val="subscript"/>
          <w:lang w:val="en-US"/>
        </w:rPr>
        <w:t>init</w:t>
      </w:r>
      <w:r w:rsidRPr="00191F1B">
        <w:rPr>
          <w:lang w:val="en-US"/>
        </w:rPr>
        <w:t xml:space="preserve"> – </w:t>
      </w:r>
      <w:r w:rsidRPr="00191F1B">
        <w:rPr>
          <w:i/>
          <w:lang w:val="en-US"/>
        </w:rPr>
        <w:t>n</w:t>
      </w:r>
      <w:r w:rsidRPr="00191F1B">
        <w:rPr>
          <w:lang w:val="en-US"/>
        </w:rPr>
        <w:t>(N</w:t>
      </w:r>
      <w:r w:rsidRPr="00191F1B">
        <w:rPr>
          <w:vertAlign w:val="subscript"/>
          <w:lang w:val="en-US"/>
        </w:rPr>
        <w:t>2</w:t>
      </w:r>
      <w:r w:rsidRPr="00191F1B">
        <w:rPr>
          <w:lang w:val="en-US"/>
        </w:rPr>
        <w:t xml:space="preserve">O) = </w:t>
      </w:r>
      <w:r w:rsidRPr="00191F1B">
        <w:rPr>
          <w:i/>
          <w:lang w:val="en-US"/>
        </w:rPr>
        <w:t>n</w:t>
      </w:r>
      <w:r w:rsidRPr="00191F1B">
        <w:rPr>
          <w:lang w:val="en-US"/>
        </w:rPr>
        <w:t>(N</w:t>
      </w:r>
      <w:r w:rsidRPr="00191F1B">
        <w:rPr>
          <w:vertAlign w:val="subscript"/>
          <w:lang w:val="en-US"/>
        </w:rPr>
        <w:t>2</w:t>
      </w:r>
      <w:r w:rsidRPr="00191F1B">
        <w:rPr>
          <w:lang w:val="en-US"/>
        </w:rPr>
        <w:t>O)</w:t>
      </w:r>
      <w:r>
        <w:rPr>
          <w:rFonts w:ascii="Symbol" w:hAnsi="Symbol"/>
          <w:vertAlign w:val="subscript"/>
          <w:lang w:val="nl-NL"/>
        </w:rPr>
        <w:t></w:t>
      </w:r>
      <w:r w:rsidRPr="00191F1B">
        <w:rPr>
          <w:lang w:val="en-US"/>
        </w:rPr>
        <w:t xml:space="preserve"> – </w:t>
      </w:r>
      <w:r w:rsidRPr="00191F1B">
        <w:rPr>
          <w:i/>
          <w:lang w:val="en-US"/>
        </w:rPr>
        <w:t>n</w:t>
      </w:r>
      <w:r w:rsidRPr="00191F1B">
        <w:rPr>
          <w:lang w:val="en-US"/>
        </w:rPr>
        <w:t>(N</w:t>
      </w:r>
      <w:r w:rsidRPr="00191F1B">
        <w:rPr>
          <w:vertAlign w:val="subscript"/>
          <w:lang w:val="en-US"/>
        </w:rPr>
        <w:t>2</w:t>
      </w:r>
      <w:r w:rsidRPr="00191F1B">
        <w:rPr>
          <w:lang w:val="en-US"/>
        </w:rPr>
        <w:t>O) from which</w:t>
      </w:r>
    </w:p>
    <w:p w:rsidR="00DC4267" w:rsidRDefault="00DC4267" w:rsidP="00DC4267">
      <w:pPr>
        <w:pStyle w:val="Inspring"/>
        <w:ind w:left="0"/>
        <w:rPr>
          <w:lang w:val="nl-NL"/>
        </w:rPr>
      </w:pPr>
      <w:r>
        <w:rPr>
          <w:position w:val="-30"/>
          <w:sz w:val="20"/>
          <w:lang w:val="nl-NL"/>
        </w:rPr>
        <w:object w:dxaOrig="3700" w:dyaOrig="660">
          <v:shape id="_x0000_i1076" type="#_x0000_t75" style="width:185.05pt;height:32.95pt" o:ole="" fillcolor="window">
            <v:imagedata r:id="rId106" o:title=""/>
          </v:shape>
          <o:OLEObject Type="Embed" ProgID="Equation.3" ShapeID="_x0000_i1076" DrawAspect="Content" ObjectID="_1314549501" r:id="rId107"/>
        </w:object>
      </w:r>
    </w:p>
    <w:p w:rsidR="00DC4267" w:rsidRDefault="00DC4267" w:rsidP="00DC4267">
      <w:pPr>
        <w:pStyle w:val="Inspring"/>
        <w:ind w:left="0"/>
        <w:rPr>
          <w:lang w:val="nl-NL"/>
        </w:rPr>
      </w:pPr>
      <w:r>
        <w:rPr>
          <w:position w:val="-30"/>
          <w:sz w:val="20"/>
          <w:lang w:val="nl-NL"/>
        </w:rPr>
        <w:object w:dxaOrig="4200" w:dyaOrig="660">
          <v:shape id="_x0000_i1077" type="#_x0000_t75" style="width:209.9pt;height:32.95pt" o:ole="" fillcolor="window">
            <v:imagedata r:id="rId108" o:title=""/>
          </v:shape>
          <o:OLEObject Type="Embed" ProgID="Equation.3" ShapeID="_x0000_i1077" DrawAspect="Content" ObjectID="_1314549502" r:id="rId109"/>
        </w:object>
      </w:r>
    </w:p>
    <w:p w:rsidR="00DC4267" w:rsidRPr="00191F1B" w:rsidRDefault="00DC4267" w:rsidP="00DC4267">
      <w:pPr>
        <w:pStyle w:val="Inspring"/>
        <w:ind w:left="0"/>
        <w:rPr>
          <w:lang w:val="en-US"/>
        </w:rPr>
      </w:pPr>
      <w:r w:rsidRPr="00191F1B">
        <w:rPr>
          <w:lang w:val="en-US"/>
        </w:rPr>
        <w:t>and thus</w:t>
      </w:r>
    </w:p>
    <w:p w:rsidR="00DC4267" w:rsidRPr="00191F1B" w:rsidRDefault="00DC4267" w:rsidP="00DC4267">
      <w:pPr>
        <w:pStyle w:val="Inspring"/>
        <w:ind w:left="0"/>
        <w:rPr>
          <w:lang w:val="en-US"/>
        </w:rPr>
      </w:pPr>
      <w:r w:rsidRPr="00191F1B">
        <w:rPr>
          <w:lang w:val="en-US"/>
        </w:rPr>
        <w:t xml:space="preserve">Integration gives </w:t>
      </w:r>
      <w:r w:rsidRPr="00191F1B">
        <w:rPr>
          <w:i/>
          <w:lang w:val="en-US"/>
        </w:rPr>
        <w:t>p</w:t>
      </w:r>
      <w:r w:rsidRPr="00191F1B">
        <w:rPr>
          <w:lang w:val="en-US"/>
        </w:rPr>
        <w:t xml:space="preserve"> = </w:t>
      </w:r>
      <w:r w:rsidRPr="00191F1B">
        <w:rPr>
          <w:i/>
          <w:lang w:val="en-US"/>
        </w:rPr>
        <w:t>p</w:t>
      </w:r>
      <w:r>
        <w:rPr>
          <w:rFonts w:ascii="Symbol" w:hAnsi="Symbol"/>
          <w:vertAlign w:val="subscript"/>
          <w:lang w:val="nl-NL"/>
        </w:rPr>
        <w:t></w:t>
      </w:r>
      <w:r w:rsidRPr="00191F1B">
        <w:rPr>
          <w:lang w:val="en-US"/>
        </w:rPr>
        <w:t xml:space="preserve"> (1 – e</w:t>
      </w:r>
      <w:r w:rsidRPr="00191F1B">
        <w:rPr>
          <w:vertAlign w:val="superscript"/>
          <w:lang w:val="en-US"/>
        </w:rPr>
        <w:t>–</w:t>
      </w:r>
      <w:r w:rsidRPr="00191F1B">
        <w:rPr>
          <w:i/>
          <w:vertAlign w:val="superscript"/>
          <w:lang w:val="en-US"/>
        </w:rPr>
        <w:t>k</w:t>
      </w:r>
      <w:r w:rsidRPr="00191F1B">
        <w:rPr>
          <w:vertAlign w:val="superscript"/>
          <w:lang w:val="en-US"/>
        </w:rPr>
        <w:t>'</w:t>
      </w:r>
      <w:r w:rsidRPr="00191F1B">
        <w:rPr>
          <w:i/>
          <w:vertAlign w:val="superscript"/>
          <w:lang w:val="en-US"/>
        </w:rPr>
        <w:t>t</w:t>
      </w:r>
      <w:r w:rsidRPr="00191F1B">
        <w:rPr>
          <w:lang w:val="en-US"/>
        </w:rPr>
        <w:t>) wherefrom: e</w:t>
      </w:r>
      <w:r w:rsidRPr="00191F1B">
        <w:rPr>
          <w:vertAlign w:val="superscript"/>
          <w:lang w:val="en-US"/>
        </w:rPr>
        <w:t>–</w:t>
      </w:r>
      <w:r w:rsidRPr="00191F1B">
        <w:rPr>
          <w:i/>
          <w:vertAlign w:val="superscript"/>
          <w:lang w:val="en-US"/>
        </w:rPr>
        <w:t>k</w:t>
      </w:r>
      <w:r w:rsidRPr="00191F1B">
        <w:rPr>
          <w:vertAlign w:val="superscript"/>
          <w:lang w:val="en-US"/>
        </w:rPr>
        <w:t>'</w:t>
      </w:r>
      <w:r w:rsidRPr="00191F1B">
        <w:rPr>
          <w:i/>
          <w:vertAlign w:val="superscript"/>
          <w:lang w:val="en-US"/>
        </w:rPr>
        <w:t>t</w:t>
      </w:r>
      <w:r w:rsidRPr="00191F1B">
        <w:rPr>
          <w:lang w:val="en-US"/>
        </w:rPr>
        <w:t xml:space="preserve"> = 1 – </w:t>
      </w:r>
      <w:r w:rsidRPr="00191F1B">
        <w:rPr>
          <w:i/>
          <w:lang w:val="en-US"/>
        </w:rPr>
        <w:t>p/p</w:t>
      </w:r>
      <w:r>
        <w:rPr>
          <w:rFonts w:ascii="Symbol" w:hAnsi="Symbol"/>
          <w:vertAlign w:val="subscript"/>
          <w:lang w:val="nl-NL"/>
        </w:rPr>
        <w:t></w:t>
      </w:r>
    </w:p>
    <w:p w:rsidR="00DC4267" w:rsidRPr="00191F1B" w:rsidRDefault="00DC4267" w:rsidP="00DC4267">
      <w:pPr>
        <w:pStyle w:val="Inspring"/>
        <w:ind w:left="0"/>
        <w:rPr>
          <w:lang w:val="en-US"/>
        </w:rPr>
      </w:pPr>
      <w:r w:rsidRPr="00191F1B">
        <w:rPr>
          <w:lang w:val="en-US"/>
        </w:rPr>
        <w:t>The graph of f(</w:t>
      </w:r>
      <w:r w:rsidRPr="00191F1B">
        <w:rPr>
          <w:i/>
          <w:lang w:val="en-US"/>
        </w:rPr>
        <w:t>x</w:t>
      </w:r>
      <w:r w:rsidRPr="00191F1B">
        <w:rPr>
          <w:lang w:val="en-US"/>
        </w:rPr>
        <w:t>) = ln (1 –</w:t>
      </w:r>
      <w:r w:rsidRPr="00191F1B">
        <w:rPr>
          <w:i/>
          <w:lang w:val="en-US"/>
        </w:rPr>
        <w:t>p/p</w:t>
      </w:r>
      <w:r>
        <w:rPr>
          <w:rFonts w:ascii="Symbol" w:hAnsi="Symbol"/>
          <w:vertAlign w:val="subscript"/>
          <w:lang w:val="nl-NL"/>
        </w:rPr>
        <w:t></w:t>
      </w:r>
      <w:r w:rsidRPr="00191F1B">
        <w:rPr>
          <w:lang w:val="en-US"/>
        </w:rPr>
        <w:t>) = –</w:t>
      </w:r>
      <w:r w:rsidRPr="00191F1B">
        <w:rPr>
          <w:i/>
          <w:lang w:val="en-US"/>
        </w:rPr>
        <w:t>k't</w:t>
      </w:r>
      <w:r w:rsidRPr="00191F1B">
        <w:rPr>
          <w:lang w:val="en-US"/>
        </w:rPr>
        <w:t xml:space="preserve"> is a straight line with </w:t>
      </w:r>
    </w:p>
    <w:p w:rsidR="00DC4267" w:rsidRPr="00191F1B" w:rsidRDefault="00DC4267" w:rsidP="00DC4267">
      <w:pPr>
        <w:pStyle w:val="Inspring"/>
        <w:ind w:left="0"/>
        <w:rPr>
          <w:lang w:val="en-US"/>
        </w:rPr>
      </w:pPr>
      <w:r w:rsidRPr="00191F1B">
        <w:rPr>
          <w:lang w:val="en-US"/>
        </w:rPr>
        <w:t xml:space="preserve">the slope </w:t>
      </w:r>
      <w:r w:rsidRPr="00191F1B">
        <w:rPr>
          <w:i/>
          <w:lang w:val="en-US"/>
        </w:rPr>
        <w:t>k'</w:t>
      </w:r>
      <w:r w:rsidRPr="00191F1B">
        <w:rPr>
          <w:lang w:val="en-US"/>
        </w:rPr>
        <w:t xml:space="preserve"> shown in Fig. </w:t>
      </w:r>
      <w:r w:rsidRPr="00191F1B">
        <w:rPr>
          <w:i/>
          <w:lang w:val="en-US"/>
        </w:rPr>
        <w:t>k'</w:t>
      </w:r>
      <w:r w:rsidRPr="00191F1B">
        <w:rPr>
          <w:lang w:val="en-US"/>
        </w:rPr>
        <w:t xml:space="preserve"> was determined to be 3.7</w:t>
      </w:r>
      <w:r>
        <w:rPr>
          <w:rFonts w:ascii="Symbol" w:hAnsi="Symbol"/>
          <w:lang w:val="nl-NL"/>
        </w:rPr>
        <w:t></w:t>
      </w:r>
      <w:r w:rsidRPr="00191F1B">
        <w:rPr>
          <w:lang w:val="en-US"/>
        </w:rPr>
        <w:t>10</w:t>
      </w:r>
      <w:r w:rsidRPr="00191F1B">
        <w:rPr>
          <w:vertAlign w:val="superscript"/>
          <w:lang w:val="en-US"/>
        </w:rPr>
        <w:t>–2</w:t>
      </w:r>
      <w:r w:rsidRPr="00191F1B">
        <w:rPr>
          <w:lang w:val="en-US"/>
        </w:rPr>
        <w:t xml:space="preserve"> min</w:t>
      </w:r>
      <w:r w:rsidRPr="00191F1B">
        <w:rPr>
          <w:vertAlign w:val="superscript"/>
          <w:lang w:val="en-US"/>
        </w:rPr>
        <w:t>–1</w:t>
      </w:r>
      <w:r w:rsidRPr="00191F1B">
        <w:rPr>
          <w:lang w:val="en-US"/>
        </w:rPr>
        <w:t>.</w:t>
      </w:r>
    </w:p>
    <w:p w:rsidR="00DC4267" w:rsidRDefault="00191F1B" w:rsidP="00DC4267">
      <w:pPr>
        <w:jc w:val="center"/>
        <w:rPr>
          <w:lang w:val="nl-NL"/>
        </w:rPr>
      </w:pPr>
      <w:r>
        <w:rPr>
          <w:noProof/>
          <w:lang w:val="nl-NL"/>
        </w:rPr>
        <w:drawing>
          <wp:inline distT="0" distB="0" distL="0" distR="0">
            <wp:extent cx="3586480" cy="2653030"/>
            <wp:effectExtent l="1905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0" cstate="print"/>
                    <a:srcRect/>
                    <a:stretch>
                      <a:fillRect/>
                    </a:stretch>
                  </pic:blipFill>
                  <pic:spPr bwMode="auto">
                    <a:xfrm>
                      <a:off x="0" y="0"/>
                      <a:ext cx="3586480" cy="2653030"/>
                    </a:xfrm>
                    <a:prstGeom prst="rect">
                      <a:avLst/>
                    </a:prstGeom>
                    <a:noFill/>
                    <a:ln w="9525">
                      <a:noFill/>
                      <a:miter lim="800000"/>
                      <a:headEnd/>
                      <a:tailEnd/>
                    </a:ln>
                  </pic:spPr>
                </pic:pic>
              </a:graphicData>
            </a:graphic>
          </wp:inline>
        </w:drawing>
      </w:r>
    </w:p>
    <w:p w:rsidR="00DC4267" w:rsidRPr="00191F1B" w:rsidRDefault="00DC4267" w:rsidP="00DC4267">
      <w:pPr>
        <w:rPr>
          <w:lang w:val="en-US"/>
        </w:rPr>
      </w:pPr>
      <w:r w:rsidRPr="00191F1B">
        <w:rPr>
          <w:lang w:val="en-US"/>
        </w:rPr>
        <w:t xml:space="preserve">4-III.4.3 From the slope of the graph: </w:t>
      </w:r>
      <w:r w:rsidRPr="00191F1B">
        <w:rPr>
          <w:i/>
          <w:lang w:val="en-US"/>
        </w:rPr>
        <w:t>k</w:t>
      </w:r>
      <w:r w:rsidRPr="00191F1B">
        <w:rPr>
          <w:lang w:val="en-US"/>
        </w:rPr>
        <w:t>’ = 3,7</w:t>
      </w:r>
      <w:r>
        <w:rPr>
          <w:lang w:val="nl-NL"/>
        </w:rPr>
        <w:sym w:font="Symbol" w:char="F0D7"/>
      </w:r>
      <w:r w:rsidRPr="00191F1B">
        <w:rPr>
          <w:lang w:val="en-US"/>
        </w:rPr>
        <w:t>10</w:t>
      </w:r>
      <w:r>
        <w:rPr>
          <w:vertAlign w:val="superscript"/>
          <w:lang w:val="nl-NL"/>
        </w:rPr>
        <w:sym w:font="Symbol" w:char="F02D"/>
      </w:r>
      <w:r w:rsidRPr="00191F1B">
        <w:rPr>
          <w:vertAlign w:val="superscript"/>
          <w:lang w:val="en-US"/>
        </w:rPr>
        <w:t>2</w:t>
      </w:r>
      <w:r w:rsidRPr="00191F1B">
        <w:rPr>
          <w:lang w:val="en-US"/>
        </w:rPr>
        <w:t xml:space="preserve"> min</w:t>
      </w:r>
      <w:r>
        <w:rPr>
          <w:vertAlign w:val="superscript"/>
          <w:lang w:val="nl-NL"/>
        </w:rPr>
        <w:sym w:font="Symbol" w:char="F02D"/>
      </w:r>
      <w:r w:rsidRPr="00191F1B">
        <w:rPr>
          <w:vertAlign w:val="superscript"/>
          <w:lang w:val="en-US"/>
        </w:rPr>
        <w:t>1</w:t>
      </w:r>
      <w:r w:rsidRPr="00191F1B">
        <w:rPr>
          <w:lang w:val="en-US"/>
        </w:rPr>
        <w:t>.</w:t>
      </w:r>
    </w:p>
    <w:p w:rsidR="00DC4267" w:rsidRPr="00191F1B" w:rsidRDefault="00DC4267" w:rsidP="00DC4267">
      <w:pPr>
        <w:pStyle w:val="Kop3"/>
        <w:rPr>
          <w:lang w:val="en-US"/>
        </w:rPr>
      </w:pPr>
      <w:bookmarkStart w:id="14" w:name="_Toc31727549"/>
      <w:r w:rsidRPr="00191F1B">
        <w:rPr>
          <w:lang w:val="en-US"/>
        </w:rPr>
        <w:t>Opgave 5</w:t>
      </w:r>
      <w:bookmarkEnd w:id="14"/>
    </w:p>
    <w:p w:rsidR="00DC4267" w:rsidRPr="008909F7" w:rsidRDefault="00DC4267" w:rsidP="008909F7">
      <w:pPr>
        <w:pStyle w:val="Lijstalinea"/>
        <w:numPr>
          <w:ilvl w:val="0"/>
          <w:numId w:val="8"/>
        </w:numPr>
        <w:ind w:left="426" w:hanging="426"/>
        <w:rPr>
          <w:lang w:val="en-US"/>
        </w:rPr>
      </w:pPr>
      <w:r w:rsidRPr="008909F7">
        <w:rPr>
          <w:lang w:val="en-US"/>
        </w:rPr>
        <w:t>The most stable conformation for succinates is the anti form, since the distance between the bulky COO</w:t>
      </w:r>
      <w:r w:rsidRPr="008909F7">
        <w:rPr>
          <w:vertAlign w:val="superscript"/>
          <w:lang w:val="en-US"/>
        </w:rPr>
        <w:t>–</w:t>
      </w:r>
      <w:r w:rsidRPr="008909F7">
        <w:rPr>
          <w:lang w:val="en-US"/>
        </w:rPr>
        <w:t xml:space="preserve"> –groups is maximal:</w:t>
      </w:r>
    </w:p>
    <w:p w:rsidR="00DC4267" w:rsidRDefault="00191F1B" w:rsidP="00DC4267">
      <w:pPr>
        <w:pStyle w:val="Inspring"/>
        <w:ind w:left="0"/>
        <w:jc w:val="center"/>
        <w:rPr>
          <w:lang w:val="nl-NL"/>
        </w:rPr>
      </w:pPr>
      <w:r>
        <w:rPr>
          <w:noProof/>
          <w:sz w:val="20"/>
          <w:lang w:val="nl-NL"/>
        </w:rPr>
        <w:drawing>
          <wp:inline distT="0" distB="0" distL="0" distR="0">
            <wp:extent cx="3715385" cy="1300480"/>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1" cstate="print"/>
                    <a:srcRect/>
                    <a:stretch>
                      <a:fillRect/>
                    </a:stretch>
                  </pic:blipFill>
                  <pic:spPr bwMode="auto">
                    <a:xfrm>
                      <a:off x="0" y="0"/>
                      <a:ext cx="3715385" cy="1300480"/>
                    </a:xfrm>
                    <a:prstGeom prst="rect">
                      <a:avLst/>
                    </a:prstGeom>
                    <a:noFill/>
                    <a:ln w="9525">
                      <a:noFill/>
                      <a:miter lim="800000"/>
                      <a:headEnd/>
                      <a:tailEnd/>
                    </a:ln>
                  </pic:spPr>
                </pic:pic>
              </a:graphicData>
            </a:graphic>
          </wp:inline>
        </w:drawing>
      </w:r>
    </w:p>
    <w:p w:rsidR="00DC4267" w:rsidRDefault="00DC4267" w:rsidP="00DC4267">
      <w:pPr>
        <w:pStyle w:val="Inspring"/>
        <w:ind w:left="0"/>
        <w:rPr>
          <w:lang w:val="nl-NL"/>
        </w:rPr>
      </w:pPr>
      <w:r w:rsidRPr="00191F1B">
        <w:rPr>
          <w:lang w:val="en-US"/>
        </w:rPr>
        <w:t xml:space="preserve">I and II are enantiomers, II and III are a meso isomer, thus there are in total three isomers (two enantiomers and one meso form). </w:t>
      </w:r>
      <w:r>
        <w:rPr>
          <w:lang w:val="nl-NL"/>
        </w:rPr>
        <w:t>Each threo and the meso form are diastereomers.</w:t>
      </w:r>
    </w:p>
    <w:p w:rsidR="00DC4267" w:rsidRPr="00191F1B" w:rsidRDefault="00DC4267" w:rsidP="008909F7">
      <w:pPr>
        <w:pStyle w:val="Vraag"/>
        <w:numPr>
          <w:ilvl w:val="0"/>
          <w:numId w:val="2"/>
        </w:numPr>
        <w:tabs>
          <w:tab w:val="clear" w:pos="284"/>
        </w:tabs>
        <w:rPr>
          <w:lang w:val="en-US"/>
        </w:rPr>
      </w:pPr>
      <w:r>
        <w:rPr>
          <w:lang w:val="nl-NL"/>
        </w:rPr>
        <w:pict>
          <v:group id="_x0000_s1031" style="position:absolute;left:0;text-align:left;margin-left:217.1pt;margin-top:482.4pt;width:237.6pt;height:235.65pt;z-index:251660288;mso-position-vertical-relative:page" coordorigin="5681,6735" coordsize="8377,6713" o:allowincell="f">
            <o:lock v:ext="edit" aspectratio="t"/>
            <v:line id="_x0000_s1032" style="position:absolute;flip:y" from="6226,7632" to="6711,7802" strokeweight=".2pt">
              <o:lock v:ext="edit" aspectratio="t"/>
            </v:line>
            <v:line id="_x0000_s1033" style="position:absolute;flip:y" from="6206,7591" to="6690,7761" strokeweight=".2pt">
              <o:lock v:ext="edit" aspectratio="t"/>
            </v:line>
            <v:line id="_x0000_s1034" style="position:absolute;flip:x y" from="5695,7726" to="6217,7782" strokeweight=".2pt">
              <o:lock v:ext="edit" aspectratio="t"/>
            </v:line>
            <v:line id="_x0000_s1035" style="position:absolute" from="6217,7782" to="6284,7910" strokeweight=".2pt">
              <o:lock v:ext="edit" aspectratio="t"/>
            </v:line>
            <v:line id="_x0000_s1036" style="position:absolute" from="6701,7612" to="7223,7663" strokeweight=".2pt">
              <o:lock v:ext="edit" aspectratio="t"/>
            </v:line>
            <v:line id="_x0000_s1037" style="position:absolute;flip:x y" from="6620,7460" to="6701,7612" strokeweight=".2pt">
              <o:lock v:ext="edit" aspectratio="t"/>
            </v:line>
            <v:line id="_x0000_s1038" style="position:absolute;flip:y" from="6215,8879" to="6641,9028" strokeweight=".2pt">
              <o:lock v:ext="edit" aspectratio="t"/>
            </v:line>
            <v:line id="_x0000_s1039" style="position:absolute;flip:y" from="6192,8836" to="6619,8987" strokeweight=".2pt">
              <o:lock v:ext="edit" aspectratio="t"/>
            </v:line>
            <v:line id="_x0000_s1040" style="position:absolute;flip:x y" from="5754,8959" to="6204,9008" strokeweight=".2pt">
              <o:lock v:ext="edit" aspectratio="t"/>
            </v:line>
            <v:line id="_x0000_s1041" style="position:absolute" from="6204,9008" to="6258,9108" strokeweight=".2pt">
              <o:lock v:ext="edit" aspectratio="t"/>
            </v:line>
            <v:line id="_x0000_s1042" style="position:absolute" from="6628,8858" to="7085,8904" strokeweight=".2pt">
              <o:lock v:ext="edit" aspectratio="t"/>
            </v:line>
            <v:line id="_x0000_s1043" style="position:absolute;flip:x y" from="6561,8731" to="6628,8858" strokeweight=".2pt">
              <o:lock v:ext="edit" aspectratio="t"/>
            </v:line>
            <v:line id="_x0000_s1044" style="position:absolute" from="6229,7236" to="6230,7623" strokeweight=".2pt">
              <o:lock v:ext="edit" aspectratio="t"/>
            </v:line>
            <v:shape id="_x0000_s1045" style="position:absolute;left:6184;top:7623;width:90;height:74" coordsize="90,74" path="m45,74l,,45,,90,,45,74r,xe" fillcolor="black" strokeweight=".2pt">
              <v:path arrowok="t"/>
              <o:lock v:ext="edit" aspectratio="t"/>
            </v:shape>
            <v:line id="_x0000_s1046" style="position:absolute;flip:y" from="6159,9181" to="6160,9569" strokeweight=".2pt">
              <o:lock v:ext="edit" aspectratio="t"/>
            </v:line>
            <v:shape id="_x0000_s1047" style="position:absolute;left:6115;top:9108;width:89;height:73" coordsize="89,73" path="m44,l89,73r-45,l,73,44,r,xe" fillcolor="black" strokeweight=".2pt">
              <v:path arrowok="t"/>
              <o:lock v:ext="edit" aspectratio="t"/>
            </v:shape>
            <v:line id="_x0000_s1048" style="position:absolute;flip:y" from="6674,9040" to="6675,9425" strokeweight=".2pt">
              <o:lock v:ext="edit" aspectratio="t"/>
            </v:line>
            <v:shape id="_x0000_s1049" style="position:absolute;left:6628;top:8965;width:91;height:75" coordsize="91,75" path="m46,l91,75r-45,l,75,46,r,xe" fillcolor="black" strokeweight=".2pt">
              <v:path arrowok="t"/>
              <o:lock v:ext="edit" aspectratio="t"/>
            </v:shape>
            <v:line id="_x0000_s1050" style="position:absolute" from="7794,7686" to="8669,7687" strokeweight=".2pt">
              <o:lock v:ext="edit" aspectratio="t"/>
            </v:line>
            <v:shape id="_x0000_s1051" style="position:absolute;left:8669;top:7649;width:89;height:76" coordsize="89,76" path="m89,37l,76,,37,,,89,37r,xe" fillcolor="black" strokeweight=".2pt">
              <v:path arrowok="t"/>
              <o:lock v:ext="edit" aspectratio="t"/>
            </v:shape>
            <v:line id="_x0000_s1052" style="position:absolute" from="7691,9270" to="8568,9271" strokeweight=".2pt">
              <o:lock v:ext="edit" aspectratio="t"/>
            </v:line>
            <v:shape id="_x0000_s1053" style="position:absolute;left:8568;top:9234;width:87;height:75" coordsize="87,75" path="m87,36l,75,,36,,,87,36r,xe" fillcolor="black" strokeweight=".2pt">
              <v:path arrowok="t"/>
              <o:lock v:ext="edit" aspectratio="t"/>
            </v:shape>
            <v:shape id="_x0000_s1054" style="position:absolute;left:9403;top:7342;width:956;height:684" coordsize="956,684" path="m956,343r,-26l951,290r-6,-26l935,240,923,215,908,192,890,168,872,146,849,126,825,107,799,89,773,72,742,56,713,44,680,31,647,22,611,14,577,8,541,3,504,2,470,,433,2,396,6r-35,4l327,18,293,28r-33,9l228,49,198,64,169,81,142,97r-25,21l95,137,75,159,57,180,40,205,25,228r-8,25l9,277,2,303,,329r,26l2,380r7,26l17,432r8,24l40,481r17,22l75,527r20,20l117,568r25,17l169,604r29,14l228,633r32,12l293,658r34,8l361,673r35,7l433,682r37,2l504,682r37,-2l577,675r34,-5l647,661r33,-9l713,640r29,-14l773,611r26,-16l825,577r24,-21l872,536r18,-21l908,492r15,-25l935,444r10,-25l951,393r5,-26l956,343r,e" filled="f" strokeweight=".2pt">
              <v:path arrowok="t"/>
              <o:lock v:ext="edit" aspectratio="t"/>
            </v:shape>
            <v:line id="_x0000_s1055" style="position:absolute;flip:x" from="9062,7677" to="9885,8016" strokeweight=".2pt">
              <o:lock v:ext="edit" aspectratio="t"/>
            </v:line>
            <v:line id="_x0000_s1056" style="position:absolute" from="9885,7677" to="10669,8016" strokeweight=".2pt">
              <o:lock v:ext="edit" aspectratio="t"/>
            </v:line>
            <v:line id="_x0000_s1057" style="position:absolute;flip:x y" from="9865,6864" to="9885,7677" strokeweight=".2pt">
              <o:lock v:ext="edit" aspectratio="t"/>
            </v:line>
            <v:line id="_x0000_s1058" style="position:absolute;flip:x" from="9000,7791" to="9434,7910" strokeweight=".2pt">
              <o:lock v:ext="edit" aspectratio="t"/>
            </v:line>
            <v:line id="_x0000_s1059" style="position:absolute" from="10186,7919" to="10514,8076" strokeweight=".2pt">
              <o:lock v:ext="edit" aspectratio="t"/>
            </v:line>
            <v:line id="_x0000_s1060" style="position:absolute;flip:y" from="9996,6953" to="10031,7355" strokeweight=".2pt">
              <o:lock v:ext="edit" aspectratio="t"/>
            </v:line>
            <v:line id="_x0000_s1061" style="position:absolute;flip:x" from="9119,9382" to="9943,9721" strokeweight=".2pt">
              <o:lock v:ext="edit" aspectratio="t"/>
            </v:line>
            <v:line id="_x0000_s1062" style="position:absolute" from="9943,9382" to="10726,9721" strokeweight=".2pt">
              <o:lock v:ext="edit" aspectratio="t"/>
            </v:line>
            <v:line id="_x0000_s1063" style="position:absolute;flip:x y" from="9922,8569" to="9943,9382" strokeweight=".2pt">
              <o:lock v:ext="edit" aspectratio="t"/>
            </v:line>
            <v:line id="_x0000_s1064" style="position:absolute;flip:x" from="9058,9496" to="9490,9615" strokeweight=".2pt">
              <o:lock v:ext="edit" aspectratio="t"/>
            </v:line>
            <v:line id="_x0000_s1065" style="position:absolute" from="10243,9624" to="10571,9782" strokeweight=".2pt">
              <o:lock v:ext="edit" aspectratio="t"/>
            </v:line>
            <v:line id="_x0000_s1066" style="position:absolute;flip:y" from="10053,8658" to="10087,9058" strokeweight=".2pt">
              <o:lock v:ext="edit" aspectratio="t"/>
            </v:line>
            <v:line id="_x0000_s1067" style="position:absolute" from="6781,7070" to="6782,7455" strokeweight=".2pt">
              <o:lock v:ext="edit" aspectratio="t"/>
            </v:line>
            <v:shape id="_x0000_s1068" style="position:absolute;left:6735;top:7455;width:91;height:75" coordsize="91,75" path="m46,75l,,46,,91,,46,75r,xe" fillcolor="black" strokeweight=".2pt">
              <v:path arrowok="t"/>
              <o:lock v:ext="edit" aspectratio="t"/>
            </v:shape>
            <v:line id="_x0000_s1069" style="position:absolute;flip:y" from="12705,6926" to="12706,7309" strokeweight=".2pt">
              <o:lock v:ext="edit" aspectratio="t"/>
            </v:line>
            <v:line id="_x0000_s1070" style="position:absolute" from="12705,7309" to="12706,7769" strokeweight=".2pt">
              <o:lock v:ext="edit" aspectratio="t"/>
            </v:line>
            <v:line id="_x0000_s1071" style="position:absolute" from="12705,7309" to="13269,7310" strokeweight=".2pt">
              <o:lock v:ext="edit" aspectratio="t"/>
            </v:line>
            <v:line id="_x0000_s1072" style="position:absolute;flip:x" from="12144,7309" to="12705,7310" strokeweight=".2pt">
              <o:lock v:ext="edit" aspectratio="t"/>
            </v:line>
            <v:line id="_x0000_s1073" style="position:absolute" from="12705,7769" to="13269,7770" strokeweight=".2pt">
              <o:lock v:ext="edit" aspectratio="t"/>
            </v:line>
            <v:line id="_x0000_s1074" style="position:absolute;flip:x" from="12144,7769" to="12705,7770" strokeweight=".2pt">
              <o:lock v:ext="edit" aspectratio="t"/>
            </v:line>
            <v:line id="_x0000_s1075" style="position:absolute" from="12705,7769" to="12706,8127" strokeweight=".2pt">
              <o:lock v:ext="edit" aspectratio="t"/>
            </v:line>
            <v:line id="_x0000_s1076" style="position:absolute;flip:y" from="12712,8584" to="12713,8968" strokeweight=".2pt">
              <o:lock v:ext="edit" aspectratio="t"/>
            </v:line>
            <v:line id="_x0000_s1077" style="position:absolute" from="12712,8968" to="12713,9428" strokeweight=".2pt">
              <o:lock v:ext="edit" aspectratio="t"/>
            </v:line>
            <v:line id="_x0000_s1078" style="position:absolute" from="12712,8968" to="13274,8969" strokeweight=".2pt">
              <o:lock v:ext="edit" aspectratio="t"/>
            </v:line>
            <v:line id="_x0000_s1079" style="position:absolute;flip:x" from="12150,8968" to="12712,8969" strokeweight=".2pt">
              <o:lock v:ext="edit" aspectratio="t"/>
            </v:line>
            <v:line id="_x0000_s1080" style="position:absolute" from="12712,9428" to="13274,9429" strokeweight=".2pt">
              <o:lock v:ext="edit" aspectratio="t"/>
            </v:line>
            <v:line id="_x0000_s1081" style="position:absolute;flip:x" from="12150,9428" to="12712,9429" strokeweight=".2pt">
              <o:lock v:ext="edit" aspectratio="t"/>
            </v:line>
            <v:line id="_x0000_s1082" style="position:absolute" from="12712,9428" to="12713,9787" strokeweight=".2pt">
              <o:lock v:ext="edit" aspectratio="t"/>
            </v:line>
            <v:line id="_x0000_s1083" style="position:absolute" from="11161,7686" to="11395,7687" strokeweight=".2pt">
              <o:lock v:ext="edit" aspectratio="t"/>
            </v:line>
            <v:shape id="_x0000_s1084" style="position:absolute;left:11395;top:7649;width:89;height:76" coordsize="89,76" path="m89,37l,76,,37,,,89,37r,xe" fillcolor="black" strokeweight=".2pt">
              <v:path arrowok="t"/>
              <o:lock v:ext="edit" aspectratio="t"/>
            </v:shape>
            <v:line id="_x0000_s1085" style="position:absolute" from="11322,7821" to="11554,7822" strokeweight=".2pt">
              <o:lock v:ext="edit" aspectratio="t"/>
            </v:line>
            <v:shape id="_x0000_s1086" style="position:absolute;left:11554;top:7783;width:89;height:74" coordsize="89,74" path="m89,38l,74,,38,,,89,38r,xe" fillcolor="black" strokeweight=".2pt">
              <v:path arrowok="t"/>
              <o:lock v:ext="edit" aspectratio="t"/>
            </v:shape>
            <v:line id="_x0000_s1087" style="position:absolute;flip:y" from="6215,10972" to="6700,11142" strokeweight=".2pt">
              <o:lock v:ext="edit" aspectratio="t"/>
            </v:line>
            <v:line id="_x0000_s1088" style="position:absolute;flip:y" from="6192,10931" to="6678,11099" strokeweight=".2pt">
              <o:lock v:ext="edit" aspectratio="t"/>
            </v:line>
            <v:line id="_x0000_s1089" style="position:absolute;flip:x y" from="5681,11063" to="6204,11122" strokeweight=".2pt">
              <o:lock v:ext="edit" aspectratio="t"/>
            </v:line>
            <v:line id="_x0000_s1090" style="position:absolute" from="6204,11122" to="6273,11247" strokeweight=".2pt">
              <o:lock v:ext="edit" aspectratio="t"/>
            </v:line>
            <v:line id="_x0000_s1091" style="position:absolute" from="6687,10951" to="7225,11003" strokeweight=".2pt">
              <o:lock v:ext="edit" aspectratio="t"/>
            </v:line>
            <v:line id="_x0000_s1092" style="position:absolute;flip:x y" from="6619,10821" to="6687,10951" strokeweight=".2pt">
              <o:lock v:ext="edit" aspectratio="t"/>
            </v:line>
            <v:line id="_x0000_s1093" style="position:absolute;flip:y" from="6202,12218" to="6627,12366" strokeweight=".2pt">
              <o:lock v:ext="edit" aspectratio="t"/>
            </v:line>
            <v:line id="_x0000_s1094" style="position:absolute;flip:y" from="6181,12177" to="6605,12325" strokeweight=".2pt">
              <o:lock v:ext="edit" aspectratio="t"/>
            </v:line>
            <v:line id="_x0000_s1095" style="position:absolute;flip:x y" from="5741,12296" to="6192,12345" strokeweight=".2pt">
              <o:lock v:ext="edit" aspectratio="t"/>
            </v:line>
            <v:line id="_x0000_s1096" style="position:absolute" from="6192,12345" to="6246,12447" strokeweight=".2pt">
              <o:lock v:ext="edit" aspectratio="t"/>
            </v:line>
            <v:line id="_x0000_s1097" style="position:absolute" from="6617,12198" to="7081,12242" strokeweight=".2pt">
              <o:lock v:ext="edit" aspectratio="t"/>
            </v:line>
            <v:line id="_x0000_s1098" style="position:absolute;flip:x y" from="6560,12088" to="6617,12198" strokeweight=".2pt">
              <o:lock v:ext="edit" aspectratio="t"/>
            </v:line>
            <v:line id="_x0000_s1099" style="position:absolute" from="6217,10576" to="6218,10961" strokeweight=".2pt">
              <o:lock v:ext="edit" aspectratio="t"/>
            </v:line>
            <v:shape id="_x0000_s1100" style="position:absolute;left:6173;top:10961;width:89;height:74" coordsize="89,74" path="m44,74l,,44,,89,,44,74r,xe" fillcolor="black" strokeweight=".2pt">
              <v:path arrowok="t"/>
              <o:lock v:ext="edit" aspectratio="t"/>
            </v:shape>
            <v:line id="_x0000_s1101" style="position:absolute;flip:y" from="6147,12521" to="6148,12907" strokeweight=".2pt">
              <o:lock v:ext="edit" aspectratio="t"/>
            </v:line>
            <v:shape id="_x0000_s1102" style="position:absolute;left:6101;top:12447;width:91;height:74" coordsize="91,74" path="m46,l91,74r-45,l,74,46,r,xe" fillcolor="black" strokeweight=".2pt">
              <v:path arrowok="t"/>
              <o:lock v:ext="edit" aspectratio="t"/>
            </v:shape>
            <v:line id="_x0000_s1103" style="position:absolute;flip:y" from="6661,12378" to="6662,12765" strokeweight=".2pt">
              <o:lock v:ext="edit" aspectratio="t"/>
            </v:line>
            <v:shape id="_x0000_s1104" style="position:absolute;left:6617;top:12304;width:90;height:74" coordsize="90,74" path="m44,l90,74r-46,l,74,44,r,xe" fillcolor="black" strokeweight=".2pt">
              <v:path arrowok="t"/>
              <o:lock v:ext="edit" aspectratio="t"/>
            </v:shape>
            <v:line id="_x0000_s1105" style="position:absolute" from="7781,11026" to="8655,11027" strokeweight=".2pt">
              <o:lock v:ext="edit" aspectratio="t"/>
            </v:line>
            <v:shape id="_x0000_s1106" style="position:absolute;left:8655;top:10988;width:90;height:74" coordsize="90,74" path="m90,38l,74,,38,,,90,38r,xe" fillcolor="black" strokeweight=".2pt">
              <v:path arrowok="t"/>
              <o:lock v:ext="edit" aspectratio="t"/>
            </v:shape>
            <v:line id="_x0000_s1107" style="position:absolute" from="7680,12610" to="8555,12611" strokeweight=".2pt">
              <o:lock v:ext="edit" aspectratio="t"/>
            </v:line>
            <v:shape id="_x0000_s1108" style="position:absolute;left:8555;top:12573;width:89;height:73" coordsize="89,73" path="m89,37l,73,,37,,,89,37r,xe" fillcolor="black" strokeweight=".2pt">
              <v:path arrowok="t"/>
              <o:lock v:ext="edit" aspectratio="t"/>
            </v:shape>
            <v:shape id="_x0000_s1109" style="position:absolute;left:9391;top:10681;width:957;height:682" coordsize="957,682" path="m957,341r-2,-26l951,291r-8,-26l935,238,922,216,907,191,891,169,870,147,850,127,826,107,800,88,771,73,743,58,712,44,679,32,646,23,612,12,576,7,539,3,505,,467,,432,2,397,5r-37,5l325,18r-33,8l259,38,227,50,198,65,169,80,143,98r-25,18l95,136,74,157,55,180,38,203,26,228r-9,23l8,277,3,304,,328r,26l3,381r5,25l17,430r9,26l38,479r17,24l74,525r21,21l118,566r25,19l169,603r29,17l227,633r32,13l292,656r33,11l360,673r37,5l432,682r35,l505,682r34,-2l576,676r36,-7l646,662r33,-11l712,640r31,-13l771,612r29,-19l826,575r24,-18l870,536r21,-22l907,491r15,-23l935,443r8,-25l951,394r4,-27l957,341r,e" filled="f" strokeweight=".2pt">
              <v:path arrowok="t"/>
              <o:lock v:ext="edit" aspectratio="t"/>
            </v:shape>
            <v:shape id="_x0000_s1110" style="position:absolute;left:9424;top:9043;width:957;height:683" coordsize="957,683" path="m957,341r-2,-26l951,291r-8,-26l935,239,922,216,907,191,891,169,870,147,850,127,826,107,800,88,771,73,742,58,712,45,679,32,646,22,612,13,576,7,539,3,505,,467,,432,1,397,5r-37,5l325,18r-33,8l259,38,226,49,198,65,169,80,143,97r-25,19l95,136,74,158,55,179,38,203,26,227,16,251,8,277,3,303,,328r,26l3,381r5,24l16,430r10,27l38,479r17,24l74,525r21,21l118,566r25,20l169,603r29,17l226,634r33,11l292,656r33,9l360,672r37,6l432,683r35,l505,683r34,-4l576,676r36,-7l646,662r33,-11l712,640r30,-13l771,611r29,-17l826,575r24,-19l870,535r21,-21l907,491r15,-24l935,443r8,-25l951,394r4,-26l957,341r,e" filled="f" strokeweight=".2pt">
              <v:path arrowok="t"/>
              <o:lock v:ext="edit" aspectratio="t"/>
            </v:shape>
            <v:shape id="_x0000_s1111" style="position:absolute;left:9424;top:12372;width:957;height:683" coordsize="957,683" path="m957,342r-2,-27l951,292r-8,-27l935,239,922,216,907,191,891,169,870,148,850,127,826,108,800,88,771,74,742,59,712,45,679,32,646,23,612,13,576,7,539,4,505,,467,,432,3,397,5r-37,6l325,19r-33,8l259,38,226,51,198,66,169,80,143,99r-25,18l95,136,74,158,55,181,38,204,26,229,16,252,8,278,3,304,,328r,26l3,382r5,25l16,431r10,26l38,480r17,24l74,526r21,20l118,567r25,19l169,603r29,17l226,634r33,12l292,657r33,10l360,674r37,4l432,683r35,l505,683r34,-2l576,676r36,-7l646,662r33,-11l712,641r30,-14l771,612r29,-18l826,576r24,-19l870,537r21,-23l907,491r15,-23l935,443r8,-25l951,394r4,-26l957,342r,e" filled="f" strokeweight=".2pt">
              <v:path arrowok="t"/>
              <o:lock v:ext="edit" aspectratio="t"/>
            </v:shape>
            <v:line id="_x0000_s1112" style="position:absolute;flip:x" from="9049,11014" to="9873,11355" strokeweight=".2pt">
              <o:lock v:ext="edit" aspectratio="t"/>
            </v:line>
            <v:line id="_x0000_s1113" style="position:absolute" from="9873,11014" to="10655,11355" strokeweight=".2pt">
              <o:lock v:ext="edit" aspectratio="t"/>
            </v:line>
            <v:line id="_x0000_s1114" style="position:absolute;flip:x y" from="9854,10205" to="9873,11014" strokeweight=".2pt">
              <o:lock v:ext="edit" aspectratio="t"/>
            </v:line>
            <v:line id="_x0000_s1115" style="position:absolute;flip:x" from="8989,11131" to="9420,11247" strokeweight=".2pt">
              <o:lock v:ext="edit" aspectratio="t"/>
            </v:line>
            <v:line id="_x0000_s1116" style="position:absolute" from="10175,11256" to="10500,11416" strokeweight=".2pt">
              <o:lock v:ext="edit" aspectratio="t"/>
            </v:line>
            <v:line id="_x0000_s1117" style="position:absolute;flip:y" from="9984,10291" to="10020,10692" strokeweight=".2pt">
              <o:lock v:ext="edit" aspectratio="t"/>
            </v:line>
            <v:line id="_x0000_s1118" style="position:absolute;flip:x" from="9107,12719" to="9930,13061" strokeweight=".2pt">
              <o:lock v:ext="edit" aspectratio="t"/>
            </v:line>
            <v:line id="_x0000_s1119" style="position:absolute" from="9930,12719" to="10713,13061" strokeweight=".2pt">
              <o:lock v:ext="edit" aspectratio="t"/>
            </v:line>
            <v:line id="_x0000_s1120" style="position:absolute;flip:x y" from="9910,11909" to="9930,12719" strokeweight=".2pt">
              <o:lock v:ext="edit" aspectratio="t"/>
            </v:line>
            <v:line id="_x0000_s1121" style="position:absolute;flip:x" from="9045,12836" to="9478,12952" strokeweight=".2pt">
              <o:lock v:ext="edit" aspectratio="t"/>
            </v:line>
            <v:line id="_x0000_s1122" style="position:absolute" from="10231,12961" to="10558,13121" strokeweight=".2pt">
              <o:lock v:ext="edit" aspectratio="t"/>
            </v:line>
            <v:line id="_x0000_s1123" style="position:absolute;flip:y" from="10039,11996" to="10076,12398" strokeweight=".2pt">
              <o:lock v:ext="edit" aspectratio="t"/>
            </v:line>
            <v:line id="_x0000_s1124" style="position:absolute" from="6768,10409" to="6769,10795" strokeweight=".2pt">
              <o:lock v:ext="edit" aspectratio="t"/>
            </v:line>
            <v:shape id="_x0000_s1125" style="position:absolute;left:6725;top:10795;width:89;height:75" coordsize="89,75" path="m43,75l,,43,,89,,43,75r,xe" fillcolor="black" strokeweight=".2pt">
              <v:path arrowok="t"/>
              <o:lock v:ext="edit" aspectratio="t"/>
            </v:shape>
            <v:line id="_x0000_s1126" style="position:absolute;flip:y" from="12694,10265" to="12695,10649" strokeweight=".2pt">
              <o:lock v:ext="edit" aspectratio="t"/>
            </v:line>
            <v:line id="_x0000_s1127" style="position:absolute" from="12694,10649" to="12695,11109" strokeweight=".2pt">
              <o:lock v:ext="edit" aspectratio="t"/>
            </v:line>
            <v:line id="_x0000_s1128" style="position:absolute" from="12694,10649" to="13257,10650" strokeweight=".2pt">
              <o:lock v:ext="edit" aspectratio="t"/>
            </v:line>
            <v:line id="_x0000_s1129" style="position:absolute;flip:x" from="12130,10649" to="12694,10650" strokeweight=".2pt">
              <o:lock v:ext="edit" aspectratio="t"/>
            </v:line>
            <v:line id="_x0000_s1130" style="position:absolute" from="12694,11109" to="13257,11110" strokeweight=".2pt">
              <o:lock v:ext="edit" aspectratio="t"/>
            </v:line>
            <v:line id="_x0000_s1131" style="position:absolute;flip:x" from="12130,11109" to="12694,11110" strokeweight=".2pt">
              <o:lock v:ext="edit" aspectratio="t"/>
            </v:line>
            <v:line id="_x0000_s1132" style="position:absolute" from="12694,11109" to="12695,11466" strokeweight=".2pt">
              <o:lock v:ext="edit" aspectratio="t"/>
            </v:line>
            <v:line id="_x0000_s1133" style="position:absolute;flip:y" from="12699,11924" to="12700,12307" strokeweight=".2pt">
              <o:lock v:ext="edit" aspectratio="t"/>
            </v:line>
            <v:line id="_x0000_s1134" style="position:absolute" from="12699,12307" to="12700,12767" strokeweight=".2pt">
              <o:lock v:ext="edit" aspectratio="t"/>
            </v:line>
            <v:line id="_x0000_s1135" style="position:absolute" from="12699,12307" to="13263,12308" strokeweight=".2pt">
              <o:lock v:ext="edit" aspectratio="t"/>
            </v:line>
            <v:line id="_x0000_s1136" style="position:absolute;flip:x" from="12137,12307" to="12699,12308" strokeweight=".2pt">
              <o:lock v:ext="edit" aspectratio="t"/>
            </v:line>
            <v:line id="_x0000_s1137" style="position:absolute" from="12699,12767" to="13263,12768" strokeweight=".2pt">
              <o:lock v:ext="edit" aspectratio="t"/>
            </v:line>
            <v:line id="_x0000_s1138" style="position:absolute;flip:x" from="12137,12767" to="12699,12768" strokeweight=".2pt">
              <o:lock v:ext="edit" aspectratio="t"/>
            </v:line>
            <v:line id="_x0000_s1139" style="position:absolute" from="12699,12767" to="12700,13125" strokeweight=".2pt">
              <o:lock v:ext="edit" aspectratio="t"/>
            </v:line>
            <v:line id="_x0000_s1140" style="position:absolute" from="11149,11026" to="11380,11027" strokeweight=".2pt">
              <o:lock v:ext="edit" aspectratio="t"/>
            </v:line>
            <v:shape id="_x0000_s1141" style="position:absolute;left:11380;top:10988;width:90;height:74" coordsize="90,74" path="m90,38l,74,,38,,,90,38r,xe" fillcolor="black" strokeweight=".2pt">
              <v:path arrowok="t"/>
              <o:lock v:ext="edit" aspectratio="t"/>
            </v:shape>
            <v:line id="_x0000_s1142" style="position:absolute" from="11153,12587" to="11385,12588" strokeweight=".2pt">
              <o:lock v:ext="edit" aspectratio="t"/>
            </v:line>
            <v:shape id="_x0000_s1143" style="position:absolute;left:11385;top:12548;width:89;height:76" coordsize="89,76" path="m89,39l,76,,39,,,89,39r,xe" fillcolor="black" strokeweight=".2pt">
              <v:path arrowok="t"/>
              <o:lock v:ext="edit" aspectratio="t"/>
            </v:shape>
            <v:line id="_x0000_s1144" style="position:absolute" from="11082,9315" to="11314,9316" strokeweight=".2pt">
              <o:lock v:ext="edit" aspectratio="t"/>
            </v:line>
            <v:shape id="_x0000_s1145" style="position:absolute;left:11314;top:9277;width:89;height:74" coordsize="89,74" path="m89,38l,74,,38,,,89,38r,xe" fillcolor="black" strokeweight=".2pt">
              <v:path arrowok="t"/>
              <o:lock v:ext="edit" aspectratio="t"/>
            </v:shape>
            <v:line id="_x0000_s1146" style="position:absolute" from="14054,6741" to="14055,9965" strokeweight=".2pt">
              <o:lock v:ext="edit" aspectratio="t"/>
            </v:line>
            <v:line id="_x0000_s1147" style="position:absolute" from="14057,10226" to="14058,13448" strokeweight=".2pt">
              <o:lock v:ext="edit" aspectratio="t"/>
            </v:line>
            <v:line id="_x0000_s1148" style="position:absolute;flip:x" from="13914,10226" to="14057,10227" strokeweight=".2pt">
              <o:lock v:ext="edit" aspectratio="t"/>
            </v:line>
            <v:shape id="_x0000_s1149" style="position:absolute;left:6200;top:7070;width:131;height:130" coordsize="131,130" path="m,130l,,54,r8,1l72,1r8,1l83,2r5,2l95,6r7,5l105,11r1,2l110,17r7,7l122,33r2,1l127,41r2,10l129,62r2,3l129,68r,5l128,82r-3,8l125,91r-1,2l122,97r-2,6l116,109r,1l114,111r-3,3l106,118r-6,4l100,122r-1,1l96,124r-5,2l84,129r-1,l80,130r-4,l68,130r-10,l57,130,,130r,xm21,115r33,l55,115r6,l69,115r7,-1l78,113r2,l83,111r4,-2l91,107r1,-1l95,103r3,-3l102,94r3,-5l105,87r1,-3l107,76r,-9l109,64,107,54,105,44r-5,-9l100,33,95,28,89,22,83,19,81,18r-3,l76,17,66,16r-9,l54,14r-33,l21,115r,xe" fillcolor="black" stroked="f">
              <v:path arrowok="t"/>
              <o:lock v:ext="edit" aspectratio="t" verticies="t"/>
            </v:shape>
            <v:shape id="_x0000_s1150" style="position:absolute;left:6200;top:7070;width:131;height:130" coordsize="131,130" path="m,130l,,54,r8,1l72,1r8,1l83,2r5,2l95,6r7,5l105,11r1,2l110,17r7,7l122,33r2,1l127,41r2,10l129,62r2,3l129,68r,5l128,82r-3,8l125,91r-1,2l122,97r-2,6l116,109r,1l114,111r-3,3l106,118r-6,4l100,122r-1,1l96,124r-5,2l84,129r-1,l80,130r-4,l68,130r-10,l57,130,,130r,e" filled="f" strokeweight=".05pt">
              <v:path arrowok="t"/>
              <o:lock v:ext="edit" aspectratio="t"/>
            </v:shape>
            <v:shape id="_x0000_s1151" style="position:absolute;left:6221;top:7084;width:88;height:101" coordsize="88,101" path="m,101r33,l34,101r6,l48,101r7,-1l57,99r2,l62,97r4,-2l70,93r1,-1l74,89r3,-3l81,80r3,-5l84,73r1,-3l86,62r,-9l88,50,86,40,84,30,79,21r,-2l74,14,68,8,62,5,60,4r-3,l55,3,45,2r-9,l33,,,,,101r,e" filled="f" strokeweight=".05pt">
              <v:path arrowok="t"/>
              <o:lock v:ext="edit" aspectratio="t"/>
            </v:shape>
            <v:shape id="_x0000_s1152" style="position:absolute;left:6757;top:6912;width:131;height:130" coordsize="131,130" path="m,130l,,54,r8,1l72,1r8,1l83,2r5,3l95,7r7,5l105,12r1,2l110,17r7,7l123,33r1,1l127,41r2,10l129,63r2,2l129,69r,4l128,82r-3,8l125,91r-1,3l123,97r-3,7l116,110r,1l114,112r-2,2l106,119r-5,3l101,122r-2,1l97,125r-6,2l84,129r-1,l80,130r-4,l68,130r-10,l57,130,,130r,xm21,115r33,l55,115r6,l69,115r7,-1l79,113r1,l83,112r4,-2l91,107r1,-1l95,104r3,-3l102,95r3,-6l105,88r1,-3l107,77r,-10l109,64r-2,-9l105,45,101,35r,-2l95,29,90,23,83,19,81,18r-2,l76,17,66,16r-9,l54,15r-33,l21,115r,xe" fillcolor="black" stroked="f">
              <v:path arrowok="t"/>
              <o:lock v:ext="edit" aspectratio="t" verticies="t"/>
            </v:shape>
            <v:shape id="_x0000_s1153" style="position:absolute;left:6757;top:6912;width:131;height:130" coordsize="131,130" path="m,130l,,54,r8,1l72,1r8,1l83,2r5,3l95,7r7,5l105,12r1,2l110,17r7,7l123,33r1,1l127,41r2,10l129,63r2,2l129,69r,4l128,82r-3,8l125,91r-1,3l123,97r-3,7l116,110r,1l114,112r-2,2l106,119r-5,3l101,122r-2,1l97,125r-6,2l84,129r-1,l80,130r-4,l68,130r-10,l57,130,,130r,e" filled="f" strokeweight=".05pt">
              <v:path arrowok="t"/>
              <o:lock v:ext="edit" aspectratio="t"/>
            </v:shape>
            <v:shape id="_x0000_s1154" style="position:absolute;left:6778;top:6927;width:88;height:100" coordsize="88,100" path="m,100r33,l34,100r6,l48,100r7,-1l58,98r1,l62,97r4,-2l70,92r1,-1l74,89r3,-3l81,80r3,-6l84,73r1,-3l86,62r,-10l88,49,86,40,84,30,80,20r,-2l74,14,69,8,62,4,60,3r-2,l55,2,45,1r-9,l33,,,,,100r,e" filled="f" strokeweight=".05pt">
              <v:path arrowok="t"/>
              <o:lock v:ext="edit" aspectratio="t"/>
            </v:shape>
            <v:shape id="_x0000_s1155" style="position:absolute;left:6089;top:9637;width:130;height:130" coordsize="130,130" path="m,130l,,54,r8,1l71,1r9,1l82,2r6,2l95,6r7,5l104,11r2,2l110,17r7,7l122,33r2,1l126,41r3,10l129,62r1,3l129,68r,5l128,82r-3,8l125,91r-1,2l122,97r-3,6l115,109r,1l114,111r-3,3l106,118r-6,4l100,122r-1,1l96,124r-5,2l84,129r-2,l80,130r-4,l67,130r-9,l56,130,,130r,xm21,115r33,l55,115r5,l69,115r7,-1l78,113r2,l82,111r5,-2l91,107r1,-1l95,103r3,-3l102,94r2,-5l104,87r2,-3l107,76r,-9l109,63r-2,-9l104,44r-4,-9l100,33,95,28,89,22,82,19,81,18r-3,l76,17,66,16r-10,l54,14r-33,l21,115r,xe" fillcolor="black" stroked="f">
              <v:path arrowok="t"/>
              <o:lock v:ext="edit" aspectratio="t" verticies="t"/>
            </v:shape>
            <v:shape id="_x0000_s1156" style="position:absolute;left:6089;top:9637;width:130;height:130" coordsize="130,130" path="m,130l,,54,r8,1l71,1r9,1l82,2r6,2l95,6r7,5l104,11r2,2l110,17r7,7l122,33r2,1l126,41r3,10l129,62r1,3l129,68r,5l128,82r-3,8l125,91r-1,2l122,97r-3,6l115,109r,1l114,111r-3,3l106,118r-6,4l100,122r-1,1l96,124r-5,2l84,129r-2,l80,130r-4,l67,130r-9,l56,130,,130r,e" filled="f" strokeweight=".05pt">
              <v:path arrowok="t"/>
              <o:lock v:ext="edit" aspectratio="t"/>
            </v:shape>
            <v:shape id="_x0000_s1157" style="position:absolute;left:6110;top:9651;width:88;height:101" coordsize="88,101" path="m,101r33,l34,101r5,l48,101r7,-1l57,99r2,l61,97r5,-2l70,93r1,-1l74,89r3,-3l81,80r2,-5l83,73r2,-3l86,62r,-9l88,49,86,40,83,30,79,21r,-2l74,14,68,8,61,5,60,4r-3,l55,3,45,2,35,2,33,,,,,101r,e" filled="f" strokeweight=".05pt">
              <v:path arrowok="t"/>
              <o:lock v:ext="edit" aspectratio="t"/>
            </v:shape>
            <v:shape id="_x0000_s1158" style="position:absolute;left:6612;top:9514;width:130;height:131" coordsize="130,131" path="m,131l,,54,r8,2l71,2r9,1l82,3r6,2l95,7r7,5l104,12r2,2l110,18r7,6l122,34r1,1l126,42r3,10l129,63r1,3l129,69r,4l128,83r-3,8l125,92r-2,2l122,97r-3,7l115,110r,1l114,112r-3,3l106,119r-6,4l100,123r-1,1l96,125r-5,2l84,129r-2,l80,131r-5,l67,131r-9,l56,131,,131r,xm21,116r33,l55,116r5,l69,116r6,-1l78,113r2,l82,112r4,-2l91,108r1,-1l95,104r2,-3l102,95r2,-6l104,88r2,-3l107,77r,-9l108,64r-1,-9l104,45r-4,-9l100,34,95,29,89,23,82,20,81,19r-3,l75,18,66,16r-10,l54,15r-33,l21,116r,xe" fillcolor="black" stroked="f">
              <v:path arrowok="t"/>
              <o:lock v:ext="edit" aspectratio="t" verticies="t"/>
            </v:shape>
            <v:shape id="_x0000_s1159" style="position:absolute;left:6612;top:9514;width:130;height:131" coordsize="130,131" path="m,131l,,54,r8,2l71,2r9,1l82,3r6,2l95,7r7,5l104,12r2,2l110,18r7,6l122,34r1,1l126,42r3,10l129,63r1,3l129,69r,4l128,83r-3,8l125,92r-2,2l122,97r-3,7l115,110r,1l114,112r-3,3l106,119r-6,4l100,123r-1,1l96,125r-5,2l84,129r-2,l80,131r-5,l67,131r-9,l56,131,,131r,e" filled="f" strokeweight=".05pt">
              <v:path arrowok="t"/>
              <o:lock v:ext="edit" aspectratio="t"/>
            </v:shape>
            <v:shape id="_x0000_s1160" style="position:absolute;left:6633;top:9529;width:87;height:101" coordsize="87,101" path="m,101r33,l34,101r5,l48,101r6,-1l57,98r2,l61,97r4,-2l70,93r1,-1l74,89r2,-3l81,80r2,-6l83,73r2,-3l86,62r,-9l87,49,86,40,83,30,79,21r,-2l74,14,68,8,61,5,60,4r-3,l54,3,45,1,35,1,33,,,,,101r,e" filled="f" strokeweight=".05pt">
              <v:path arrowok="t"/>
              <o:lock v:ext="edit" aspectratio="t"/>
            </v:shape>
            <v:shape id="_x0000_s1161" style="position:absolute;left:6156;top:10426;width:131;height:131" coordsize="131,131" path="m,131l,,54,r8,2l72,2r8,1l83,3r5,2l95,7r7,5l105,12r1,2l110,18r7,6l122,34r2,1l127,41r2,11l129,63r2,2l129,69r,4l128,83r-3,8l125,92r-1,2l122,97r-2,7l116,110r,1l114,112r-2,3l106,119r-5,4l101,123r-2,1l96,125r-5,2l84,129r-1,l80,131r-4,l68,131r-10,l57,131,,131r,xm21,116r33,l55,116r6,l69,116r7,-1l79,113r1,l83,112r4,-2l91,108r1,-1l95,104r3,-3l102,95r3,-6l105,88r1,-3l107,77r,-9l109,64r-2,-9l105,45r-4,-9l101,34,95,29,90,23,83,20,81,19r-2,l76,18,66,16r-9,l54,15r-33,l21,116r,xe" fillcolor="black" stroked="f">
              <v:path arrowok="t"/>
              <o:lock v:ext="edit" aspectratio="t" verticies="t"/>
            </v:shape>
            <v:shape id="_x0000_s1162" style="position:absolute;left:6156;top:10426;width:131;height:131" coordsize="131,131" path="m,131l,,54,r8,2l72,2r8,1l83,3r5,2l95,7r7,5l105,12r1,2l110,18r7,6l122,34r2,1l127,41r2,11l129,63r2,2l129,69r,4l128,83r-3,8l125,92r-1,2l122,97r-2,7l116,110r,1l114,112r-2,3l106,119r-5,4l101,123r-2,1l96,125r-5,2l84,129r-1,l80,131r-4,l68,131r-10,l57,131,,131r,e" filled="f" strokeweight=".05pt">
              <v:path arrowok="t"/>
              <o:lock v:ext="edit" aspectratio="t"/>
            </v:shape>
            <v:shape id="_x0000_s1163" style="position:absolute;left:6177;top:10441;width:88;height:101" coordsize="88,101" path="m,101r33,l34,101r6,l48,101r7,-1l58,98r1,l62,97r4,-2l70,93r1,-1l74,89r3,-3l81,80r3,-6l84,73r1,-3l86,62r,-9l88,49,86,40,84,30,80,21r,-2l74,14,69,8,62,5,60,4r-2,l55,3,45,1r-9,l33,,,,,101r,e" filled="f" strokeweight=".05pt">
              <v:path arrowok="t"/>
              <o:lock v:ext="edit" aspectratio="t"/>
            </v:shape>
            <v:shape id="_x0000_s1164" style="position:absolute;left:6734;top:10249;width:130;height:131" coordsize="130,131" path="m,131l,,54,r8,2l71,2r9,1l82,3r6,2l95,7r7,5l104,12r2,2l110,18r7,6l122,34r2,1l126,42r3,10l129,63r1,3l129,69r,5l128,83r-3,8l125,92r-1,2l122,98r-2,6l115,110r,1l114,112r-3,3l106,119r-6,4l100,123r-1,1l96,125r-5,2l84,129r-2,l80,131r-4,l67,131r-9,l56,131,,131r,xm21,116r33,l55,116r6,l69,116r7,-1l78,113r2,l82,112r5,-2l91,108r1,-1l95,104r3,-3l102,95r2,-5l104,88r2,-3l107,77r,-9l109,64r-2,-9l104,45r-4,-9l100,34,95,29,89,23,82,20,81,19r-3,l76,18,66,16r-10,l54,15r-33,l21,116r,xe" fillcolor="black" stroked="f">
              <v:path arrowok="t"/>
              <o:lock v:ext="edit" aspectratio="t" verticies="t"/>
            </v:shape>
            <v:shape id="_x0000_s1165" style="position:absolute;left:6734;top:10249;width:130;height:131" coordsize="130,131" path="m,131l,,54,r8,2l71,2r9,1l82,3r6,2l95,7r7,5l104,12r2,2l110,18r7,6l122,34r2,1l126,42r3,10l129,63r1,3l129,69r,5l128,83r-3,8l125,92r-1,2l122,98r-2,6l115,110r,1l114,112r-3,3l106,119r-6,4l100,123r-1,1l96,125r-5,2l84,129r-2,l80,131r-4,l67,131r-9,l56,131,,131r,e" filled="f" strokeweight=".05pt">
              <v:path arrowok="t"/>
              <o:lock v:ext="edit" aspectratio="t"/>
            </v:shape>
            <v:shape id="_x0000_s1166" style="position:absolute;left:6755;top:10264;width:88;height:101" coordsize="88,101" path="m,101r33,l34,101r6,l48,101r7,-1l57,98r2,l61,97r5,-2l70,93r1,-1l74,89r3,-3l81,80r2,-5l83,73r2,-3l86,62r,-9l88,49,86,40,83,30,79,21r,-2l74,14,68,8,61,5,60,4r-3,l55,3,45,1,35,1,33,,,,,101r,e" filled="f" strokeweight=".05pt">
              <v:path arrowok="t"/>
              <o:lock v:ext="edit" aspectratio="t"/>
            </v:shape>
            <v:shape id="_x0000_s1167" style="position:absolute;left:6077;top:12974;width:130;height:130" coordsize="130,130" path="m,130l,,53,r9,1l71,1r8,1l82,2r6,3l94,7r7,4l104,11r1,3l110,17r6,7l122,33r1,1l126,41r3,10l129,63r1,2l129,68r,5l127,82r-2,8l125,91r-2,3l122,97r-3,7l115,110r,1l114,112r-3,2l105,119r-5,3l100,122r-1,1l96,124r-6,3l83,129r-1,l79,130r-4,l67,130r-10,l56,130,,130r,xm20,115r33,l55,115r5,l68,115r7,-1l78,113r1,l82,112r4,-2l90,107r2,-1l94,104r3,-4l101,95r3,-6l104,88r1,-4l107,76r,-9l108,64r-1,-9l104,44r-4,-9l100,33,94,29,89,23,82,19,81,18r-3,l75,17,66,16r-10,l53,15r-33,l20,115r,xe" fillcolor="black" stroked="f">
              <v:path arrowok="t"/>
              <o:lock v:ext="edit" aspectratio="t" verticies="t"/>
            </v:shape>
            <v:shape id="_x0000_s1168" style="position:absolute;left:6077;top:12974;width:130;height:130" coordsize="130,130" path="m,130l,,53,r9,1l71,1r8,1l82,2r6,3l94,7r7,4l104,11r1,3l110,17r6,7l122,33r1,1l126,41r3,10l129,63r1,2l129,68r,5l127,82r-2,8l125,91r-2,3l122,97r-3,7l115,110r,1l114,112r-3,2l105,119r-5,3l100,122r-1,1l96,124r-6,3l83,129r-1,l79,130r-4,l67,130r-10,l56,130,,130r,e" filled="f" strokeweight=".05pt">
              <v:path arrowok="t"/>
              <o:lock v:ext="edit" aspectratio="t"/>
            </v:shape>
            <v:shape id="_x0000_s1169" style="position:absolute;left:6097;top:12989;width:88;height:100" coordsize="88,100" path="m,100r33,l35,100r5,l48,100r7,-1l58,98r1,l62,97r4,-2l70,92r2,-1l74,89r3,-4l81,80r3,-6l84,73r1,-4l87,61r,-9l88,49,87,40,84,29,80,20r,-2l74,14,69,8,62,4,61,3r-3,l55,2,46,1,36,1,33,,,,,100r,e" filled="f" strokeweight=".05pt">
              <v:path arrowok="t"/>
              <o:lock v:ext="edit" aspectratio="t"/>
            </v:shape>
            <v:shape id="_x0000_s1170" style="position:absolute;left:6589;top:12824;width:130;height:131" coordsize="130,131" path="m,131l,,53,r8,2l71,2r8,1l82,3r5,2l94,7r7,5l104,12r1,2l109,18r7,6l122,34r1,1l126,42r3,10l129,63r1,3l129,69r,5l127,83r-2,8l125,92r-2,2l122,97r-3,7l115,110r,1l114,112r-3,3l105,119r-5,4l100,123r-2,1l96,125r-6,2l83,129r-1,l79,131r-4,l67,131r-10,l56,131,,131r,xm20,116r33,l55,116r5,l68,116r7,-1l78,113r1,l82,112r4,-2l90,108r2,-1l94,104r3,-3l101,95r3,-6l104,88r1,-3l107,77r,-9l108,64r-1,-9l104,45r-4,-9l100,34,94,29,89,23,82,20,81,19r-3,l75,18,66,16r-10,l53,15r-33,l20,116r,xe" fillcolor="black" stroked="f">
              <v:path arrowok="t"/>
              <o:lock v:ext="edit" aspectratio="t" verticies="t"/>
            </v:shape>
            <v:shape id="_x0000_s1171" style="position:absolute;left:6589;top:12824;width:130;height:131" coordsize="130,131" path="m,131l,,53,r8,2l71,2r8,1l82,3r5,2l94,7r7,5l104,12r1,2l109,18r7,6l122,34r1,1l126,42r3,10l129,63r1,3l129,69r,5l127,83r-2,8l125,92r-2,2l122,97r-3,7l115,110r,1l114,112r-3,3l105,119r-5,4l100,123r-2,1l96,125r-6,2l83,129r-1,l79,131r-4,l67,131r-10,l56,131,,131r,e" filled="f" strokeweight=".05pt">
              <v:path arrowok="t"/>
              <o:lock v:ext="edit" aspectratio="t"/>
            </v:shape>
            <v:shape id="_x0000_s1172" style="position:absolute;left:6609;top:12839;width:88;height:101" coordsize="88,101" path="m,101r33,l35,101r5,l48,101r7,-1l58,98r1,l62,97r4,-2l70,93r2,-1l74,89r3,-3l81,80r3,-6l84,73r1,-3l87,62r,-9l88,49,87,40,84,30,80,21r,-2l74,14,69,8,62,5,61,4r-3,l55,3,46,1,36,1,33,,,,,101r,e" filled="f" strokeweight=".05pt">
              <v:path arrowok="t"/>
              <o:lock v:ext="edit" aspectratio="t"/>
            </v:shape>
            <v:shape id="_x0000_s1173" style="position:absolute;left:9840;top:11755;width:130;height:130" coordsize="130,130" path="m,130l,,53,r9,1l71,1r8,1l82,2r6,3l95,7r6,4l104,11r2,3l110,17r6,7l122,33r1,1l126,41r3,10l129,63r1,2l129,68r,5l127,82r-2,8l125,91r-2,3l122,97r-3,7l115,110r,1l114,112r-3,2l106,119r-6,3l100,122r-1,1l96,124r-6,3l84,129r-2,l79,130r-4,l67,130r-10,l56,130,,130r,xm20,115r33,l55,115r5,l68,115r7,-1l78,113r1,l82,112r4,-2l90,107r2,-1l95,104r2,-4l101,95r3,-6l104,88r2,-4l107,76r,-9l108,64r-1,-9l104,44r-4,-9l100,33,95,29,89,23,82,19,81,18r-3,l75,17,66,16r-10,l53,15r-33,l20,115r,xe" fillcolor="black" stroked="f">
              <v:path arrowok="t"/>
              <o:lock v:ext="edit" aspectratio="t" verticies="t"/>
            </v:shape>
            <v:shape id="_x0000_s1174" style="position:absolute;left:9840;top:11755;width:130;height:130" coordsize="130,130" path="m,130l,,53,r9,1l71,1r8,1l82,2r6,3l95,7r6,4l104,11r2,3l110,17r6,7l122,33r1,1l126,41r3,10l129,63r1,2l129,68r,5l127,82r-2,8l125,91r-2,3l122,97r-3,7l115,110r,1l114,112r-3,2l106,119r-6,3l100,122r-1,1l96,124r-6,3l84,129r-2,l79,130r-4,l67,130r-10,l56,130,,130r,e" filled="f" strokeweight=".05pt">
              <v:path arrowok="t"/>
              <o:lock v:ext="edit" aspectratio="t"/>
            </v:shape>
            <v:shape id="_x0000_s1175" style="position:absolute;left:9860;top:11770;width:88;height:100" coordsize="88,100" path="m,100r33,l35,100r5,l48,100r7,-1l58,98r1,l62,97r4,-2l70,92r2,-1l75,89r2,-4l81,80r3,-6l84,73r2,-4l87,61r,-9l88,49,87,40,84,29,80,20r,-2l75,14,69,8,62,4,61,3r-3,l55,2,46,1,36,1,33,,,,,100r,e" filled="f" strokeweight=".05pt">
              <v:path arrowok="t"/>
              <o:lock v:ext="edit" aspectratio="t"/>
            </v:shape>
            <v:shape id="_x0000_s1176" style="position:absolute;left:10051;top:11858;width:131;height:130" coordsize="131,130" path="m,130l,,54,r8,1l72,1r8,1l83,2r5,2l95,7r7,4l104,11r2,2l110,17r7,7l122,33r2,1l126,41r3,10l129,62r2,3l129,68r,5l128,82r-3,8l125,91r-1,2l122,97r-2,7l115,109r,1l114,112r-3,2l106,118r-6,4l100,122r-1,1l96,124r-5,2l84,129r-1,l80,130r-4,l67,130r-9,l56,130,,130r,xm21,115r33,l55,115r6,l69,115r7,-1l78,113r2,l83,112r4,-3l91,107r1,-1l95,104r3,-4l102,94r2,-5l104,88r2,-4l107,76r,-9l109,64,107,54,104,44r-4,-9l100,33,95,28,89,23,83,19,81,18r-3,l76,17,66,16r-10,l54,15r-33,l21,115r,xe" fillcolor="black" stroked="f">
              <v:path arrowok="t"/>
              <o:lock v:ext="edit" aspectratio="t" verticies="t"/>
            </v:shape>
            <v:shape id="_x0000_s1177" style="position:absolute;left:10051;top:11858;width:131;height:130" coordsize="131,130" path="m,130l,,54,r8,1l72,1r8,1l83,2r5,2l95,7r7,4l104,11r2,2l110,17r7,7l122,33r2,1l126,41r3,10l129,62r2,3l129,68r,5l128,82r-3,8l125,91r-1,2l122,97r-2,7l115,109r,1l114,112r-3,2l106,118r-6,4l100,122r-1,1l96,124r-5,2l84,129r-1,l80,130r-4,l67,130r-9,l56,130,,130r,e" filled="f" strokeweight=".05pt">
              <v:path arrowok="t"/>
              <o:lock v:ext="edit" aspectratio="t"/>
            </v:shape>
            <v:shape id="_x0000_s1178" style="position:absolute;left:10072;top:11873;width:88;height:100" coordsize="88,100" path="m,100r33,l34,100r6,l48,100r7,-1l57,98r2,l62,97r4,-3l70,92r1,-1l74,89r3,-4l81,79r2,-5l83,73r2,-4l86,61r,-9l88,49,86,39,83,29,79,20r,-2l74,13,68,8,62,4,60,3r-3,l55,2,45,1,35,1,33,,,,,100r,e" filled="f" strokeweight=".05pt">
              <v:path arrowok="t"/>
              <o:lock v:ext="edit" aspectratio="t"/>
            </v:shape>
            <v:shape id="_x0000_s1179" style="position:absolute;left:9806;top:10044;width:130;height:130" coordsize="130,130" path="m,130l,,53,r8,1l71,1r8,1l82,2r5,3l94,7r7,4l104,11r1,3l109,17r7,7l122,33r1,1l126,41r3,10l129,63r1,2l129,69r,4l127,82r-3,8l124,91r-1,3l122,97r-3,7l115,110r,1l113,112r-2,2l105,119r-5,3l100,122r-2,1l96,124r-6,3l83,129r-1,l79,130r-4,l67,130r-10,l56,130,,130r,xm20,115r33,l54,115r6,l68,115r7,-1l78,113r1,l82,112r4,-2l90,107r1,-1l94,104r3,-4l101,95r3,-6l104,88r1,-3l107,77r,-10l108,64r-1,-9l104,45,100,35r,-2l94,29,89,23,82,19,81,18r-3,l75,17,65,16r-9,l53,15r-33,l20,115r,xe" fillcolor="black" stroked="f">
              <v:path arrowok="t"/>
              <o:lock v:ext="edit" aspectratio="t" verticies="t"/>
            </v:shape>
            <v:shape id="_x0000_s1180" style="position:absolute;left:9806;top:10044;width:130;height:130" coordsize="130,130" path="m,130l,,53,r8,1l71,1r8,1l82,2r5,3l94,7r7,4l104,11r1,3l109,17r7,7l122,33r1,1l126,41r3,10l129,63r1,2l129,69r,4l127,82r-3,8l124,91r-1,3l122,97r-3,7l115,110r,1l113,112r-2,2l105,119r-5,3l100,122r-2,1l96,124r-6,3l83,129r-1,l79,130r-4,l67,130r-10,l56,130,,130r,e" filled="f" strokeweight=".05pt">
              <v:path arrowok="t"/>
              <o:lock v:ext="edit" aspectratio="t"/>
            </v:shape>
            <v:shape id="_x0000_s1181" style="position:absolute;left:9826;top:10059;width:88;height:100" coordsize="88,100" path="m,100r33,l34,100r6,l48,100r7,-1l58,98r1,l62,97r4,-2l70,92r1,-1l74,89r3,-4l81,80r3,-6l84,73r1,-3l87,62r,-10l88,49,87,40,84,30,80,20r,-2l74,14,69,8,62,4,61,3r-3,l55,2,45,1r-9,l33,,,,,100r,e" filled="f" strokeweight=".05pt">
              <v:path arrowok="t"/>
              <o:lock v:ext="edit" aspectratio="t"/>
            </v:shape>
            <v:shape id="_x0000_s1182" style="position:absolute;left:10006;top:10147;width:130;height:130" coordsize="130,130" path="m,130l,,53,r9,1l71,1r9,1l82,2r6,2l95,7r6,4l104,11r2,2l110,17r7,7l122,33r1,1l126,41r3,10l129,63r1,2l129,68r,5l128,82r-3,8l125,91r-2,2l122,97r-3,7l115,109r,1l114,112r-3,2l106,118r-6,4l100,122r-1,1l96,124r-6,2l84,129r-2,l80,130r-5,l67,130r-9,l56,130,,130r,xm20,115r33,l55,115r5,l69,115r6,-1l78,113r2,l82,112r4,-3l90,107r2,-1l95,104r2,-4l101,95r3,-6l104,88r2,-4l107,76r,-9l108,64r-1,-9l104,44r-4,-9l100,33,95,28,89,23,82,19,81,18r-3,l75,17,66,16r-10,l53,15r-33,l20,115r,xe" fillcolor="black" stroked="f">
              <v:path arrowok="t"/>
              <o:lock v:ext="edit" aspectratio="t" verticies="t"/>
            </v:shape>
            <v:shape id="_x0000_s1183" style="position:absolute;left:10006;top:10147;width:130;height:130" coordsize="130,130" path="m,130l,,53,r9,1l71,1r9,1l82,2r6,2l95,7r6,4l104,11r2,2l110,17r7,7l122,33r1,1l126,41r3,10l129,63r1,2l129,68r,5l128,82r-3,8l125,91r-2,2l122,97r-3,7l115,109r,1l114,112r-3,2l106,118r-6,4l100,122r-1,1l96,124r-6,2l84,129r-2,l80,130r-5,l67,130r-9,l56,130,,130r,e" filled="f" strokeweight=".05pt">
              <v:path arrowok="t"/>
              <o:lock v:ext="edit" aspectratio="t"/>
            </v:shape>
            <v:shape id="_x0000_s1184" style="position:absolute;left:10026;top:10162;width:88;height:100" coordsize="88,100" path="m,100r33,l35,100r5,l49,100r6,-1l58,98r2,l62,97r4,-3l70,92r2,-1l75,89r2,-4l81,80r3,-6l84,73r2,-4l87,61r,-9l88,49,87,40,84,29,80,20r,-2l75,13,69,8,62,4,61,3r-3,l55,2,46,1,36,1,33,,,,,100r,e" filled="f" strokeweight=".05pt">
              <v:path arrowok="t"/>
              <o:lock v:ext="edit" aspectratio="t"/>
            </v:shape>
            <v:shape id="_x0000_s1185" style="position:absolute;left:9862;top:8418;width:130;height:130" coordsize="130,130" path="m,130l,,53,r9,1l71,1r8,1l82,2r6,2l94,6r7,5l104,11r1,2l110,17r6,7l122,33r1,1l126,41r3,10l129,62r1,3l129,68r,5l127,82r-2,8l125,91r-2,2l122,97r-3,6l115,109r,1l114,111r-3,3l105,118r-5,4l100,122r-1,1l96,124r-6,2l84,129r-2,l79,130r-4,l67,130r-10,l56,130,,130r,xm20,115r33,l55,115r5,l68,115r7,-1l78,113r1,l82,111r4,-2l90,107r2,-1l94,103r3,-3l101,94r3,-5l104,87r1,-3l107,76r,-9l108,63r-1,-9l104,44r-4,-9l100,33,94,28,89,22,82,19,81,18r-3,l75,17,66,16r-10,l53,14r-33,l20,115r,xe" fillcolor="black" stroked="f">
              <v:path arrowok="t"/>
              <o:lock v:ext="edit" aspectratio="t" verticies="t"/>
            </v:shape>
            <v:shape id="_x0000_s1186" style="position:absolute;left:9862;top:8418;width:130;height:130" coordsize="130,130" path="m,130l,,53,r9,1l71,1r8,1l82,2r6,2l94,6r7,5l104,11r1,2l110,17r6,7l122,33r1,1l126,41r3,10l129,62r1,3l129,68r,5l127,82r-2,8l125,91r-2,2l122,97r-3,6l115,109r,1l114,111r-3,3l105,118r-5,4l100,122r-1,1l96,124r-6,2l84,129r-2,l79,130r-4,l67,130r-10,l56,130,,130r,e" filled="f" strokeweight=".05pt">
              <v:path arrowok="t"/>
              <o:lock v:ext="edit" aspectratio="t"/>
            </v:shape>
            <v:shape id="_x0000_s1187" style="position:absolute;left:9882;top:8432;width:88;height:101" coordsize="88,101" path="m,101r33,l35,101r5,l48,101r7,-1l58,99r1,l62,97r4,-2l70,93r2,-1l74,89r3,-3l81,80r3,-5l84,73r1,-3l87,62r,-9l88,49,87,40,84,30,80,21r,-2l74,14,69,8,62,5,61,4r-3,l55,3,46,2,36,2,33,,,,,101r,e" filled="f" strokeweight=".05pt">
              <v:path arrowok="t"/>
              <o:lock v:ext="edit" aspectratio="t"/>
            </v:shape>
            <v:shape id="_x0000_s1188" style="position:absolute;left:10095;top:8510;width:130;height:130" coordsize="130,130" path="m,130l,,54,r8,1l71,1r9,1l82,2r6,3l95,7r7,4l104,11r2,3l110,17r7,7l122,33r2,1l126,41r3,10l129,63r1,2l129,69r,4l128,82r-3,8l125,91r-1,3l122,97r-2,7l115,110r,1l114,112r-3,2l106,119r-6,3l100,122r-1,1l96,124r-5,3l84,129r-2,l80,130r-4,l67,130r-9,l56,130,,130r,xm21,115r33,l55,115r5,l69,115r7,-1l78,113r2,l82,112r5,-2l91,107r1,-1l95,104r3,-4l102,95r2,-6l104,88r2,-4l107,77r,-10l109,64r-2,-9l104,45,100,35r,-2l95,29,89,23,82,19,81,18r-3,l76,17,66,16r-10,l54,15r-33,l21,115r,xe" fillcolor="black" stroked="f">
              <v:path arrowok="t"/>
              <o:lock v:ext="edit" aspectratio="t" verticies="t"/>
            </v:shape>
            <v:shape id="_x0000_s1189" style="position:absolute;left:10095;top:8510;width:130;height:130" coordsize="130,130" path="m,130l,,54,r8,1l71,1r9,1l82,2r6,3l95,7r7,4l104,11r2,3l110,17r7,7l122,33r2,1l126,41r3,10l129,63r1,2l129,69r,4l128,82r-3,8l125,91r-1,3l122,97r-2,7l115,110r,1l114,112r-3,2l106,119r-6,3l100,122r-1,1l96,124r-5,3l84,129r-2,l80,130r-4,l67,130r-9,l56,130,,130r,e" filled="f" strokeweight=".05pt">
              <v:path arrowok="t"/>
              <o:lock v:ext="edit" aspectratio="t"/>
            </v:shape>
            <v:shape id="_x0000_s1190" style="position:absolute;left:10116;top:8525;width:88;height:100" coordsize="88,100" path="m,100r33,l34,100r5,l48,100r7,-1l57,98r2,l61,97r5,-2l70,92r1,-1l74,89r3,-4l81,80r2,-6l83,73r2,-4l86,62r,-10l88,49,86,40,83,30,79,20r,-2l74,14,68,8,61,4,60,3r-3,l55,2,45,1,35,1,33,,,,,100r,e" filled="f" strokeweight=".05pt">
              <v:path arrowok="t"/>
              <o:lock v:ext="edit" aspectratio="t"/>
            </v:shape>
            <v:shape id="_x0000_s1191" style="position:absolute;left:9784;top:6735;width:130;height:130" coordsize="130,130" path="m,130l,,53,r8,1l71,1r8,1l82,2r5,3l94,7r7,5l104,12r1,2l109,17r7,7l122,33r1,1l126,41r3,11l129,63r1,2l129,69r,4l127,82r-3,8l124,91r-1,3l122,97r-3,7l115,110r,1l113,112r-2,2l105,119r-5,3l100,122r-2,1l96,125r-6,2l83,129r-1,l79,130r-4,l67,130r-10,l56,130,,130r,xm20,115r33,l54,115r6,l68,115r7,-1l78,113r1,l82,112r4,-2l90,107r2,-1l94,104r3,-3l101,95r3,-6l104,88r1,-3l107,77r,-9l108,64r-1,-9l104,45r-4,-9l100,33,94,29,89,23,82,20,81,18r-3,l75,17,65,16r-9,l53,15r-33,l20,115r,xe" fillcolor="black" stroked="f">
              <v:path arrowok="t"/>
              <o:lock v:ext="edit" aspectratio="t" verticies="t"/>
            </v:shape>
            <v:shape id="_x0000_s1192" style="position:absolute;left:9784;top:6735;width:130;height:130" coordsize="130,130" path="m,130l,,53,r8,1l71,1r8,1l82,2r5,3l94,7r7,5l104,12r1,2l109,17r7,7l122,33r1,1l126,41r3,11l129,63r1,2l129,69r,4l127,82r-3,8l124,91r-1,3l122,97r-3,7l115,110r,1l113,112r-2,2l105,119r-5,3l100,122r-2,1l96,125r-6,2l83,129r-1,l79,130r-4,l67,130r-10,l56,130,,130r,e" filled="f" strokeweight=".05pt">
              <v:path arrowok="t"/>
              <o:lock v:ext="edit" aspectratio="t"/>
            </v:shape>
            <v:shape id="_x0000_s1193" style="position:absolute;left:9804;top:6750;width:88;height:100" coordsize="88,100" path="m,100r33,l34,100r6,l48,100r7,-1l58,98r1,l62,97r4,-2l70,92r2,-1l74,89r3,-3l81,80r3,-6l84,73r1,-3l87,62r,-9l88,49,87,40,84,30,80,21r,-3l74,14,69,8,62,5,61,3r-3,l55,2,45,1r-9,l33,,,,,100r,e" filled="f" strokeweight=".05pt">
              <v:path arrowok="t"/>
              <o:lock v:ext="edit" aspectratio="t"/>
            </v:shape>
            <v:shape id="_x0000_s1194" style="position:absolute;left:10006;top:6829;width:130;height:130" coordsize="130,130" path="m,130l,,53,r9,1l71,1r9,1l82,2r6,2l95,7r6,4l104,11r2,2l110,17r7,7l122,33r1,1l126,41r3,10l129,63r1,2l129,68r,5l128,82r-3,8l125,91r-2,2l122,97r-3,7l115,109r,1l114,112r-3,2l106,118r-6,4l100,122r-1,1l96,124r-6,2l84,129r-2,l80,130r-5,l67,130r-9,l56,130,,130r,xm20,115r33,l55,115r5,l69,115r6,-1l78,113r2,l82,112r4,-3l90,107r2,-1l95,104r2,-4l101,95r3,-6l104,88r2,-4l107,76r,-9l108,64r-1,-9l104,44r-4,-9l100,33,95,28,89,23,82,19,81,18r-3,l75,17,66,16r-10,l53,15r-33,l20,115r,xe" fillcolor="black" stroked="f">
              <v:path arrowok="t"/>
              <o:lock v:ext="edit" aspectratio="t" verticies="t"/>
            </v:shape>
            <v:shape id="_x0000_s1195" style="position:absolute;left:10006;top:6829;width:130;height:130" coordsize="130,130" path="m,130l,,53,r9,1l71,1r9,1l82,2r6,2l95,7r6,4l104,11r2,2l110,17r7,7l122,33r1,1l126,41r3,10l129,63r1,2l129,68r,5l128,82r-3,8l125,91r-2,2l122,97r-3,7l115,109r,1l114,112r-3,2l106,118r-6,4l100,122r-1,1l96,124r-6,2l84,129r-2,l80,130r-5,l67,130r-9,l56,130,,130r,e" filled="f" strokeweight=".05pt">
              <v:path arrowok="t"/>
              <o:lock v:ext="edit" aspectratio="t"/>
            </v:shape>
            <v:shape id="_x0000_s1196" style="position:absolute;left:10026;top:6844;width:88;height:100" coordsize="88,100" path="m,100r33,l35,100r5,l49,100r6,-1l58,98r2,l62,97r4,-3l70,92r2,-1l75,89r2,-4l81,80r3,-6l84,73r2,-4l87,61r,-9l88,49,87,40,84,29,80,20r,-2l75,13,69,8,62,4,61,3r-3,l55,2,46,1,36,1,33,,,,,100r,e" filled="f" strokeweight=".05pt">
              <v:path arrowok="t"/>
              <o:lock v:ext="edit" aspectratio="t"/>
            </v:shape>
            <v:shape id="_x0000_s1197" style="position:absolute;left:11964;top:7720;width:131;height:130" coordsize="131,130" path="m,130l,,54,r8,1l72,1r8,1l83,2r5,3l95,7r7,5l105,12r1,2l110,17r7,7l122,33r2,1l127,41r2,11l129,63r2,2l129,69r,4l128,82r-3,8l125,92r-1,2l122,97r-2,7l116,110r,1l114,112r-3,2l106,119r-6,3l100,122r-1,1l96,125r-5,2l84,129r-1,l80,130r-4,l68,130r-10,l57,130,,130r,xm21,115r33,l55,115r6,l69,115r7,-1l79,113r1,l83,112r4,-2l91,107r1,-1l95,104r3,-3l102,95r3,-6l105,88r1,-3l107,77r,-9l109,64r-2,-9l105,45r-5,-9l100,33,95,29,90,23,83,20,81,18r-2,l76,17,66,16r-9,l54,15r-33,l21,115r,xe" fillcolor="black" stroked="f">
              <v:path arrowok="t"/>
              <o:lock v:ext="edit" aspectratio="t" verticies="t"/>
            </v:shape>
            <v:shape id="_x0000_s1198" style="position:absolute;left:11964;top:7720;width:131;height:130" coordsize="131,130" path="m,130l,,54,r8,1l72,1r8,1l83,2r5,3l95,7r7,5l105,12r1,2l110,17r7,7l122,33r2,1l127,41r2,11l129,63r2,2l129,69r,4l128,82r-3,8l125,92r-1,2l122,97r-2,7l116,110r,1l114,112r-3,2l106,119r-6,3l100,122r-1,1l96,125r-5,2l84,129r-1,l80,130r-4,l68,130r-10,l57,130,,130r,e" filled="f" strokeweight=".05pt">
              <v:path arrowok="t"/>
              <o:lock v:ext="edit" aspectratio="t"/>
            </v:shape>
            <v:shape id="_x0000_s1199" style="position:absolute;left:11985;top:7735;width:88;height:100" coordsize="88,100" path="m,100r33,l34,100r6,l48,100r7,-1l58,98r1,l62,97r4,-2l70,92r1,-1l74,89r3,-3l81,80r3,-6l84,73r1,-3l86,62r,-9l88,49,86,40,84,30,79,21r,-3l74,14,69,8,62,5,60,3r-2,l55,2,45,1r-9,l33,,,,,100r,e" filled="f" strokeweight=".05pt">
              <v:path arrowok="t"/>
              <o:lock v:ext="edit" aspectratio="t"/>
            </v:shape>
            <v:shape id="_x0000_s1200" style="position:absolute;left:13312;top:7209;width:130;height:130" coordsize="130,130" path="m,130l,,54,r8,1l71,1r9,1l82,2r6,2l95,7r7,4l104,11r2,3l110,17r7,7l122,33r2,1l126,41r3,10l129,63r1,2l129,68r,5l128,82r-3,8l125,91r-1,2l122,97r-3,7l115,109r,2l114,112r-3,2l106,119r-6,3l100,122r-1,1l96,124r-5,3l84,129r-2,l80,130r-5,l67,130r-9,l56,130,,130r,xm21,115r33,l55,115r5,l69,115r6,-1l78,113r2,l82,112r4,-3l91,107r1,-1l95,104r2,-4l102,95r2,-6l104,88r2,-4l107,76r,-9l108,64r-1,-9l104,44r-4,-9l100,33,95,28,89,23,82,19,81,18r-3,l75,17,66,16r-10,l54,15r-33,l21,115r,xe" fillcolor="black" stroked="f">
              <v:path arrowok="t"/>
              <o:lock v:ext="edit" aspectratio="t" verticies="t"/>
            </v:shape>
            <v:shape id="_x0000_s1201" style="position:absolute;left:13312;top:7209;width:130;height:130" coordsize="130,130" path="m,130l,,54,r8,1l71,1r9,1l82,2r6,2l95,7r7,4l104,11r2,3l110,17r7,7l122,33r2,1l126,41r3,10l129,63r1,2l129,68r,5l128,82r-3,8l125,91r-1,2l122,97r-3,7l115,109r,2l114,112r-3,2l106,119r-6,3l100,122r-1,1l96,124r-5,3l84,129r-2,l80,130r-5,l67,130r-9,l56,130,,130r,e" filled="f" strokeweight=".05pt">
              <v:path arrowok="t"/>
              <o:lock v:ext="edit" aspectratio="t"/>
            </v:shape>
            <v:shape id="_x0000_s1202" style="position:absolute;left:13333;top:7224;width:87;height:100" coordsize="87,100" path="m,100r33,l34,100r5,l48,100r6,-1l57,98r2,l61,97r4,-3l70,92r1,-1l74,89r2,-4l81,80r2,-6l83,73r2,-4l86,61r,-9l87,49,86,40,83,29,79,20r,-2l74,13,68,8,61,4,60,3r-3,l54,2,45,1,35,1,33,,,,,100r,e" filled="f" strokeweight=".05pt">
              <v:path arrowok="t"/>
              <o:lock v:ext="edit" aspectratio="t"/>
            </v:shape>
            <v:shape id="_x0000_s1203" style="position:absolute;left:13323;top:8883;width:130;height:130" coordsize="130,130" path="m,130l,,53,r9,1l71,1r9,2l82,3r6,2l95,7r7,5l104,12r2,2l110,17r7,7l122,33r1,2l126,41r3,11l129,63r1,2l129,69r,4l128,82r-3,8l125,92r-2,2l122,97r-3,7l115,110r,1l114,112r-3,2l106,119r-6,3l100,122r-1,2l96,125r-5,2l84,129r-2,l80,130r-5,l67,130r-9,l56,130,,130r,xm21,116r32,l55,116r5,l69,116r6,-2l78,113r2,l82,112r4,-2l91,108r1,-2l95,104r2,-3l102,95r2,-6l104,88r2,-3l107,77r,-9l108,64r-1,-9l104,45r-4,-9l100,33,95,29,89,23,82,20,81,19r-3,l75,17,66,16r-10,l53,15r-32,l21,116r,xe" fillcolor="black" stroked="f">
              <v:path arrowok="t"/>
              <o:lock v:ext="edit" aspectratio="t" verticies="t"/>
            </v:shape>
            <v:shape id="_x0000_s1204" style="position:absolute;left:13323;top:8883;width:130;height:130" coordsize="130,130" path="m,130l,,53,r9,1l71,1r9,2l82,3r6,2l95,7r7,5l104,12r2,2l110,17r7,7l122,33r1,2l126,41r3,11l129,63r1,2l129,69r,4l128,82r-3,8l125,92r-2,2l122,97r-3,7l115,110r,1l114,112r-3,2l106,119r-6,3l100,122r-1,2l96,125r-5,2l84,129r-2,l80,130r-5,l67,130r-9,l56,130,,130r,e" filled="f" strokeweight=".05pt">
              <v:path arrowok="t"/>
              <o:lock v:ext="edit" aspectratio="t"/>
            </v:shape>
            <v:shape id="_x0000_s1205" style="position:absolute;left:13344;top:8898;width:87;height:101" coordsize="87,101" path="m,101r32,l34,101r5,l48,101r6,-2l57,98r2,l61,97r4,-2l70,93r1,-2l74,89r2,-3l81,80r2,-6l83,73r2,-3l86,62r,-9l87,49,86,40,83,30,79,21r,-3l74,14,68,8,61,5,60,4r-3,l54,2,45,1,35,1,32,,,,,101r,e" filled="f" strokeweight=".05pt">
              <v:path arrowok="t"/>
              <o:lock v:ext="edit" aspectratio="t"/>
            </v:shape>
            <v:shape id="_x0000_s1206" style="position:absolute;left:11999;top:9384;width:130;height:130" coordsize="130,130" path="m,130l,,53,r8,1l71,1r8,2l82,3r5,2l94,7r7,5l104,12r1,2l109,17r7,7l122,33r1,2l126,41r3,11l129,63r1,2l129,69r,4l127,83r-3,7l124,92r-1,2l122,97r-3,7l115,110r,1l114,112r-3,2l105,119r-5,3l100,122r-2,2l96,125r-6,2l83,129r-1,l79,130r-4,l67,130r-10,l56,130,,130r,xm20,116r33,l55,116r5,l68,116r7,-2l78,113r1,l82,112r4,-2l90,108r2,-2l94,104r3,-3l101,95r3,-6l104,88r1,-3l107,77r,-9l108,64r-1,-9l104,45r-4,-9l100,33,94,29,89,23,82,20,81,19r-3,l75,17,65,16r-9,l53,15r-33,l20,116r,xe" fillcolor="black" stroked="f">
              <v:path arrowok="t"/>
              <o:lock v:ext="edit" aspectratio="t" verticies="t"/>
            </v:shape>
            <v:shape id="_x0000_s1207" style="position:absolute;left:11999;top:9384;width:130;height:130" coordsize="130,130" path="m,130l,,53,r8,1l71,1r8,2l82,3r5,2l94,7r7,5l104,12r1,2l109,17r7,7l122,33r1,2l126,41r3,11l129,63r1,2l129,69r,4l127,83r-3,7l124,92r-1,2l122,97r-3,7l115,110r,1l114,112r-3,2l105,119r-5,3l100,122r-2,2l96,125r-6,2l83,129r-1,l79,130r-4,l67,130r-10,l56,130,,130r,e" filled="f" strokeweight=".05pt">
              <v:path arrowok="t"/>
              <o:lock v:ext="edit" aspectratio="t"/>
            </v:shape>
            <v:shape id="_x0000_s1208" style="position:absolute;left:12019;top:9399;width:88;height:101" coordsize="88,101" path="m,101r33,l35,101r5,l48,101r7,-2l58,98r1,l62,97r4,-2l70,93r2,-2l74,89r3,-3l81,80r3,-6l84,73r1,-3l87,62r,-9l88,49,87,40,84,30,80,21r,-3l74,14,69,8,62,5,61,4r-3,l55,2,45,1r-9,l33,,,,,101r,e" filled="f" strokeweight=".05pt">
              <v:path arrowok="t"/>
              <o:lock v:ext="edit" aspectratio="t"/>
            </v:shape>
            <v:shape id="_x0000_s1209" style="position:absolute;left:11953;top:10631;width:131;height:130" coordsize="131,130" path="m,130l,,54,r8,1l72,1r8,1l83,2r5,2l95,7r7,4l105,11r1,2l110,17r7,7l122,33r2,1l127,41r2,10l129,62r2,3l129,68r,5l128,82r-3,8l125,91r-1,2l122,97r-2,7l116,109r,1l114,112r-3,2l106,118r-5,4l101,122r-2,1l96,124r-5,2l84,129r-1,l80,130r-4,l68,130r-10,l57,130,,130r,xm21,115r33,l55,115r6,l69,115r7,-1l79,113r1,l83,112r4,-3l91,107r1,-1l95,104r3,-4l102,94r3,-5l105,88r1,-4l107,76r,-9l109,64r-2,-9l105,44r-4,-9l101,33,95,28,90,23,83,19,81,18r-2,l76,17,66,16r-9,l54,15r-33,l21,115r,xe" fillcolor="black" stroked="f">
              <v:path arrowok="t"/>
              <o:lock v:ext="edit" aspectratio="t" verticies="t"/>
            </v:shape>
            <v:shape id="_x0000_s1210" style="position:absolute;left:11953;top:10631;width:131;height:130" coordsize="131,130" path="m,130l,,54,r8,1l72,1r8,1l83,2r5,2l95,7r7,4l105,11r1,2l110,17r7,7l122,33r2,1l127,41r2,10l129,62r2,3l129,68r,5l128,82r-3,8l125,91r-1,2l122,97r-2,7l116,109r,1l114,112r-3,2l106,118r-5,4l101,122r-2,1l96,124r-5,2l84,129r-1,l80,130r-4,l68,130r-10,l57,130,,130r,e" filled="f" strokeweight=".05pt">
              <v:path arrowok="t"/>
              <o:lock v:ext="edit" aspectratio="t"/>
            </v:shape>
            <v:shape id="_x0000_s1211" style="position:absolute;left:11974;top:10646;width:88;height:100" coordsize="88,100" path="m,100r33,l34,100r6,l48,100r7,-1l58,98r1,l62,97r4,-3l70,92r1,-1l74,89r3,-4l81,79r3,-5l84,73r1,-4l86,61r,-9l88,49,86,40,84,29,80,20r,-2l74,13,69,8,62,4,60,3r-2,l55,2,45,1r-9,l33,,,,,100r,e" filled="f" strokeweight=".05pt">
              <v:path arrowok="t"/>
              <o:lock v:ext="edit" aspectratio="t"/>
            </v:shape>
            <v:shape id="_x0000_s1212" style="position:absolute;left:11931;top:11104;width:131;height:131" coordsize="131,131" path="m,131l,,54,r8,2l72,2r8,1l83,3r5,2l95,7r7,5l105,12r1,2l110,18r7,6l123,33r1,2l127,41r2,11l129,63r2,2l129,69r,4l128,83r-3,8l125,92r-1,2l123,97r-3,7l116,110r,1l114,112r-2,3l106,119r-5,4l101,123r-2,1l96,125r-5,2l84,129r-1,l80,131r-4,l68,131r-10,l57,131,,131r,xm21,116r33,l55,116r6,l69,116r7,-1l79,113r1,l83,112r4,-2l91,108r1,-1l95,104r3,-3l102,95r3,-6l105,88r1,-3l107,77r,-9l109,64r-2,-9l105,45r-4,-9l101,33,95,29,90,23,83,20,81,19r-2,l76,18,66,16r-9,l54,15r-33,l21,116r,xe" fillcolor="black" stroked="f">
              <v:path arrowok="t"/>
              <o:lock v:ext="edit" aspectratio="t" verticies="t"/>
            </v:shape>
            <v:shape id="_x0000_s1213" style="position:absolute;left:11931;top:11104;width:131;height:131" coordsize="131,131" path="m,131l,,54,r8,2l72,2r8,1l83,3r5,2l95,7r7,5l105,12r1,2l110,18r7,6l123,33r1,2l127,41r2,11l129,63r2,2l129,69r,4l128,83r-3,8l125,92r-1,2l123,97r-3,7l116,110r,1l114,112r-2,3l106,119r-5,4l101,123r-2,1l96,125r-5,2l84,129r-1,l80,131r-4,l68,131r-10,l57,131,,131r,e" filled="f" strokeweight=".05pt">
              <v:path arrowok="t"/>
              <o:lock v:ext="edit" aspectratio="t"/>
            </v:shape>
            <v:shape id="_x0000_s1214" style="position:absolute;left:11952;top:11119;width:88;height:101" coordsize="88,101" path="m,101r33,l34,101r6,l48,101r7,-1l58,98r1,l62,97r4,-2l70,93r1,-1l74,89r3,-3l81,80r3,-6l84,73r1,-3l86,62r,-9l88,49,86,40,84,30,80,21r,-3l74,14,69,8,62,5,60,4r-2,l55,3,45,1r-9,l33,,,,,101r,e" filled="f" strokeweight=".05pt">
              <v:path arrowok="t"/>
              <o:lock v:ext="edit" aspectratio="t"/>
            </v:shape>
            <v:shape id="_x0000_s1215" style="position:absolute;left:13333;top:12239;width:130;height:130" coordsize="130,130" path="m,130l,,53,r8,1l71,1r8,1l82,2r5,2l94,7r7,4l104,11r1,3l109,17r7,7l122,33r1,1l126,41r3,10l129,63r1,2l129,68r,5l127,82r-3,8l124,91r-1,3l122,97r-3,7l115,109r,2l113,112r-2,2l105,119r-5,3l100,122r-2,1l96,124r-6,3l83,129r-1,l79,130r-4,l67,130r-10,l56,130,,130r,xm20,115r33,l54,115r6,l68,115r7,-1l78,113r1,l82,112r4,-3l90,107r2,-1l94,104r3,-4l101,95r3,-6l104,88r1,-4l107,76r,-9l108,64r-1,-9l104,44r-4,-9l100,33,94,28,89,23,82,19,81,18r-3,l75,17,65,16r-9,l53,15r-33,l20,115r,xe" fillcolor="black" stroked="f">
              <v:path arrowok="t"/>
              <o:lock v:ext="edit" aspectratio="t" verticies="t"/>
            </v:shape>
            <v:shape id="_x0000_s1216" style="position:absolute;left:13333;top:12239;width:130;height:130" coordsize="130,130" path="m,130l,,53,r8,1l71,1r8,1l82,2r5,2l94,7r7,4l104,11r1,3l109,17r7,7l122,33r1,1l126,41r3,10l129,63r1,2l129,68r,5l127,82r-3,8l124,91r-1,3l122,97r-3,7l115,109r,2l113,112r-2,2l105,119r-5,3l100,122r-2,1l96,124r-6,3l83,129r-1,l79,130r-4,l67,130r-10,l56,130,,130r,e" filled="f" strokeweight=".05pt">
              <v:path arrowok="t"/>
              <o:lock v:ext="edit" aspectratio="t"/>
            </v:shape>
            <v:shape id="_x0000_s1217" style="position:absolute;left:13353;top:12254;width:88;height:100" coordsize="88,100" path="m,100r33,l34,100r6,l48,100r7,-1l58,98r1,l62,97r4,-3l70,92r2,-1l74,89r3,-4l81,80r3,-6l84,73r1,-4l87,61r,-9l88,49,87,40,84,29,80,20r,-2l74,13,69,8,62,4,61,3r-3,l55,2,45,1r-9,l33,,,,,100r,e" filled="f" strokeweight=".05pt">
              <v:path arrowok="t"/>
              <o:lock v:ext="edit" aspectratio="t"/>
            </v:shape>
            <v:shape id="_x0000_s1218" style="position:absolute;left:13345;top:12714;width:130;height:130" coordsize="130,130" path="m,130l,,53,r9,1l71,1r9,1l82,2r6,2l95,7r6,4l104,11r2,2l110,17r7,7l122,33r1,1l126,41r3,10l129,63r1,2l129,68r,5l128,82r-3,8l125,91r-2,2l122,97r-3,7l115,109r,1l114,112r-3,2l106,118r-6,4l100,122r-1,1l96,124r-5,2l84,129r-2,l80,130r-5,l67,130r-9,l56,130,,130r,xm21,115r32,l55,115r5,l69,115r6,-1l78,113r2,l82,112r4,-3l91,107r1,-1l95,104r2,-4l101,94r3,-5l104,88r2,-4l107,76r,-9l108,64r-1,-9l104,44r-4,-9l100,33,95,28,89,23,82,19,81,18r-3,l75,17,66,16r-10,l53,15r-32,l21,115r,xe" fillcolor="black" stroked="f">
              <v:path arrowok="t"/>
              <o:lock v:ext="edit" aspectratio="t" verticies="t"/>
            </v:shape>
            <v:shape id="_x0000_s1219" style="position:absolute;left:13345;top:12714;width:130;height:130" coordsize="130,130" path="m,130l,,53,r9,1l71,1r9,1l82,2r6,2l95,7r6,4l104,11r2,2l110,17r7,7l122,33r1,1l126,41r3,10l129,63r1,2l129,68r,5l128,82r-3,8l125,91r-2,2l122,97r-3,7l115,109r,1l114,112r-3,2l106,118r-6,4l100,122r-1,1l96,124r-5,2l84,129r-2,l80,130r-5,l67,130r-9,l56,130,,130r,e" filled="f" strokeweight=".05pt">
              <v:path arrowok="t"/>
              <o:lock v:ext="edit" aspectratio="t"/>
            </v:shape>
            <v:shape id="_x0000_s1220" style="position:absolute;left:13366;top:12729;width:87;height:100" coordsize="87,100" path="m,100r32,l34,100r5,l48,100r6,-1l57,98r2,l61,97r4,-3l70,92r1,-1l74,89r2,-4l80,79r3,-5l83,73r2,-4l86,61r,-9l87,49,86,40,83,29,79,20r,-2l74,13,68,8,61,4,60,3r-3,l54,2,45,1,35,1,32,,,,,100r,e" filled="f" strokeweight=".05pt">
              <v:path arrowok="t"/>
              <o:lock v:ext="edit" aspectratio="t"/>
            </v:shape>
            <v:shape id="_x0000_s1221" style="position:absolute;left:11944;top:12295;width:123;height:130" coordsize="123,130" path="m,130l,,22,r,53l103,53,103,r20,l123,130r-20,l103,69r-81,l22,130,,130r,xe" fillcolor="black" strokeweight=".05pt">
              <v:path arrowok="t"/>
              <o:lock v:ext="edit" aspectratio="t"/>
            </v:shape>
            <v:shape id="_x0000_s1222" style="position:absolute;left:11931;top:12741;width:124;height:130" coordsize="124,130" path="m,130l,,22,r,54l103,54,103,r21,l124,130r-21,l103,70r-81,l22,130,,130r,xe" fillcolor="black" strokeweight=".05pt">
              <v:path arrowok="t"/>
              <o:lock v:ext="edit" aspectratio="t"/>
            </v:shape>
            <v:shape id="_x0000_s1223" style="position:absolute;left:10529;top:13151;width:123;height:130" coordsize="123,130" path="m,130l,,22,r,54l103,54,103,r20,l123,130r-20,l103,70r-81,l22,130,,130r,xe" fillcolor="black" strokeweight=".05pt">
              <v:path arrowok="t"/>
              <o:lock v:ext="edit" aspectratio="t"/>
            </v:shape>
            <v:shape id="_x0000_s1224" style="position:absolute;left:10762;top:13012;width:124;height:130" coordsize="124,130" path="m,130l,,22,r,53l103,53,103,r21,l124,130r-21,l103,69r-81,l22,130,,130r,xe" fillcolor="black" strokeweight=".05pt">
              <v:path arrowok="t"/>
              <o:lock v:ext="edit" aspectratio="t"/>
            </v:shape>
            <v:shape id="_x0000_s1225" style="position:absolute;left:8849;top:11160;width:123;height:130" coordsize="123,130" path="m,130l,,22,r,54l103,54,103,r20,l123,130r-20,l103,70r-81,l22,130,,130r,xe" fillcolor="black" strokeweight=".05pt">
              <v:path arrowok="t"/>
              <o:lock v:ext="edit" aspectratio="t"/>
            </v:shape>
            <v:shape id="_x0000_s1226" style="position:absolute;left:8882;top:11384;width:123;height:130" coordsize="123,130" path="m,130l,,22,r,54l103,54,103,r20,l123,130r-20,l103,70r-81,l22,130,,130r,xe" fillcolor="black" strokeweight=".05pt">
              <v:path arrowok="t"/>
              <o:lock v:ext="edit" aspectratio="t"/>
            </v:shape>
            <v:shape id="_x0000_s1227" style="position:absolute;left:8949;top:9794;width:124;height:130" coordsize="124,130" path="m,130l,,22,r,54l103,54,103,r21,l124,130r-21,l103,70r-81,l22,130,,130r,xe" fillcolor="black" strokeweight=".05pt">
              <v:path arrowok="t"/>
              <o:lock v:ext="edit" aspectratio="t"/>
            </v:shape>
            <v:shape id="_x0000_s1228" style="position:absolute;left:10574;top:9868;width:124;height:130" coordsize="124,130" path="m,130l,,22,r,54l103,54,103,r21,l124,130r-21,l103,70r-81,l22,130,,130r,xe" fillcolor="black" strokeweight=".05pt">
              <v:path arrowok="t"/>
              <o:lock v:ext="edit" aspectratio="t"/>
            </v:shape>
            <v:shape id="_x0000_s1229" style="position:absolute;left:13323;top:10575;width:123;height:130" coordsize="123,130" path="m,130l,,22,r,53l103,53,103,r20,l123,130r-20,l103,69r-81,l22,130,,130r,xe" fillcolor="black" strokeweight=".05pt">
              <v:path arrowok="t"/>
              <o:lock v:ext="edit" aspectratio="t"/>
            </v:shape>
            <v:shape id="_x0000_s1230" style="position:absolute;left:13323;top:11058;width:123;height:130" coordsize="123,130" path="m,130l,,22,r,53l103,53,103,r20,l123,130r-20,l103,69r-81,l22,130,,130r,xe" fillcolor="black" strokeweight=".05pt">
              <v:path arrowok="t"/>
              <o:lock v:ext="edit" aspectratio="t"/>
            </v:shape>
            <v:shape id="_x0000_s1231" style="position:absolute;left:11964;top:8930;width:124;height:130" coordsize="124,130" path="m,130l,,22,r,54l103,54,103,r21,l124,130r-21,l103,70r-81,l22,130,,130r,xe" fillcolor="black" strokeweight=".05pt">
              <v:path arrowok="t"/>
              <o:lock v:ext="edit" aspectratio="t"/>
            </v:shape>
            <w10:wrap type="square" anchory="page"/>
          </v:group>
        </w:pict>
      </w:r>
      <w:r w:rsidRPr="00191F1B">
        <w:rPr>
          <w:lang w:val="en-US"/>
        </w:rPr>
        <w:t>Considering the Newman projections of the three isomers it is clear that syn elimination of I and II leads either to fumarate containing no D or to dideuterated fumarate (percentage of dideuterated fumarate is thus 50%) whereas anti elimination leads to monodeuterated fumarate. Concerning the experiment 4% of dideuterated fumarate indicates that anti elimination occurs. Syn– elimination of the meso–</w:t>
      </w:r>
      <w:r w:rsidRPr="00191F1B">
        <w:rPr>
          <w:lang w:val="en-US"/>
        </w:rPr>
        <w:lastRenderedPageBreak/>
        <w:t>form only leads to monodeuterated fumarate, whereas anti–elimination gives 50 % normal and 50% dideuterated fumarate. This is in accordance with the experiment where 48.5% of dideuterated fumarate are obtained after enzymatic dehydrogenation of the meso</w:t>
      </w:r>
      <w:r>
        <w:rPr>
          <w:lang w:val="nl-NL"/>
        </w:rPr>
        <w:sym w:font="Symbol" w:char="F02D"/>
      </w:r>
      <w:r w:rsidRPr="00191F1B">
        <w:rPr>
          <w:lang w:val="en-US"/>
        </w:rPr>
        <w:t>isomer formed from maleic acid.</w:t>
      </w:r>
    </w:p>
    <w:p w:rsidR="00DC4267" w:rsidRPr="00191F1B" w:rsidRDefault="00DC4267" w:rsidP="00DC4267">
      <w:pPr>
        <w:rPr>
          <w:lang w:val="en-US"/>
        </w:rPr>
      </w:pPr>
    </w:p>
    <w:p w:rsidR="00DC4267" w:rsidRPr="00191F1B" w:rsidRDefault="00DC4267" w:rsidP="00DC4267">
      <w:pPr>
        <w:pStyle w:val="Kop3"/>
        <w:rPr>
          <w:lang w:val="en-US"/>
        </w:rPr>
      </w:pPr>
      <w:r w:rsidRPr="00191F1B">
        <w:rPr>
          <w:lang w:val="en-US"/>
        </w:rPr>
        <w:br w:type="page"/>
      </w:r>
      <w:bookmarkStart w:id="15" w:name="_Toc31727550"/>
      <w:r w:rsidRPr="00191F1B">
        <w:rPr>
          <w:lang w:val="en-US"/>
        </w:rPr>
        <w:lastRenderedPageBreak/>
        <w:t>Opgave 7</w:t>
      </w:r>
      <w:bookmarkEnd w:id="15"/>
    </w:p>
    <w:p w:rsidR="00DC4267" w:rsidRPr="00191F1B" w:rsidRDefault="00DC4267" w:rsidP="00DC4267">
      <w:pPr>
        <w:pStyle w:val="Vraag"/>
        <w:ind w:left="0" w:firstLine="0"/>
        <w:rPr>
          <w:lang w:val="en-US"/>
        </w:rPr>
      </w:pPr>
      <w:r w:rsidRPr="00191F1B">
        <w:rPr>
          <w:lang w:val="en-US"/>
        </w:rPr>
        <w:t>a)</w:t>
      </w:r>
      <w:r w:rsidRPr="00191F1B">
        <w:rPr>
          <w:lang w:val="en-US"/>
        </w:rPr>
        <w:tab/>
        <w:t xml:space="preserve">In the continuous stirred reactor, concentrations are time independent and identical at every point. This means that the differential yield y for a given p is identical to the mean yield </w:t>
      </w:r>
      <w:r w:rsidRPr="00191F1B">
        <w:rPr>
          <w:i/>
          <w:lang w:val="en-US"/>
        </w:rPr>
        <w:t>Y</w:t>
      </w:r>
      <w:r w:rsidRPr="00191F1B">
        <w:rPr>
          <w:lang w:val="en-US"/>
        </w:rPr>
        <w:t xml:space="preserve">. A maximum mean yield is therefore obtained for </w:t>
      </w:r>
      <w:r w:rsidRPr="00191F1B">
        <w:rPr>
          <w:i/>
          <w:lang w:val="en-US"/>
        </w:rPr>
        <w:t>y</w:t>
      </w:r>
      <w:r w:rsidRPr="00191F1B">
        <w:rPr>
          <w:vertAlign w:val="subscript"/>
          <w:lang w:val="en-US"/>
        </w:rPr>
        <w:t>max</w:t>
      </w:r>
      <w:r w:rsidRPr="00191F1B">
        <w:rPr>
          <w:lang w:val="en-US"/>
        </w:rPr>
        <w:t xml:space="preserve">. From the graph it's seen that </w:t>
      </w:r>
      <w:r w:rsidRPr="00191F1B">
        <w:rPr>
          <w:i/>
          <w:lang w:val="en-US"/>
        </w:rPr>
        <w:t>y</w:t>
      </w:r>
      <w:r w:rsidRPr="00191F1B">
        <w:rPr>
          <w:vertAlign w:val="subscript"/>
          <w:lang w:val="en-US"/>
        </w:rPr>
        <w:t>max</w:t>
      </w:r>
      <w:r w:rsidRPr="00191F1B">
        <w:rPr>
          <w:lang w:val="en-US"/>
        </w:rPr>
        <w:t xml:space="preserve"> = 0.99 with </w:t>
      </w:r>
      <w:r w:rsidRPr="00191F1B">
        <w:rPr>
          <w:i/>
          <w:lang w:val="en-US"/>
        </w:rPr>
        <w:t>p</w:t>
      </w:r>
      <w:r w:rsidRPr="00191F1B">
        <w:rPr>
          <w:lang w:val="en-US"/>
        </w:rPr>
        <w:t xml:space="preserve"> = 0.95. </w:t>
      </w:r>
    </w:p>
    <w:p w:rsidR="00DC4267" w:rsidRPr="00191F1B" w:rsidRDefault="00DC4267" w:rsidP="00DC4267">
      <w:pPr>
        <w:pStyle w:val="Vraag"/>
        <w:ind w:left="0" w:firstLine="0"/>
        <w:rPr>
          <w:lang w:val="en-US"/>
        </w:rPr>
      </w:pPr>
      <w:r w:rsidRPr="00191F1B">
        <w:rPr>
          <w:lang w:val="en-US"/>
        </w:rPr>
        <w:t>b)</w:t>
      </w:r>
      <w:r w:rsidRPr="00191F1B">
        <w:rPr>
          <w:lang w:val="en-US"/>
        </w:rPr>
        <w:tab/>
        <w:t>In a continuous plug flow reactor concentrations are time–independent but dependent upon the location in the reactor. We shall consider a thin slice d</w:t>
      </w:r>
      <w:r w:rsidRPr="00191F1B">
        <w:rPr>
          <w:i/>
          <w:lang w:val="en-US"/>
        </w:rPr>
        <w:t>x</w:t>
      </w:r>
      <w:r w:rsidRPr="00191F1B">
        <w:rPr>
          <w:lang w:val="en-US"/>
        </w:rPr>
        <w:t xml:space="preserve"> of the reactor at the entrance and at the end of the reactor. At the entrance [C</w:t>
      </w:r>
      <w:r w:rsidRPr="00191F1B">
        <w:rPr>
          <w:vertAlign w:val="subscript"/>
          <w:lang w:val="en-US"/>
        </w:rPr>
        <w:t>6</w:t>
      </w:r>
      <w:r w:rsidRPr="00191F1B">
        <w:rPr>
          <w:lang w:val="en-US"/>
        </w:rPr>
        <w:t>H</w:t>
      </w:r>
      <w:r w:rsidRPr="00191F1B">
        <w:rPr>
          <w:vertAlign w:val="subscript"/>
          <w:lang w:val="en-US"/>
        </w:rPr>
        <w:t>6</w:t>
      </w:r>
      <w:r w:rsidRPr="00191F1B">
        <w:rPr>
          <w:lang w:val="en-US"/>
        </w:rPr>
        <w:t>] = 1 and [C</w:t>
      </w:r>
      <w:r w:rsidRPr="00191F1B">
        <w:rPr>
          <w:vertAlign w:val="subscript"/>
          <w:lang w:val="en-US"/>
        </w:rPr>
        <w:t>6</w:t>
      </w:r>
      <w:r w:rsidRPr="00191F1B">
        <w:rPr>
          <w:lang w:val="en-US"/>
        </w:rPr>
        <w:t>H</w:t>
      </w:r>
      <w:r w:rsidRPr="00191F1B">
        <w:rPr>
          <w:vertAlign w:val="subscript"/>
          <w:lang w:val="en-US"/>
        </w:rPr>
        <w:t>12</w:t>
      </w:r>
      <w:r w:rsidRPr="00191F1B">
        <w:rPr>
          <w:lang w:val="en-US"/>
        </w:rPr>
        <w:t xml:space="preserve">] = 0, thus </w:t>
      </w:r>
      <w:r w:rsidRPr="00191F1B">
        <w:rPr>
          <w:i/>
          <w:lang w:val="en-US"/>
        </w:rPr>
        <w:t>p</w:t>
      </w:r>
      <w:r w:rsidRPr="00191F1B">
        <w:rPr>
          <w:lang w:val="en-US"/>
        </w:rPr>
        <w:t xml:space="preserve"> = 0 and </w:t>
      </w:r>
      <w:r w:rsidRPr="00191F1B">
        <w:rPr>
          <w:i/>
          <w:lang w:val="en-US"/>
        </w:rPr>
        <w:t>y</w:t>
      </w:r>
      <w:r w:rsidRPr="00191F1B">
        <w:rPr>
          <w:lang w:val="en-US"/>
        </w:rPr>
        <w:t xml:space="preserve"> = 0.97. At the outlet of the reactor we have: [C</w:t>
      </w:r>
      <w:r w:rsidRPr="00191F1B">
        <w:rPr>
          <w:vertAlign w:val="subscript"/>
          <w:lang w:val="en-US"/>
        </w:rPr>
        <w:t>6</w:t>
      </w:r>
      <w:r w:rsidRPr="00191F1B">
        <w:rPr>
          <w:lang w:val="en-US"/>
        </w:rPr>
        <w:t>H</w:t>
      </w:r>
      <w:r w:rsidRPr="00191F1B">
        <w:rPr>
          <w:vertAlign w:val="subscript"/>
          <w:lang w:val="en-US"/>
        </w:rPr>
        <w:t>6</w:t>
      </w:r>
      <w:r w:rsidRPr="00191F1B">
        <w:rPr>
          <w:lang w:val="en-US"/>
        </w:rPr>
        <w:t>] = 0 and [C</w:t>
      </w:r>
      <w:r w:rsidRPr="00191F1B">
        <w:rPr>
          <w:vertAlign w:val="subscript"/>
          <w:lang w:val="en-US"/>
        </w:rPr>
        <w:t>6</w:t>
      </w:r>
      <w:r w:rsidRPr="00191F1B">
        <w:rPr>
          <w:lang w:val="en-US"/>
        </w:rPr>
        <w:t>H</w:t>
      </w:r>
      <w:r w:rsidRPr="00191F1B">
        <w:rPr>
          <w:vertAlign w:val="subscript"/>
          <w:lang w:val="en-US"/>
        </w:rPr>
        <w:t>12</w:t>
      </w:r>
      <w:r w:rsidRPr="00191F1B">
        <w:rPr>
          <w:lang w:val="en-US"/>
        </w:rPr>
        <w:t xml:space="preserve">] = 1. So, </w:t>
      </w:r>
      <w:r w:rsidRPr="00191F1B">
        <w:rPr>
          <w:i/>
          <w:lang w:val="en-US"/>
        </w:rPr>
        <w:t>p</w:t>
      </w:r>
      <w:r w:rsidRPr="00191F1B">
        <w:rPr>
          <w:lang w:val="en-US"/>
        </w:rPr>
        <w:t xml:space="preserve"> = 1 and </w:t>
      </w:r>
      <w:r w:rsidRPr="00191F1B">
        <w:rPr>
          <w:i/>
          <w:lang w:val="en-US"/>
        </w:rPr>
        <w:t>y</w:t>
      </w:r>
      <w:r w:rsidRPr="00191F1B">
        <w:rPr>
          <w:lang w:val="en-US"/>
        </w:rPr>
        <w:t xml:space="preserve"> = 0.985. The mean yield is now the average of y over all </w:t>
      </w:r>
      <w:r w:rsidRPr="00191F1B">
        <w:rPr>
          <w:i/>
          <w:lang w:val="en-US"/>
        </w:rPr>
        <w:t>p</w:t>
      </w:r>
      <w:r w:rsidRPr="00191F1B">
        <w:rPr>
          <w:lang w:val="en-US"/>
        </w:rPr>
        <w:t>, which is 0.98 as one can easily see from the graph given.</w:t>
      </w:r>
    </w:p>
    <w:p w:rsidR="00DC4267" w:rsidRPr="00191F1B" w:rsidRDefault="00DC4267" w:rsidP="00DC4267">
      <w:pPr>
        <w:pStyle w:val="Vraag"/>
        <w:ind w:left="0" w:firstLine="0"/>
        <w:rPr>
          <w:lang w:val="en-US"/>
        </w:rPr>
      </w:pPr>
      <w:r w:rsidRPr="00191F1B">
        <w:rPr>
          <w:lang w:val="en-US"/>
        </w:rPr>
        <w:t>c)</w:t>
      </w:r>
      <w:r w:rsidRPr="00191F1B">
        <w:rPr>
          <w:lang w:val="en-US"/>
        </w:rPr>
        <w:tab/>
        <w:t xml:space="preserve">In the plug flow reactor, the quantity of benzene lost (not hydrogenated) is 1 – </w:t>
      </w:r>
      <w:r w:rsidRPr="00191F1B">
        <w:rPr>
          <w:i/>
          <w:lang w:val="en-US"/>
        </w:rPr>
        <w:t>p</w:t>
      </w:r>
      <w:r w:rsidRPr="00191F1B">
        <w:rPr>
          <w:lang w:val="en-US"/>
        </w:rPr>
        <w:t xml:space="preserve">. Fig. 1 shows the area that represents the amount of benzene that is not hydrogenated and therefore lost. For the installation MP we first have the amount of benzene lost in the continuous stirred reactor which is always 1 – 0.99 = 0.01 independent from </w:t>
      </w:r>
      <w:r w:rsidRPr="00191F1B">
        <w:rPr>
          <w:i/>
          <w:lang w:val="en-US"/>
        </w:rPr>
        <w:t>p</w:t>
      </w:r>
      <w:r w:rsidRPr="00191F1B">
        <w:rPr>
          <w:lang w:val="en-US"/>
        </w:rPr>
        <w:t xml:space="preserve"> up to a point </w:t>
      </w:r>
      <w:r w:rsidRPr="00191F1B">
        <w:rPr>
          <w:i/>
          <w:lang w:val="en-US"/>
        </w:rPr>
        <w:t>p</w:t>
      </w:r>
      <w:r w:rsidRPr="00191F1B">
        <w:rPr>
          <w:lang w:val="en-US"/>
        </w:rPr>
        <w:t xml:space="preserve"> = 0.95. At </w:t>
      </w:r>
      <w:r w:rsidRPr="00191F1B">
        <w:rPr>
          <w:i/>
          <w:lang w:val="en-US"/>
        </w:rPr>
        <w:t>p</w:t>
      </w:r>
      <w:r w:rsidRPr="00191F1B">
        <w:rPr>
          <w:lang w:val="en-US"/>
        </w:rPr>
        <w:t xml:space="preserve"> &gt; 0.95 to the continuous plug reactor has the same loss of benzene as already indicated in the Fig 1 below.</w:t>
      </w:r>
    </w:p>
    <w:p w:rsidR="00DC4267" w:rsidRPr="00191F1B" w:rsidRDefault="00DC4267" w:rsidP="00DC4267">
      <w:pPr>
        <w:pStyle w:val="Vraag"/>
        <w:ind w:left="0" w:firstLine="0"/>
        <w:rPr>
          <w:lang w:val="en-US"/>
        </w:rPr>
      </w:pPr>
      <w:r w:rsidRPr="00191F1B">
        <w:rPr>
          <w:lang w:val="en-US"/>
        </w:rPr>
        <w:t>d)</w:t>
      </w:r>
      <w:r w:rsidRPr="00191F1B">
        <w:rPr>
          <w:lang w:val="en-US"/>
        </w:rPr>
        <w:tab/>
        <w:t>In the plug reactor the percentage of benzene lost is 2% (the best mean yield is 0.98), therefore the amount of benzene annually lost is 2000 tons/year.</w:t>
      </w:r>
    </w:p>
    <w:p w:rsidR="00DC4267" w:rsidRPr="00191F1B" w:rsidRDefault="00DC4267" w:rsidP="00DC4267">
      <w:pPr>
        <w:pStyle w:val="Inspring"/>
        <w:ind w:left="0"/>
        <w:rPr>
          <w:lang w:val="en-US"/>
        </w:rPr>
      </w:pPr>
      <w:r w:rsidRPr="00191F1B">
        <w:rPr>
          <w:lang w:val="en-US"/>
        </w:rPr>
        <w:t xml:space="preserve">In a MP installation, the yield of hydrogenation is 0.99 (except for 0.95 &lt; </w:t>
      </w:r>
      <w:r w:rsidRPr="00191F1B">
        <w:rPr>
          <w:i/>
          <w:lang w:val="en-US"/>
        </w:rPr>
        <w:t>p</w:t>
      </w:r>
      <w:r w:rsidRPr="00191F1B">
        <w:rPr>
          <w:lang w:val="en-US"/>
        </w:rPr>
        <w:t xml:space="preserve"> &lt; 1 where it slightly decreases to 0.985, but this can be neglected) and therefore the overall mean yield of hydrogenation is also 0.99.</w:t>
      </w:r>
    </w:p>
    <w:p w:rsidR="00DC4267" w:rsidRPr="00191F1B" w:rsidRDefault="00DC4267" w:rsidP="00DC4267">
      <w:pPr>
        <w:pStyle w:val="Inspring"/>
        <w:ind w:left="0"/>
        <w:rPr>
          <w:lang w:val="en-US"/>
        </w:rPr>
      </w:pPr>
      <w:r w:rsidRPr="00191F1B">
        <w:rPr>
          <w:lang w:val="en-US"/>
        </w:rPr>
        <w:t xml:space="preserve">The amount of benzene annually lost </w:t>
      </w:r>
      <w:r w:rsidR="008909F7" w:rsidRPr="00191F1B">
        <w:rPr>
          <w:lang w:val="en-US"/>
        </w:rPr>
        <w:t>therefore</w:t>
      </w:r>
      <w:r w:rsidRPr="00191F1B">
        <w:rPr>
          <w:lang w:val="en-US"/>
        </w:rPr>
        <w:t xml:space="preserve"> 1000 tons/year.</w:t>
      </w:r>
    </w:p>
    <w:p w:rsidR="00DC4267" w:rsidRPr="00191F1B" w:rsidRDefault="00DC4267" w:rsidP="00DC4267">
      <w:pPr>
        <w:rPr>
          <w:lang w:val="en-US"/>
        </w:rPr>
      </w:pPr>
    </w:p>
    <w:p w:rsidR="00DC4267" w:rsidRDefault="00191F1B" w:rsidP="00DC4267">
      <w:pPr>
        <w:pStyle w:val="Inspring"/>
        <w:ind w:left="0"/>
        <w:jc w:val="center"/>
        <w:rPr>
          <w:lang w:val="nl-NL"/>
        </w:rPr>
      </w:pPr>
      <w:r>
        <w:rPr>
          <w:noProof/>
          <w:lang w:val="nl-NL"/>
        </w:rPr>
        <w:drawing>
          <wp:inline distT="0" distB="0" distL="0" distR="0">
            <wp:extent cx="3309620" cy="4333875"/>
            <wp:effectExtent l="19050" t="0" r="508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2" cstate="print"/>
                    <a:srcRect/>
                    <a:stretch>
                      <a:fillRect/>
                    </a:stretch>
                  </pic:blipFill>
                  <pic:spPr bwMode="auto">
                    <a:xfrm>
                      <a:off x="0" y="0"/>
                      <a:ext cx="3309620" cy="4333875"/>
                    </a:xfrm>
                    <a:prstGeom prst="rect">
                      <a:avLst/>
                    </a:prstGeom>
                    <a:noFill/>
                    <a:ln w="9525">
                      <a:noFill/>
                      <a:miter lim="800000"/>
                      <a:headEnd/>
                      <a:tailEnd/>
                    </a:ln>
                  </pic:spPr>
                </pic:pic>
              </a:graphicData>
            </a:graphic>
          </wp:inline>
        </w:drawing>
      </w:r>
    </w:p>
    <w:p w:rsidR="00DC4267" w:rsidRDefault="00DC4267" w:rsidP="00DC4267">
      <w:pPr>
        <w:rPr>
          <w:lang w:val="nl-NL"/>
        </w:rPr>
      </w:pPr>
    </w:p>
    <w:p w:rsidR="00DC4267" w:rsidRDefault="00DC4267" w:rsidP="00DC4267">
      <w:pPr>
        <w:pStyle w:val="Voettekst"/>
        <w:tabs>
          <w:tab w:val="clear" w:pos="4536"/>
          <w:tab w:val="clear" w:pos="9072"/>
        </w:tabs>
      </w:pPr>
    </w:p>
    <w:p w:rsidR="00DC4267" w:rsidRDefault="00DC4267" w:rsidP="00DC4267">
      <w:pPr>
        <w:rPr>
          <w:lang w:val="nl-NL"/>
        </w:rPr>
      </w:pPr>
    </w:p>
    <w:p w:rsidR="00DC4267" w:rsidRDefault="00DC4267" w:rsidP="00DC4267">
      <w:pPr>
        <w:pStyle w:val="Kop2"/>
        <w:rPr>
          <w:lang w:val="nl-NL"/>
        </w:rPr>
        <w:sectPr w:rsidR="00DC4267">
          <w:type w:val="oddPage"/>
          <w:pgSz w:w="11906" w:h="16838" w:code="9"/>
          <w:pgMar w:top="1418" w:right="1418" w:bottom="1418" w:left="1418" w:header="737" w:footer="851" w:gutter="567"/>
          <w:cols w:space="708"/>
          <w:noEndnote/>
          <w:titlePg/>
        </w:sectPr>
      </w:pPr>
      <w:bookmarkStart w:id="16" w:name="_Toc31727552"/>
    </w:p>
    <w:p w:rsidR="00DC4267" w:rsidRDefault="00DC4267" w:rsidP="00DC4267">
      <w:pPr>
        <w:pStyle w:val="Kop2"/>
        <w:rPr>
          <w:lang w:val="nl-NL"/>
        </w:rPr>
      </w:pPr>
      <w:bookmarkStart w:id="17" w:name="_Toc32897829"/>
      <w:r>
        <w:rPr>
          <w:lang w:val="nl-NL"/>
        </w:rPr>
        <w:lastRenderedPageBreak/>
        <w:t>Practicum</w:t>
      </w:r>
      <w:bookmarkEnd w:id="17"/>
    </w:p>
    <w:p w:rsidR="00DC4267" w:rsidRDefault="00DC4267" w:rsidP="00DC4267">
      <w:pPr>
        <w:rPr>
          <w:lang w:val="nl-NL"/>
        </w:rPr>
      </w:pPr>
      <w:r>
        <w:rPr>
          <w:lang w:val="nl-NL"/>
        </w:rPr>
        <w:t>11 juli 1990, La France</w:t>
      </w:r>
      <w:bookmarkEnd w:id="16"/>
    </w:p>
    <w:p w:rsidR="00DC4267" w:rsidRDefault="00DC4267" w:rsidP="00DC4267">
      <w:pPr>
        <w:tabs>
          <w:tab w:val="left" w:pos="1201"/>
        </w:tabs>
        <w:rPr>
          <w:lang w:val="nl-NL"/>
        </w:rPr>
      </w:pPr>
      <w:r>
        <w:rPr>
          <w:lang w:val="nl-NL"/>
        </w:rPr>
        <w:t>Je krijgt weer antwoordbladen, zoals bij de theorietoets, waar van de nummering correspondeert met deze practicumtoets. Vul op elk blad je naam, voornaam en landcode in het juiste vakje in.</w:t>
      </w:r>
    </w:p>
    <w:p w:rsidR="00DC4267" w:rsidRDefault="00DC4267" w:rsidP="00DC4267">
      <w:pPr>
        <w:numPr>
          <w:ilvl w:val="0"/>
          <w:numId w:val="4"/>
        </w:numPr>
        <w:tabs>
          <w:tab w:val="left" w:pos="1201"/>
          <w:tab w:val="left" w:pos="1377"/>
        </w:tabs>
        <w:rPr>
          <w:lang w:val="nl-NL"/>
        </w:rPr>
      </w:pPr>
      <w:r>
        <w:rPr>
          <w:lang w:val="nl-NL"/>
        </w:rPr>
        <w:t>Gedurende deze toets word je geholpen en gecontroleerd door een hoofdassistent. Je mag met niemand anders spreken.</w:t>
      </w:r>
    </w:p>
    <w:p w:rsidR="00DC4267" w:rsidRDefault="00DC4267" w:rsidP="00DC4267">
      <w:pPr>
        <w:numPr>
          <w:ilvl w:val="0"/>
          <w:numId w:val="4"/>
        </w:numPr>
        <w:tabs>
          <w:tab w:val="left" w:pos="1201"/>
          <w:tab w:val="left" w:pos="1377"/>
        </w:tabs>
        <w:rPr>
          <w:lang w:val="nl-NL"/>
        </w:rPr>
      </w:pPr>
      <w:r>
        <w:rPr>
          <w:lang w:val="nl-NL"/>
        </w:rPr>
        <w:t>Al je experimentele resultaten(</w:t>
      </w:r>
      <w:r>
        <w:rPr>
          <w:lang w:val="nl-NL"/>
        </w:rPr>
        <w:tab/>
        <w:t>,massa, smeltpunt, ……) moeten door de hoofdassistent gecontroleerd worden. Deze zal je antwoordformulier ondertekenen.</w:t>
      </w:r>
    </w:p>
    <w:p w:rsidR="00DC4267" w:rsidRDefault="00DC4267" w:rsidP="00DC4267">
      <w:pPr>
        <w:numPr>
          <w:ilvl w:val="0"/>
          <w:numId w:val="4"/>
        </w:numPr>
        <w:tabs>
          <w:tab w:val="left" w:pos="1201"/>
          <w:tab w:val="left" w:pos="1377"/>
        </w:tabs>
        <w:rPr>
          <w:lang w:val="nl-NL"/>
        </w:rPr>
      </w:pPr>
      <w:r>
        <w:rPr>
          <w:lang w:val="nl-NL"/>
        </w:rPr>
        <w:t>Alle gemeenschappelijke hulpmiddelen, apparatuur en chemicaliën dienen onder toezicht van de hoofdassistent te worden gebruikt.</w:t>
      </w:r>
    </w:p>
    <w:p w:rsidR="00DC4267" w:rsidRDefault="00DC4267" w:rsidP="00DC4267">
      <w:pPr>
        <w:numPr>
          <w:ilvl w:val="0"/>
          <w:numId w:val="4"/>
        </w:numPr>
        <w:tabs>
          <w:tab w:val="left" w:pos="1201"/>
          <w:tab w:val="left" w:pos="1377"/>
        </w:tabs>
        <w:rPr>
          <w:lang w:val="nl-NL"/>
        </w:rPr>
      </w:pPr>
      <w:r>
        <w:rPr>
          <w:lang w:val="nl-NL"/>
        </w:rPr>
        <w:t xml:space="preserve">De pipet is anders dan je gewend bent: het gepipetteerde volume is het volume tussen de onderste en bovenste </w:t>
      </w:r>
      <w:r w:rsidR="008909F7">
        <w:rPr>
          <w:lang w:val="nl-NL"/>
        </w:rPr>
        <w:t>maat</w:t>
      </w:r>
      <w:r>
        <w:rPr>
          <w:lang w:val="nl-NL"/>
        </w:rPr>
        <w:t>streep.</w:t>
      </w:r>
    </w:p>
    <w:p w:rsidR="00DC4267" w:rsidRDefault="00DC4267" w:rsidP="00DC4267">
      <w:pPr>
        <w:numPr>
          <w:ilvl w:val="0"/>
          <w:numId w:val="4"/>
        </w:numPr>
        <w:tabs>
          <w:tab w:val="left" w:pos="1201"/>
          <w:tab w:val="left" w:pos="1377"/>
        </w:tabs>
        <w:rPr>
          <w:lang w:val="nl-NL"/>
        </w:rPr>
      </w:pPr>
      <w:r>
        <w:rPr>
          <w:lang w:val="nl-NL"/>
        </w:rPr>
        <w:t>De chemische producten die je gemaakt hebt moet je bewaren en achterlaten op je tafel.</w:t>
      </w:r>
    </w:p>
    <w:p w:rsidR="00DC4267" w:rsidRDefault="00DC4267" w:rsidP="00DC4267">
      <w:pPr>
        <w:numPr>
          <w:ilvl w:val="0"/>
          <w:numId w:val="4"/>
        </w:numPr>
        <w:tabs>
          <w:tab w:val="left" w:pos="1201"/>
          <w:tab w:val="left" w:pos="1377"/>
        </w:tabs>
        <w:rPr>
          <w:lang w:val="nl-NL"/>
        </w:rPr>
      </w:pPr>
      <w:r>
        <w:rPr>
          <w:lang w:val="nl-NL"/>
        </w:rPr>
        <w:t xml:space="preserve">De hulpmiddelen, apparatuur en chemicaliën die niet op je practicumtafel staan, kun je aantreffen op een tafel voor gemeenschappelijk gebruik. </w:t>
      </w:r>
    </w:p>
    <w:p w:rsidR="00DC4267" w:rsidRDefault="00DC4267" w:rsidP="00DC4267">
      <w:pPr>
        <w:numPr>
          <w:ilvl w:val="0"/>
          <w:numId w:val="4"/>
        </w:numPr>
        <w:tabs>
          <w:tab w:val="left" w:pos="1201"/>
          <w:tab w:val="left" w:pos="1383"/>
        </w:tabs>
        <w:rPr>
          <w:lang w:val="nl-NL"/>
        </w:rPr>
      </w:pPr>
      <w:r>
        <w:rPr>
          <w:lang w:val="nl-NL"/>
        </w:rPr>
        <w:t>Deze toets bestaat uit vier opdrachten. Organiseer je werk zo efficiënt mogelijk, rekening houdend met wachttijden bij elke opdracht (bijvoorbeeld tijdens refluxen bij de organisch chemische opdracht). Je moet dus eerst de volledige tekst van de practicumtoets doorlezen.</w:t>
      </w:r>
    </w:p>
    <w:p w:rsidR="00DC4267" w:rsidRDefault="00DC4267" w:rsidP="00DC4267">
      <w:pPr>
        <w:numPr>
          <w:ilvl w:val="0"/>
          <w:numId w:val="4"/>
        </w:numPr>
        <w:tabs>
          <w:tab w:val="left" w:pos="1201"/>
          <w:tab w:val="left" w:pos="1377"/>
        </w:tabs>
        <w:rPr>
          <w:lang w:val="nl-NL"/>
        </w:rPr>
      </w:pPr>
      <w:r>
        <w:rPr>
          <w:lang w:val="nl-NL"/>
        </w:rPr>
        <w:t>Je mag de ruimte onder je practicumtafel gebruiken voor het bewaren van producten e.d.</w:t>
      </w:r>
    </w:p>
    <w:p w:rsidR="00DC4267" w:rsidRDefault="00DC4267" w:rsidP="00DC4267">
      <w:pPr>
        <w:tabs>
          <w:tab w:val="left" w:pos="1496"/>
          <w:tab w:val="left" w:pos="6173"/>
          <w:tab w:val="decimal" w:pos="10040"/>
        </w:tabs>
        <w:rPr>
          <w:lang w:val="nl-NL"/>
        </w:rPr>
      </w:pPr>
    </w:p>
    <w:p w:rsidR="00DC4267" w:rsidRDefault="00DC4267" w:rsidP="00DC4267">
      <w:pPr>
        <w:tabs>
          <w:tab w:val="left" w:pos="1496"/>
          <w:tab w:val="left" w:pos="6173"/>
          <w:tab w:val="decimal" w:pos="10040"/>
        </w:tabs>
        <w:rPr>
          <w:lang w:val="nl-NL"/>
        </w:rPr>
      </w:pPr>
      <w:r>
        <w:rPr>
          <w:lang w:val="nl-NL"/>
        </w:rPr>
        <w:t>Normering:</w:t>
      </w:r>
    </w:p>
    <w:p w:rsidR="00DC4267" w:rsidRDefault="00DC4267" w:rsidP="00DC4267">
      <w:pPr>
        <w:tabs>
          <w:tab w:val="left" w:pos="2268"/>
          <w:tab w:val="left" w:pos="6173"/>
          <w:tab w:val="decimal" w:pos="10040"/>
        </w:tabs>
        <w:rPr>
          <w:lang w:val="nl-NL"/>
        </w:rPr>
      </w:pPr>
      <w:r>
        <w:rPr>
          <w:lang w:val="nl-NL"/>
        </w:rPr>
        <w:t>Opdracht 1 : 12,5 punt</w:t>
      </w:r>
      <w:r>
        <w:rPr>
          <w:lang w:val="nl-NL"/>
        </w:rPr>
        <w:tab/>
        <w:t>Opdracht 2 : 8 punten</w:t>
      </w:r>
    </w:p>
    <w:p w:rsidR="00DC4267" w:rsidRDefault="00DC4267" w:rsidP="00DC4267">
      <w:pPr>
        <w:tabs>
          <w:tab w:val="left" w:pos="2268"/>
          <w:tab w:val="left" w:pos="6173"/>
          <w:tab w:val="decimal" w:pos="10040"/>
        </w:tabs>
        <w:rPr>
          <w:lang w:val="nl-NL"/>
        </w:rPr>
      </w:pPr>
      <w:r>
        <w:rPr>
          <w:lang w:val="nl-NL"/>
        </w:rPr>
        <w:t>Opdracht 3 : 11 punten</w:t>
      </w:r>
      <w:r>
        <w:rPr>
          <w:lang w:val="nl-NL"/>
        </w:rPr>
        <w:tab/>
        <w:t>Opdracht 4 : 8,5 punt</w:t>
      </w:r>
    </w:p>
    <w:p w:rsidR="00DC4267" w:rsidRDefault="00DC4267" w:rsidP="00DC4267">
      <w:pPr>
        <w:pStyle w:val="Kop3"/>
        <w:rPr>
          <w:lang w:val="nl-NL"/>
        </w:rPr>
      </w:pPr>
      <w:r>
        <w:rPr>
          <w:lang w:val="nl-NL"/>
        </w:rPr>
        <w:br w:type="page"/>
      </w:r>
      <w:bookmarkStart w:id="18" w:name="_Toc31727553"/>
      <w:r>
        <w:rPr>
          <w:lang w:val="nl-NL"/>
        </w:rPr>
        <w:lastRenderedPageBreak/>
        <w:t>Practicumopdracht 1.</w:t>
      </w:r>
      <w:bookmarkEnd w:id="18"/>
    </w:p>
    <w:p w:rsidR="00DC4267" w:rsidRDefault="00DC4267" w:rsidP="00DC4267">
      <w:pPr>
        <w:pStyle w:val="Kop4"/>
        <w:rPr>
          <w:lang w:val="nl-NL"/>
        </w:rPr>
      </w:pPr>
      <w:r>
        <w:rPr>
          <w:lang w:val="nl-NL"/>
        </w:rPr>
        <w:t>Synthese van chalcon, waarbij carbanionen betrokken zijn.</w:t>
      </w:r>
    </w:p>
    <w:p w:rsidR="00DC4267" w:rsidRDefault="00DC4267" w:rsidP="00DC4267">
      <w:pPr>
        <w:numPr>
          <w:ilvl w:val="1"/>
          <w:numId w:val="5"/>
        </w:numPr>
        <w:rPr>
          <w:lang w:val="nl-NL"/>
        </w:rPr>
      </w:pPr>
      <w:r>
        <w:rPr>
          <w:lang w:val="nl-NL"/>
        </w:rPr>
        <w:t xml:space="preserve">Het doel van deze practicumopdracht is het uitvoeren van een condensatiereactie (gemengde aldolcondensatie) in basisch milieu tussen acetofenon en benzaldehyde. Na een spontane dehydrering wordt een </w:t>
      </w:r>
      <w:r>
        <w:rPr>
          <w:rFonts w:ascii="Symbol" w:hAnsi="Symbol"/>
          <w:lang w:val="nl-NL"/>
        </w:rPr>
        <w:t></w:t>
      </w:r>
      <w:r>
        <w:rPr>
          <w:lang w:val="nl-NL"/>
        </w:rPr>
        <w:t>,</w:t>
      </w:r>
      <w:r>
        <w:rPr>
          <w:rFonts w:ascii="Symbol" w:hAnsi="Symbol"/>
          <w:lang w:val="nl-NL"/>
        </w:rPr>
        <w:t></w:t>
      </w:r>
      <w:r>
        <w:rPr>
          <w:lang w:val="nl-NL"/>
        </w:rPr>
        <w:t xml:space="preserve">-onverzadigd keton verkregen: chalcon 1,3-difenylprop-2-een-1-on. </w:t>
      </w:r>
    </w:p>
    <w:p w:rsidR="00DC4267" w:rsidRDefault="00DC4267" w:rsidP="00DC4267">
      <w:pPr>
        <w:tabs>
          <w:tab w:val="left" w:pos="426"/>
        </w:tabs>
        <w:rPr>
          <w:lang w:val="nl-NL"/>
        </w:rPr>
      </w:pPr>
      <w:r>
        <w:rPr>
          <w:lang w:val="nl-NL"/>
        </w:rPr>
        <w:object w:dxaOrig="8568" w:dyaOrig="1704">
          <v:shape id="_x0000_i1078" type="#_x0000_t75" style="width:428.45pt;height:85.2pt" o:ole="" fillcolor="window">
            <v:imagedata r:id="rId113" o:title=""/>
          </v:shape>
          <o:OLEObject Type="Embed" ProgID="ACD.ChemSketch.20" ShapeID="_x0000_i1078" DrawAspect="Content" ObjectID="_1314549503" r:id="rId114"/>
        </w:object>
      </w:r>
    </w:p>
    <w:p w:rsidR="00DC4267" w:rsidRDefault="00DC4267" w:rsidP="00DC4267">
      <w:pPr>
        <w:pStyle w:val="Plattetekst"/>
        <w:tabs>
          <w:tab w:val="left" w:pos="426"/>
        </w:tabs>
      </w:pPr>
      <w:r>
        <w:t>Geef het mechanisme van deze reactie weer.</w:t>
      </w:r>
    </w:p>
    <w:p w:rsidR="00DC4267" w:rsidRDefault="00DC4267" w:rsidP="00DC4267">
      <w:pPr>
        <w:tabs>
          <w:tab w:val="left" w:pos="426"/>
        </w:tabs>
        <w:ind w:left="426" w:hanging="426"/>
        <w:rPr>
          <w:lang w:val="nl-NL"/>
        </w:rPr>
      </w:pPr>
      <w:r>
        <w:rPr>
          <w:lang w:val="nl-NL"/>
        </w:rPr>
        <w:t>1.2</w:t>
      </w:r>
      <w:r>
        <w:rPr>
          <w:lang w:val="nl-NL"/>
        </w:rPr>
        <w:tab/>
        <w:t>Uitvoering</w:t>
      </w:r>
    </w:p>
    <w:p w:rsidR="00DC4267" w:rsidRDefault="00DC4267" w:rsidP="00DC4267">
      <w:pPr>
        <w:pBdr>
          <w:top w:val="single" w:sz="4" w:space="1" w:color="auto"/>
          <w:left w:val="single" w:sz="4" w:space="4" w:color="auto"/>
          <w:bottom w:val="single" w:sz="4" w:space="1" w:color="auto"/>
          <w:right w:val="single" w:sz="4" w:space="4" w:color="auto"/>
        </w:pBdr>
        <w:rPr>
          <w:lang w:val="nl-NL"/>
        </w:rPr>
      </w:pPr>
      <w:r>
        <w:rPr>
          <w:lang w:val="nl-NL"/>
        </w:rPr>
        <w:t>Let op! De chemicaliën die je in deze opdracht gebruikt zijn etsend (geconcentreerde alkalische oplossing); je moet er dus zorgvuldig mee omgaan! Bovendien kan het chalcon de huid en de slijmvliezen irriteren. Vermijd elk contact, vooral met de ogen. Neem contact op met je hoofdassistent, indien je last hebt van irritatie. Was de geïrriteerde plekken met een grote hoeveelheid water. Gebruik veiligheidsbril en handschoenen.</w:t>
      </w:r>
    </w:p>
    <w:p w:rsidR="00DC4267" w:rsidRDefault="00DC4267" w:rsidP="00DC4267">
      <w:pPr>
        <w:tabs>
          <w:tab w:val="left" w:pos="1383"/>
          <w:tab w:val="left" w:pos="1825"/>
        </w:tabs>
        <w:rPr>
          <w:lang w:val="nl-NL"/>
        </w:rPr>
      </w:pPr>
    </w:p>
    <w:p w:rsidR="00DC4267" w:rsidRDefault="00DC4267" w:rsidP="00DC4267">
      <w:pPr>
        <w:tabs>
          <w:tab w:val="left" w:pos="1320"/>
          <w:tab w:val="left" w:pos="1859"/>
        </w:tabs>
        <w:rPr>
          <w:lang w:val="nl-NL"/>
        </w:rPr>
      </w:pPr>
      <w:r>
        <w:rPr>
          <w:lang w:val="nl-NL"/>
        </w:rPr>
        <w:t>1.2. 1 Begin van de condensatiereactie</w:t>
      </w:r>
    </w:p>
    <w:p w:rsidR="00DC4267" w:rsidRDefault="00DC4267" w:rsidP="00DC4267">
      <w:pPr>
        <w:tabs>
          <w:tab w:val="left" w:pos="2307"/>
        </w:tabs>
        <w:rPr>
          <w:lang w:val="nl-NL"/>
        </w:rPr>
      </w:pPr>
      <w:r>
        <w:rPr>
          <w:lang w:val="nl-NL"/>
        </w:rPr>
        <w:t>Let op! Deze reactie is exotherm.</w:t>
      </w:r>
    </w:p>
    <w:p w:rsidR="00DC4267" w:rsidRDefault="00DC4267" w:rsidP="00DC4267">
      <w:pPr>
        <w:tabs>
          <w:tab w:val="left" w:pos="1984"/>
        </w:tabs>
        <w:rPr>
          <w:lang w:val="nl-NL"/>
        </w:rPr>
      </w:pPr>
      <w:r>
        <w:rPr>
          <w:lang w:val="nl-NL"/>
        </w:rPr>
        <w:t xml:space="preserve">Los in een 250 mL erlenmeyer met ingeslepen stop ongeveer </w:t>
      </w:r>
      <w:smartTag w:uri="urn:schemas-microsoft-com:office:smarttags" w:element="metricconverter">
        <w:smartTagPr>
          <w:attr w:name="ProductID" w:val="5 g"/>
        </w:smartTagPr>
        <w:r>
          <w:rPr>
            <w:lang w:val="nl-NL"/>
          </w:rPr>
          <w:t>5 g</w:t>
        </w:r>
      </w:smartTag>
      <w:r>
        <w:rPr>
          <w:lang w:val="nl-NL"/>
        </w:rPr>
        <w:t xml:space="preserve"> (50 pilletjes) kaliumhydroxide KOH op in 30 mL water, voeg dan onder roeren langzaam 20 mL ethanol toe.</w:t>
      </w:r>
    </w:p>
    <w:p w:rsidR="00DC4267" w:rsidRDefault="00DC4267" w:rsidP="00DC4267">
      <w:pPr>
        <w:tabs>
          <w:tab w:val="left" w:pos="1984"/>
        </w:tabs>
        <w:rPr>
          <w:lang w:val="nl-NL"/>
        </w:rPr>
      </w:pPr>
      <w:r>
        <w:rPr>
          <w:lang w:val="nl-NL"/>
        </w:rPr>
        <w:t xml:space="preserve">Voeg vervolgens uit het automatische toevoegapparaat </w:t>
      </w:r>
      <w:smartTag w:uri="urn:schemas-microsoft-com:office:smarttags" w:element="metricconverter">
        <w:smartTagPr>
          <w:attr w:name="ProductID" w:val="9,6 g"/>
        </w:smartTagPr>
        <w:r>
          <w:rPr>
            <w:lang w:val="nl-NL"/>
          </w:rPr>
          <w:t>9,6 g</w:t>
        </w:r>
      </w:smartTag>
      <w:r>
        <w:rPr>
          <w:lang w:val="nl-NL"/>
        </w:rPr>
        <w:t xml:space="preserve"> (0,08 mol </w:t>
      </w:r>
      <w:r>
        <w:rPr>
          <w:lang w:val="nl-NL"/>
        </w:rPr>
        <w:sym w:font="Symbol" w:char="F0BB"/>
      </w:r>
      <w:r>
        <w:rPr>
          <w:lang w:val="nl-NL"/>
        </w:rPr>
        <w:t xml:space="preserve"> 9,5 mL) acetofenon toe en </w:t>
      </w:r>
      <w:smartTag w:uri="urn:schemas-microsoft-com:office:smarttags" w:element="metricconverter">
        <w:smartTagPr>
          <w:attr w:name="ProductID" w:val="8,5 g"/>
        </w:smartTagPr>
        <w:r>
          <w:rPr>
            <w:lang w:val="nl-NL"/>
          </w:rPr>
          <w:t>8,5 g</w:t>
        </w:r>
      </w:smartTag>
      <w:r>
        <w:rPr>
          <w:lang w:val="nl-NL"/>
        </w:rPr>
        <w:t xml:space="preserve"> (0,08 mol </w:t>
      </w:r>
      <w:r>
        <w:rPr>
          <w:lang w:val="nl-NL"/>
        </w:rPr>
        <w:sym w:font="Symbol" w:char="F0BB"/>
      </w:r>
      <w:r>
        <w:rPr>
          <w:lang w:val="nl-NL"/>
        </w:rPr>
        <w:t xml:space="preserve"> 8,5mL) benzaldehyd. Breng een refluxkoeler aan en laat krachtig refluxen onder roeren met een magnetische roerder gedurende een uur.</w:t>
      </w:r>
    </w:p>
    <w:p w:rsidR="008909F7" w:rsidRDefault="008909F7" w:rsidP="00DC4267">
      <w:pPr>
        <w:rPr>
          <w:lang w:val="nl-NL"/>
        </w:rPr>
      </w:pPr>
    </w:p>
    <w:p w:rsidR="00DC4267" w:rsidRDefault="00DC4267" w:rsidP="00DC4267">
      <w:pPr>
        <w:rPr>
          <w:lang w:val="nl-NL"/>
        </w:rPr>
      </w:pPr>
      <w:r>
        <w:rPr>
          <w:lang w:val="nl-NL"/>
        </w:rPr>
        <w:t>1.2. 2 Opwerken van het ruwe chalcon.</w:t>
      </w:r>
    </w:p>
    <w:p w:rsidR="00DC4267" w:rsidRDefault="00DC4267" w:rsidP="00DC4267">
      <w:pPr>
        <w:tabs>
          <w:tab w:val="left" w:pos="895"/>
          <w:tab w:val="left" w:pos="2358"/>
          <w:tab w:val="left" w:pos="4597"/>
          <w:tab w:val="left" w:pos="5686"/>
        </w:tabs>
        <w:rPr>
          <w:lang w:val="nl-NL"/>
        </w:rPr>
      </w:pPr>
      <w:r>
        <w:rPr>
          <w:lang w:val="nl-NL"/>
        </w:rPr>
        <w:t>Koel na het refluxen de erlenmeyer met inhoud in een ijsbad. Het chalcon behoort te kristalliseren. Als er geen kristallen gevormd worden moet je met een glasstaaf langs de binnenkant van de erlenmeyer krassen. Filtreer de kristallen af met een Büchnertrechter, was ze uit met weinig ijskoud ethanol en zuig ze droog aan de lucht op het filter en weeg ze daarna. (Leg een filtreerpapiertje op de kristallen in de Büchner en druk de massa droog met een stamper.)</w:t>
      </w:r>
    </w:p>
    <w:p w:rsidR="00DC4267" w:rsidRDefault="00DC4267" w:rsidP="00DC4267">
      <w:pPr>
        <w:tabs>
          <w:tab w:val="left" w:pos="487"/>
        </w:tabs>
        <w:rPr>
          <w:lang w:val="nl-NL"/>
        </w:rPr>
      </w:pPr>
      <w:r>
        <w:rPr>
          <w:lang w:val="nl-NL"/>
        </w:rPr>
        <w:t>Bepaal de massa van het verkregen product, bereken daaruit de ruwe opbrengst en noteer dit op het antwoordformulier.</w:t>
      </w:r>
    </w:p>
    <w:p w:rsidR="00DC4267" w:rsidRDefault="00DC4267" w:rsidP="00DC4267">
      <w:pPr>
        <w:tabs>
          <w:tab w:val="left" w:pos="487"/>
        </w:tabs>
        <w:rPr>
          <w:lang w:val="nl-NL"/>
        </w:rPr>
      </w:pPr>
    </w:p>
    <w:p w:rsidR="00DC4267" w:rsidRDefault="00DC4267" w:rsidP="00DC4267">
      <w:pPr>
        <w:rPr>
          <w:lang w:val="nl-NL"/>
        </w:rPr>
      </w:pPr>
      <w:r>
        <w:rPr>
          <w:lang w:val="nl-NL"/>
        </w:rPr>
        <w:t>1.2.3</w:t>
      </w:r>
      <w:r>
        <w:rPr>
          <w:lang w:val="nl-NL"/>
        </w:rPr>
        <w:tab/>
        <w:t>Herkristallisatie van het chalcon:</w:t>
      </w:r>
    </w:p>
    <w:p w:rsidR="00DC4267" w:rsidRDefault="00DC4267" w:rsidP="00DC4267">
      <w:pPr>
        <w:tabs>
          <w:tab w:val="left" w:pos="487"/>
        </w:tabs>
        <w:rPr>
          <w:lang w:val="nl-NL"/>
        </w:rPr>
      </w:pPr>
      <w:r>
        <w:rPr>
          <w:lang w:val="nl-NL"/>
        </w:rPr>
        <w:t>Herkristalliseer dit ruwe chalcon uit ethanol in een 100 mL bekerglas. Gebruik de kookplaat onder de afzuiging in de zuurkast.</w:t>
      </w:r>
    </w:p>
    <w:p w:rsidR="00DC4267" w:rsidRDefault="00DC4267" w:rsidP="00DC4267">
      <w:pPr>
        <w:tabs>
          <w:tab w:val="left" w:pos="487"/>
        </w:tabs>
        <w:rPr>
          <w:lang w:val="nl-NL"/>
        </w:rPr>
      </w:pPr>
    </w:p>
    <w:p w:rsidR="00DC4267" w:rsidRDefault="00DC4267" w:rsidP="00DC4267">
      <w:pPr>
        <w:tabs>
          <w:tab w:val="left" w:pos="487"/>
        </w:tabs>
        <w:rPr>
          <w:lang w:val="nl-NL"/>
        </w:rPr>
      </w:pPr>
      <w:r>
        <w:rPr>
          <w:lang w:val="nl-NL"/>
        </w:rPr>
        <w:t>Als de kristallisatie voltooid is (wacht lang genoeg en kras indien noodzakelijk), filtreer af met de Büchnertrechter, droog en weeg de kristallen.</w:t>
      </w:r>
    </w:p>
    <w:p w:rsidR="00DC4267" w:rsidRDefault="00DC4267" w:rsidP="00DC4267">
      <w:pPr>
        <w:pBdr>
          <w:top w:val="single" w:sz="4" w:space="1" w:color="auto"/>
          <w:left w:val="single" w:sz="4" w:space="4" w:color="auto"/>
          <w:bottom w:val="single" w:sz="4" w:space="1" w:color="auto"/>
          <w:right w:val="single" w:sz="4" w:space="4" w:color="auto"/>
        </w:pBdr>
        <w:tabs>
          <w:tab w:val="left" w:pos="487"/>
        </w:tabs>
        <w:rPr>
          <w:lang w:val="nl-NL"/>
        </w:rPr>
      </w:pPr>
      <w:r>
        <w:rPr>
          <w:lang w:val="nl-NL"/>
        </w:rPr>
        <w:t>Let op! Adem de vrijkomende damp niet in</w:t>
      </w:r>
      <w:r w:rsidR="008909F7">
        <w:rPr>
          <w:lang w:val="nl-NL"/>
        </w:rPr>
        <w:t xml:space="preserve"> </w:t>
      </w:r>
      <w:r>
        <w:rPr>
          <w:lang w:val="nl-NL"/>
        </w:rPr>
        <w:t>bij de herkristallisatie. Deze bevat irriterend chalcon.</w:t>
      </w:r>
    </w:p>
    <w:p w:rsidR="00DC4267" w:rsidRDefault="00DC4267" w:rsidP="00DC4267">
      <w:pPr>
        <w:tabs>
          <w:tab w:val="left" w:pos="447"/>
        </w:tabs>
        <w:rPr>
          <w:lang w:val="nl-NL"/>
        </w:rPr>
      </w:pPr>
      <w:r>
        <w:rPr>
          <w:lang w:val="nl-NL"/>
        </w:rPr>
        <w:t>Geef je totale product aan de hoofdassistent. Deze bepaalt de massa en het smeltpunt.</w:t>
      </w:r>
    </w:p>
    <w:p w:rsidR="00DC4267" w:rsidRDefault="00DC4267" w:rsidP="00DC4267">
      <w:pPr>
        <w:tabs>
          <w:tab w:val="left" w:pos="487"/>
        </w:tabs>
        <w:rPr>
          <w:lang w:val="nl-NL"/>
        </w:rPr>
      </w:pPr>
      <w:r>
        <w:rPr>
          <w:lang w:val="nl-NL"/>
        </w:rPr>
        <w:t>Bereken de opbrengst aan herkristalliseerd product op basis van de uitgangsstoffen.</w:t>
      </w:r>
    </w:p>
    <w:p w:rsidR="00DC4267" w:rsidRDefault="00DC4267" w:rsidP="00DC4267">
      <w:pPr>
        <w:tabs>
          <w:tab w:val="left" w:pos="487"/>
        </w:tabs>
        <w:rPr>
          <w:lang w:val="nl-NL"/>
        </w:rPr>
      </w:pPr>
      <w:r>
        <w:rPr>
          <w:lang w:val="nl-NL"/>
        </w:rPr>
        <w:t>Bereken het rendement van de herkristallisatie.</w:t>
      </w:r>
    </w:p>
    <w:p w:rsidR="00DC4267" w:rsidRDefault="00DC4267" w:rsidP="00DC4267">
      <w:pPr>
        <w:pStyle w:val="Kop3"/>
        <w:rPr>
          <w:lang w:val="nl-NL"/>
        </w:rPr>
      </w:pPr>
      <w:bookmarkStart w:id="19" w:name="_Toc31727554"/>
      <w:r>
        <w:rPr>
          <w:lang w:val="nl-NL"/>
        </w:rPr>
        <w:lastRenderedPageBreak/>
        <w:t>Practicumopdracht 2</w:t>
      </w:r>
      <w:bookmarkEnd w:id="19"/>
    </w:p>
    <w:p w:rsidR="00DC4267" w:rsidRDefault="00DC4267" w:rsidP="00DC4267">
      <w:pPr>
        <w:pStyle w:val="Kop4"/>
        <w:rPr>
          <w:lang w:val="nl-NL"/>
        </w:rPr>
      </w:pPr>
      <w:r>
        <w:rPr>
          <w:lang w:val="nl-NL"/>
        </w:rPr>
        <w:t>kwalitatieve analyse</w:t>
      </w:r>
    </w:p>
    <w:p w:rsidR="00DC4267" w:rsidRDefault="00DC4267" w:rsidP="00DC4267">
      <w:pPr>
        <w:tabs>
          <w:tab w:val="left" w:pos="487"/>
        </w:tabs>
        <w:rPr>
          <w:lang w:val="nl-NL"/>
        </w:rPr>
      </w:pPr>
      <w:r>
        <w:rPr>
          <w:lang w:val="nl-NL"/>
        </w:rPr>
        <w:t>Uitvoering</w:t>
      </w:r>
    </w:p>
    <w:p w:rsidR="00DC4267" w:rsidRDefault="00DC4267" w:rsidP="00DC4267">
      <w:pPr>
        <w:tabs>
          <w:tab w:val="left" w:pos="204"/>
        </w:tabs>
        <w:rPr>
          <w:lang w:val="nl-NL"/>
        </w:rPr>
      </w:pPr>
      <w:r>
        <w:rPr>
          <w:lang w:val="nl-NL"/>
        </w:rPr>
        <w:t>5 flesjes met opschriften 2.1 tot 2.5 bevatten elk een kleurloze oplossing van een metaalnitraat.</w:t>
      </w:r>
    </w:p>
    <w:p w:rsidR="00DC4267" w:rsidRDefault="00DC4267" w:rsidP="00DC4267">
      <w:pPr>
        <w:tabs>
          <w:tab w:val="left" w:pos="204"/>
        </w:tabs>
        <w:rPr>
          <w:lang w:val="nl-NL"/>
        </w:rPr>
      </w:pPr>
      <w:r>
        <w:rPr>
          <w:lang w:val="nl-NL"/>
        </w:rPr>
        <w:t>De concentratie van alle verstrekte oplossingen (behalve de zilvernitraatoplossing) is 0,1</w:t>
      </w:r>
      <w:r w:rsidR="008909F7">
        <w:rPr>
          <w:lang w:val="nl-NL"/>
        </w:rPr>
        <w:t> </w:t>
      </w:r>
      <w:r>
        <w:rPr>
          <w:lang w:val="nl-NL"/>
        </w:rPr>
        <w:t>mol L</w:t>
      </w:r>
      <w:r>
        <w:rPr>
          <w:vertAlign w:val="superscript"/>
          <w:lang w:val="nl-NL"/>
        </w:rPr>
        <w:sym w:font="Symbol" w:char="F02D"/>
      </w:r>
      <w:r>
        <w:rPr>
          <w:vertAlign w:val="superscript"/>
          <w:lang w:val="nl-NL"/>
        </w:rPr>
        <w:t>1</w:t>
      </w:r>
      <w:r>
        <w:rPr>
          <w:lang w:val="nl-NL"/>
        </w:rPr>
        <w:t>. Het zijn oplossingen van:</w:t>
      </w:r>
    </w:p>
    <w:p w:rsidR="00DC4267" w:rsidRDefault="00DC4267" w:rsidP="00DC4267">
      <w:pPr>
        <w:tabs>
          <w:tab w:val="left" w:pos="805"/>
        </w:tabs>
        <w:rPr>
          <w:lang w:val="nl-NL"/>
        </w:rPr>
      </w:pPr>
      <w:r>
        <w:rPr>
          <w:lang w:val="nl-NL"/>
        </w:rPr>
        <w:t>zilver(I)nitraat, aluminium(III)nitraat, calcium(II)nitraat, lood(II)nitraat, zink(II)nìtraat</w:t>
      </w:r>
    </w:p>
    <w:p w:rsidR="00DC4267" w:rsidRDefault="00DC4267" w:rsidP="00DC4267">
      <w:pPr>
        <w:tabs>
          <w:tab w:val="left" w:pos="805"/>
        </w:tabs>
        <w:rPr>
          <w:lang w:val="nl-NL"/>
        </w:rPr>
      </w:pPr>
    </w:p>
    <w:p w:rsidR="00DC4267" w:rsidRDefault="00DC4267" w:rsidP="00DC4267">
      <w:pPr>
        <w:tabs>
          <w:tab w:val="left" w:pos="204"/>
        </w:tabs>
        <w:rPr>
          <w:lang w:val="nl-NL"/>
        </w:rPr>
      </w:pPr>
      <w:r>
        <w:rPr>
          <w:lang w:val="nl-NL"/>
        </w:rPr>
        <w:t>Beschikbaar zijn:</w:t>
      </w:r>
    </w:p>
    <w:p w:rsidR="00DC4267" w:rsidRPr="00A564BF" w:rsidRDefault="00DC4267" w:rsidP="00A564BF">
      <w:pPr>
        <w:numPr>
          <w:ilvl w:val="0"/>
          <w:numId w:val="4"/>
        </w:numPr>
        <w:tabs>
          <w:tab w:val="clear" w:pos="360"/>
        </w:tabs>
        <w:ind w:left="426"/>
        <w:rPr>
          <w:lang w:val="nl-NL"/>
        </w:rPr>
      </w:pPr>
      <w:r w:rsidRPr="00A564BF">
        <w:rPr>
          <w:lang w:val="nl-NL"/>
        </w:rPr>
        <w:t>drie reagentia, in geconcentreerde oplossingen (</w:t>
      </w:r>
      <w:r>
        <w:rPr>
          <w:lang w:val="nl-NL"/>
        </w:rPr>
        <w:sym w:font="Symbol" w:char="F0BB"/>
      </w:r>
      <w:r w:rsidRPr="00A564BF">
        <w:rPr>
          <w:lang w:val="nl-NL"/>
        </w:rPr>
        <w:t xml:space="preserve"> 5 mol L</w:t>
      </w:r>
      <w:r>
        <w:rPr>
          <w:vertAlign w:val="superscript"/>
          <w:lang w:val="nl-NL"/>
        </w:rPr>
        <w:sym w:font="Symbol" w:char="F02D"/>
      </w:r>
      <w:r w:rsidRPr="00A564BF">
        <w:rPr>
          <w:vertAlign w:val="superscript"/>
          <w:lang w:val="nl-NL"/>
        </w:rPr>
        <w:t>1</w:t>
      </w:r>
      <w:r w:rsidRPr="00A564BF">
        <w:rPr>
          <w:lang w:val="nl-NL"/>
        </w:rPr>
        <w:t>) in flesjes met opschriften</w:t>
      </w:r>
      <w:r w:rsidR="008909F7" w:rsidRPr="00A564BF">
        <w:rPr>
          <w:lang w:val="nl-NL"/>
        </w:rPr>
        <w:br/>
      </w:r>
      <w:r w:rsidRPr="00A564BF">
        <w:rPr>
          <w:lang w:val="nl-NL"/>
        </w:rPr>
        <w:t>2.6 tot 2.8</w:t>
      </w:r>
      <w:r w:rsidR="00A564BF" w:rsidRPr="00A564BF">
        <w:rPr>
          <w:lang w:val="nl-NL"/>
        </w:rPr>
        <w:br/>
      </w:r>
      <w:r w:rsidRPr="00A564BF">
        <w:rPr>
          <w:lang w:val="nl-NL"/>
        </w:rPr>
        <w:t>2.6: zoutzuur (waterstofchlorideoplossing)</w:t>
      </w:r>
      <w:r w:rsidR="00A564BF" w:rsidRPr="00A564BF">
        <w:rPr>
          <w:lang w:val="nl-NL"/>
        </w:rPr>
        <w:br/>
      </w:r>
      <w:r w:rsidRPr="00A564BF">
        <w:rPr>
          <w:lang w:val="nl-NL"/>
        </w:rPr>
        <w:t>2.7: ammonia (ammoniakale oplossing)</w:t>
      </w:r>
      <w:r w:rsidR="00A564BF">
        <w:rPr>
          <w:lang w:val="nl-NL"/>
        </w:rPr>
        <w:br/>
      </w:r>
      <w:r w:rsidRPr="00A564BF">
        <w:rPr>
          <w:lang w:val="nl-NL"/>
        </w:rPr>
        <w:t>2.8: natronloog (natriumhydroxideoplossing)</w:t>
      </w:r>
    </w:p>
    <w:p w:rsidR="00DC4267" w:rsidRDefault="00DC4267" w:rsidP="00A564BF">
      <w:pPr>
        <w:numPr>
          <w:ilvl w:val="0"/>
          <w:numId w:val="4"/>
        </w:numPr>
        <w:tabs>
          <w:tab w:val="clear" w:pos="360"/>
        </w:tabs>
        <w:ind w:left="426"/>
        <w:rPr>
          <w:lang w:val="nl-NL"/>
        </w:rPr>
      </w:pPr>
      <w:r>
        <w:rPr>
          <w:lang w:val="nl-NL"/>
        </w:rPr>
        <w:t>pH indicatorpapier</w:t>
      </w:r>
    </w:p>
    <w:p w:rsidR="00DC4267" w:rsidRDefault="00DC4267" w:rsidP="00DC4267">
      <w:pPr>
        <w:tabs>
          <w:tab w:val="left" w:pos="572"/>
          <w:tab w:val="left" w:pos="805"/>
        </w:tabs>
        <w:rPr>
          <w:lang w:val="nl-NL"/>
        </w:rPr>
      </w:pPr>
    </w:p>
    <w:p w:rsidR="00DC4267" w:rsidRDefault="00DC4267" w:rsidP="00DC4267">
      <w:pPr>
        <w:tabs>
          <w:tab w:val="left" w:pos="204"/>
        </w:tabs>
        <w:rPr>
          <w:lang w:val="nl-NL"/>
        </w:rPr>
      </w:pPr>
      <w:r>
        <w:rPr>
          <w:lang w:val="nl-NL"/>
        </w:rPr>
        <w:t>Laat elk reagens met elke oplossing reageren.</w:t>
      </w:r>
    </w:p>
    <w:p w:rsidR="00DC4267" w:rsidRDefault="00DC4267" w:rsidP="00DC4267">
      <w:pPr>
        <w:tabs>
          <w:tab w:val="left" w:pos="1763"/>
        </w:tabs>
        <w:rPr>
          <w:lang w:val="nl-NL"/>
        </w:rPr>
      </w:pPr>
      <w:r>
        <w:rPr>
          <w:lang w:val="nl-NL"/>
        </w:rPr>
        <w:t>Waarschuwing: Ga voorzichtig om met geconcentreerde zuren en basen!</w:t>
      </w:r>
    </w:p>
    <w:p w:rsidR="00DC4267" w:rsidRDefault="00DC4267" w:rsidP="00DC4267">
      <w:pPr>
        <w:tabs>
          <w:tab w:val="left" w:pos="204"/>
        </w:tabs>
        <w:rPr>
          <w:lang w:val="nl-NL"/>
        </w:rPr>
      </w:pPr>
      <w:r>
        <w:rPr>
          <w:lang w:val="nl-NL"/>
        </w:rPr>
        <w:t xml:space="preserve">Geef een neerslag aan met het symbool </w:t>
      </w:r>
      <w:r>
        <w:rPr>
          <w:lang w:val="nl-NL"/>
        </w:rPr>
        <w:sym w:font="Symbol" w:char="F0AF"/>
      </w:r>
      <w:r>
        <w:rPr>
          <w:lang w:val="nl-NL"/>
        </w:rPr>
        <w:t>.</w:t>
      </w:r>
    </w:p>
    <w:p w:rsidR="00DC4267" w:rsidRDefault="00DC4267" w:rsidP="00DC4267">
      <w:pPr>
        <w:tabs>
          <w:tab w:val="left" w:pos="204"/>
        </w:tabs>
        <w:rPr>
          <w:lang w:val="nl-NL"/>
        </w:rPr>
      </w:pPr>
    </w:p>
    <w:p w:rsidR="00DC4267" w:rsidRDefault="00DC4267" w:rsidP="00DC4267">
      <w:pPr>
        <w:tabs>
          <w:tab w:val="left" w:pos="204"/>
        </w:tabs>
        <w:rPr>
          <w:lang w:val="nl-NL"/>
        </w:rPr>
      </w:pPr>
      <w:r>
        <w:rPr>
          <w:lang w:val="nl-NL"/>
        </w:rPr>
        <w:t>Interpretatie en resultaten</w:t>
      </w:r>
    </w:p>
    <w:p w:rsidR="00DC4267" w:rsidRDefault="00DC4267" w:rsidP="00DC4267">
      <w:pPr>
        <w:tabs>
          <w:tab w:val="left" w:pos="204"/>
        </w:tabs>
        <w:rPr>
          <w:lang w:val="nl-NL"/>
        </w:rPr>
      </w:pPr>
    </w:p>
    <w:p w:rsidR="00DC4267" w:rsidRDefault="00DC4267" w:rsidP="00DC4267">
      <w:pPr>
        <w:tabs>
          <w:tab w:val="left" w:pos="595"/>
        </w:tabs>
        <w:rPr>
          <w:lang w:val="nl-NL"/>
        </w:rPr>
      </w:pPr>
      <w:r>
        <w:rPr>
          <w:lang w:val="nl-NL"/>
        </w:rPr>
        <w:t>2.1</w:t>
      </w:r>
      <w:r>
        <w:rPr>
          <w:lang w:val="nl-NL"/>
        </w:rPr>
        <w:tab/>
        <w:t>Geef voor elke oplossing de resultaten van elke waargenomen reactie (ontstaan van een neerslag, kleur van het neerslag …) in tabel I</w:t>
      </w:r>
    </w:p>
    <w:p w:rsidR="00DC4267" w:rsidRDefault="00DC4267" w:rsidP="00DC4267">
      <w:pPr>
        <w:tabs>
          <w:tab w:val="left" w:pos="595"/>
          <w:tab w:val="left" w:pos="850"/>
        </w:tabs>
        <w:rPr>
          <w:lang w:val="nl-NL"/>
        </w:rPr>
      </w:pPr>
      <w:r>
        <w:rPr>
          <w:lang w:val="nl-NL"/>
        </w:rPr>
        <w:t>2.2</w:t>
      </w:r>
      <w:r>
        <w:rPr>
          <w:lang w:val="nl-NL"/>
        </w:rPr>
        <w:tab/>
        <w:t xml:space="preserve">Vermeld de naam van het kation in elke oplossing 2.1 tot </w:t>
      </w:r>
      <w:smartTag w:uri="urn:schemas-microsoft-com:office:smarttags" w:element="metricconverter">
        <w:smartTagPr>
          <w:attr w:name="ProductID" w:val="2.5 in"/>
        </w:smartTagPr>
        <w:r>
          <w:rPr>
            <w:lang w:val="nl-NL"/>
          </w:rPr>
          <w:t>2.5 in</w:t>
        </w:r>
      </w:smartTag>
      <w:r>
        <w:rPr>
          <w:lang w:val="nl-NL"/>
        </w:rPr>
        <w:t xml:space="preserve"> de corresponderende tabel van het antwoordblad.</w:t>
      </w:r>
    </w:p>
    <w:p w:rsidR="00DC4267" w:rsidRDefault="00DC4267" w:rsidP="00DC4267">
      <w:pPr>
        <w:tabs>
          <w:tab w:val="left" w:pos="595"/>
        </w:tabs>
        <w:rPr>
          <w:lang w:val="nl-NL"/>
        </w:rPr>
      </w:pPr>
      <w:r>
        <w:rPr>
          <w:lang w:val="nl-NL"/>
        </w:rPr>
        <w:t>2.3</w:t>
      </w:r>
      <w:r>
        <w:rPr>
          <w:lang w:val="nl-NL"/>
        </w:rPr>
        <w:tab/>
        <w:t>Geef voor elk geïdentificeerd kation de vergelijking van elke waargenomen reactie.</w:t>
      </w:r>
    </w:p>
    <w:p w:rsidR="00DC4267" w:rsidRDefault="00DC4267" w:rsidP="00DC4267">
      <w:pPr>
        <w:pStyle w:val="Kop3"/>
        <w:rPr>
          <w:lang w:val="nl-NL"/>
        </w:rPr>
      </w:pPr>
      <w:bookmarkStart w:id="20" w:name="_Toc31727555"/>
      <w:r>
        <w:rPr>
          <w:lang w:val="nl-NL"/>
        </w:rPr>
        <w:t>Practicumopdracht 3.</w:t>
      </w:r>
      <w:bookmarkEnd w:id="20"/>
    </w:p>
    <w:p w:rsidR="00DC4267" w:rsidRDefault="00DC4267" w:rsidP="00DC4267">
      <w:pPr>
        <w:pStyle w:val="Kop4"/>
        <w:rPr>
          <w:lang w:val="nl-NL"/>
        </w:rPr>
      </w:pPr>
      <w:r>
        <w:rPr>
          <w:lang w:val="nl-NL"/>
        </w:rPr>
        <w:t>Titratie van zuurstof, opgelost in water, volgens de methode van Winkler.</w:t>
      </w:r>
    </w:p>
    <w:p w:rsidR="00DC4267" w:rsidRDefault="00DC4267" w:rsidP="00DC4267">
      <w:pPr>
        <w:rPr>
          <w:lang w:val="nl-NL"/>
        </w:rPr>
      </w:pPr>
      <w:r>
        <w:rPr>
          <w:lang w:val="nl-NL"/>
        </w:rPr>
        <w:t>Principe:</w:t>
      </w:r>
    </w:p>
    <w:p w:rsidR="00DC4267" w:rsidRDefault="00DC4267" w:rsidP="00DC4267">
      <w:pPr>
        <w:rPr>
          <w:lang w:val="nl-NL"/>
        </w:rPr>
      </w:pPr>
      <w:r>
        <w:rPr>
          <w:lang w:val="nl-NL"/>
        </w:rPr>
        <w:t>Zuurstof dat in water opgelost is, oxideert in basisch milieu mangaan(II)hydroxide tot gehydrateerd mangaan(III)oxide, dat ter vereenvoudiging als Mn(OH)</w:t>
      </w:r>
      <w:r>
        <w:rPr>
          <w:vertAlign w:val="subscript"/>
          <w:lang w:val="nl-NL"/>
        </w:rPr>
        <w:t>3</w:t>
      </w:r>
      <w:r>
        <w:rPr>
          <w:lang w:val="nl-NL"/>
        </w:rPr>
        <w:t xml:space="preserve"> geschreven wordt (hierbij houdt men dus geen rekening met de vorming van mangaan(IV)verbindingen). Mangaan(III)ionen oxideren in zuur milieu jodide-ionen tot jood. Het gevormde jood wordt getitreerd met een natriumthiosulfaatoplossing.</w:t>
      </w:r>
    </w:p>
    <w:p w:rsidR="00DC4267" w:rsidRDefault="00DC4267" w:rsidP="00DC4267">
      <w:pPr>
        <w:tabs>
          <w:tab w:val="left" w:pos="782"/>
        </w:tabs>
        <w:rPr>
          <w:lang w:val="nl-NL"/>
        </w:rPr>
      </w:pPr>
    </w:p>
    <w:tbl>
      <w:tblPr>
        <w:tblW w:w="0" w:type="auto"/>
        <w:tblLayout w:type="fixed"/>
        <w:tblCellMar>
          <w:left w:w="56" w:type="dxa"/>
          <w:right w:w="56" w:type="dxa"/>
        </w:tblCellMar>
        <w:tblLook w:val="0000"/>
      </w:tblPr>
      <w:tblGrid>
        <w:gridCol w:w="2755"/>
        <w:gridCol w:w="2013"/>
        <w:gridCol w:w="1985"/>
      </w:tblGrid>
      <w:tr w:rsidR="00DC4267" w:rsidTr="00D324D9">
        <w:tblPrEx>
          <w:tblCellMar>
            <w:top w:w="0" w:type="dxa"/>
            <w:bottom w:w="0" w:type="dxa"/>
          </w:tblCellMar>
        </w:tblPrEx>
        <w:trPr>
          <w:cantSplit/>
          <w:trHeight w:val="252"/>
        </w:trPr>
        <w:tc>
          <w:tcPr>
            <w:tcW w:w="2755" w:type="dxa"/>
            <w:vMerge w:val="restart"/>
            <w:tcBorders>
              <w:top w:val="single" w:sz="6" w:space="0" w:color="auto"/>
              <w:left w:val="single" w:sz="6" w:space="0" w:color="auto"/>
              <w:bottom w:val="nil"/>
              <w:right w:val="single" w:sz="6" w:space="0" w:color="auto"/>
            </w:tcBorders>
          </w:tcPr>
          <w:p w:rsidR="00DC4267" w:rsidRDefault="00DC4267" w:rsidP="00D324D9">
            <w:pPr>
              <w:tabs>
                <w:tab w:val="left" w:pos="5"/>
              </w:tabs>
              <w:rPr>
                <w:lang w:val="nl-NL"/>
              </w:rPr>
            </w:pPr>
            <w:r>
              <w:rPr>
                <w:lang w:val="nl-NL"/>
              </w:rPr>
              <w:t>redoxkoppel</w:t>
            </w:r>
          </w:p>
        </w:tc>
        <w:tc>
          <w:tcPr>
            <w:tcW w:w="3998" w:type="dxa"/>
            <w:gridSpan w:val="2"/>
            <w:tcBorders>
              <w:top w:val="single" w:sz="6" w:space="0" w:color="auto"/>
              <w:left w:val="single" w:sz="6" w:space="0" w:color="auto"/>
              <w:bottom w:val="single" w:sz="6" w:space="0" w:color="auto"/>
            </w:tcBorders>
          </w:tcPr>
          <w:p w:rsidR="00DC4267" w:rsidRDefault="00DC4267" w:rsidP="00D324D9">
            <w:pPr>
              <w:tabs>
                <w:tab w:val="left" w:pos="487"/>
              </w:tabs>
              <w:rPr>
                <w:lang w:val="nl-NL"/>
              </w:rPr>
            </w:pPr>
            <w:r>
              <w:rPr>
                <w:lang w:val="nl-NL"/>
              </w:rPr>
              <w:t>standaard elektrodepotentiaal (in V)</w:t>
            </w:r>
          </w:p>
        </w:tc>
      </w:tr>
      <w:tr w:rsidR="00DC4267" w:rsidTr="00D324D9">
        <w:tblPrEx>
          <w:tblCellMar>
            <w:top w:w="0" w:type="dxa"/>
            <w:bottom w:w="0" w:type="dxa"/>
          </w:tblCellMar>
        </w:tblPrEx>
        <w:trPr>
          <w:cantSplit/>
          <w:trHeight w:val="252"/>
        </w:trPr>
        <w:tc>
          <w:tcPr>
            <w:tcW w:w="2755" w:type="dxa"/>
            <w:vMerge/>
            <w:tcBorders>
              <w:top w:val="nil"/>
              <w:left w:val="single" w:sz="6" w:space="0" w:color="auto"/>
              <w:bottom w:val="single" w:sz="6" w:space="0" w:color="auto"/>
              <w:right w:val="single" w:sz="6" w:space="0" w:color="auto"/>
            </w:tcBorders>
          </w:tcPr>
          <w:p w:rsidR="00DC4267" w:rsidRDefault="00DC4267" w:rsidP="00D324D9">
            <w:pPr>
              <w:tabs>
                <w:tab w:val="left" w:pos="5"/>
              </w:tabs>
              <w:rPr>
                <w:lang w:val="nl-NL"/>
              </w:rPr>
            </w:pPr>
          </w:p>
        </w:tc>
        <w:tc>
          <w:tcPr>
            <w:tcW w:w="2013" w:type="dxa"/>
            <w:tcBorders>
              <w:top w:val="single" w:sz="6" w:space="0" w:color="auto"/>
              <w:left w:val="single" w:sz="6" w:space="0" w:color="auto"/>
              <w:bottom w:val="single" w:sz="6" w:space="0" w:color="auto"/>
            </w:tcBorders>
          </w:tcPr>
          <w:p w:rsidR="00DC4267" w:rsidRDefault="00DC4267" w:rsidP="00D324D9">
            <w:pPr>
              <w:tabs>
                <w:tab w:val="left" w:pos="487"/>
              </w:tabs>
              <w:rPr>
                <w:lang w:val="nl-NL"/>
              </w:rPr>
            </w:pPr>
            <w:r>
              <w:rPr>
                <w:lang w:val="nl-NL"/>
              </w:rPr>
              <w:t>bij pH = 0</w:t>
            </w:r>
          </w:p>
        </w:tc>
        <w:tc>
          <w:tcPr>
            <w:tcW w:w="1985" w:type="dxa"/>
            <w:tcBorders>
              <w:top w:val="single" w:sz="6" w:space="0" w:color="auto"/>
              <w:left w:val="single" w:sz="6" w:space="0" w:color="auto"/>
              <w:bottom w:val="single" w:sz="6" w:space="0" w:color="auto"/>
            </w:tcBorders>
          </w:tcPr>
          <w:p w:rsidR="00DC4267" w:rsidRDefault="00DC4267" w:rsidP="00D324D9">
            <w:pPr>
              <w:tabs>
                <w:tab w:val="left" w:pos="487"/>
              </w:tabs>
              <w:rPr>
                <w:lang w:val="nl-NL"/>
              </w:rPr>
            </w:pPr>
            <w:r>
              <w:rPr>
                <w:lang w:val="nl-NL"/>
              </w:rPr>
              <w:t>bij pH= 14</w:t>
            </w:r>
          </w:p>
        </w:tc>
      </w:tr>
      <w:tr w:rsidR="00DC4267" w:rsidTr="00D324D9">
        <w:tblPrEx>
          <w:tblCellMar>
            <w:top w:w="0" w:type="dxa"/>
            <w:bottom w:w="0" w:type="dxa"/>
          </w:tblCellMar>
        </w:tblPrEx>
        <w:tc>
          <w:tcPr>
            <w:tcW w:w="275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Mn</w:t>
            </w:r>
            <w:r>
              <w:rPr>
                <w:vertAlign w:val="superscript"/>
                <w:lang w:val="nl-NL"/>
              </w:rPr>
              <w:t>3+</w:t>
            </w:r>
            <w:r>
              <w:rPr>
                <w:lang w:val="nl-NL"/>
              </w:rPr>
              <w:t>/Mn</w:t>
            </w:r>
            <w:r>
              <w:rPr>
                <w:vertAlign w:val="superscript"/>
                <w:lang w:val="nl-NL"/>
              </w:rPr>
              <w:t>2+~</w:t>
            </w:r>
          </w:p>
        </w:tc>
        <w:tc>
          <w:tcPr>
            <w:tcW w:w="2013"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1,51</w:t>
            </w:r>
          </w:p>
        </w:tc>
        <w:tc>
          <w:tcPr>
            <w:tcW w:w="198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p>
        </w:tc>
      </w:tr>
      <w:tr w:rsidR="00DC4267" w:rsidTr="00D324D9">
        <w:tblPrEx>
          <w:tblCellMar>
            <w:top w:w="0" w:type="dxa"/>
            <w:bottom w:w="0" w:type="dxa"/>
          </w:tblCellMar>
        </w:tblPrEx>
        <w:tc>
          <w:tcPr>
            <w:tcW w:w="275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Mn(OH)</w:t>
            </w:r>
            <w:r>
              <w:rPr>
                <w:vertAlign w:val="subscript"/>
                <w:lang w:val="nl-NL"/>
              </w:rPr>
              <w:t xml:space="preserve">3 </w:t>
            </w:r>
            <w:r>
              <w:rPr>
                <w:lang w:val="nl-NL"/>
              </w:rPr>
              <w:t>/Mn(OH)</w:t>
            </w:r>
            <w:r>
              <w:rPr>
                <w:vertAlign w:val="subscript"/>
                <w:lang w:val="nl-NL"/>
              </w:rPr>
              <w:t>2</w:t>
            </w:r>
          </w:p>
        </w:tc>
        <w:tc>
          <w:tcPr>
            <w:tcW w:w="2013"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p>
        </w:tc>
        <w:tc>
          <w:tcPr>
            <w:tcW w:w="198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0,13</w:t>
            </w:r>
          </w:p>
        </w:tc>
      </w:tr>
      <w:tr w:rsidR="00DC4267" w:rsidTr="00D324D9">
        <w:tblPrEx>
          <w:tblCellMar>
            <w:top w:w="0" w:type="dxa"/>
            <w:bottom w:w="0" w:type="dxa"/>
          </w:tblCellMar>
        </w:tblPrEx>
        <w:tc>
          <w:tcPr>
            <w:tcW w:w="275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O</w:t>
            </w:r>
            <w:r>
              <w:rPr>
                <w:vertAlign w:val="subscript"/>
                <w:lang w:val="nl-NL"/>
              </w:rPr>
              <w:t>2</w:t>
            </w:r>
            <w:r>
              <w:rPr>
                <w:lang w:val="nl-NL"/>
              </w:rPr>
              <w:t>/H</w:t>
            </w:r>
            <w:r>
              <w:rPr>
                <w:vertAlign w:val="subscript"/>
                <w:lang w:val="nl-NL"/>
              </w:rPr>
              <w:t>2</w:t>
            </w:r>
            <w:r>
              <w:rPr>
                <w:lang w:val="nl-NL"/>
              </w:rPr>
              <w:t>O</w:t>
            </w:r>
          </w:p>
        </w:tc>
        <w:tc>
          <w:tcPr>
            <w:tcW w:w="2013"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1,23</w:t>
            </w:r>
          </w:p>
        </w:tc>
        <w:tc>
          <w:tcPr>
            <w:tcW w:w="198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0,39</w:t>
            </w:r>
          </w:p>
        </w:tc>
      </w:tr>
      <w:tr w:rsidR="00DC4267" w:rsidTr="00D324D9">
        <w:tblPrEx>
          <w:tblCellMar>
            <w:top w:w="0" w:type="dxa"/>
            <w:bottom w:w="0" w:type="dxa"/>
          </w:tblCellMar>
        </w:tblPrEx>
        <w:tc>
          <w:tcPr>
            <w:tcW w:w="275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vertAlign w:val="superscript"/>
                <w:lang w:val="nl-NL"/>
              </w:rPr>
            </w:pPr>
            <w:r>
              <w:rPr>
                <w:lang w:val="nl-NL"/>
              </w:rPr>
              <w:t>I</w:t>
            </w:r>
            <w:r>
              <w:rPr>
                <w:vertAlign w:val="subscript"/>
                <w:lang w:val="nl-NL"/>
              </w:rPr>
              <w:t>2</w:t>
            </w:r>
            <w:r>
              <w:rPr>
                <w:lang w:val="nl-NL"/>
              </w:rPr>
              <w:t>/I</w:t>
            </w:r>
            <w:r>
              <w:rPr>
                <w:vertAlign w:val="superscript"/>
                <w:lang w:val="nl-NL"/>
              </w:rPr>
              <w:sym w:font="Symbol" w:char="F02D"/>
            </w:r>
          </w:p>
        </w:tc>
        <w:tc>
          <w:tcPr>
            <w:tcW w:w="2013"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0,62</w:t>
            </w:r>
          </w:p>
        </w:tc>
        <w:tc>
          <w:tcPr>
            <w:tcW w:w="198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0,62</w:t>
            </w:r>
          </w:p>
        </w:tc>
      </w:tr>
      <w:tr w:rsidR="00DC4267" w:rsidTr="00D324D9">
        <w:tblPrEx>
          <w:tblCellMar>
            <w:top w:w="0" w:type="dxa"/>
            <w:bottom w:w="0" w:type="dxa"/>
          </w:tblCellMar>
        </w:tblPrEx>
        <w:tc>
          <w:tcPr>
            <w:tcW w:w="275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S</w:t>
            </w:r>
            <w:r>
              <w:rPr>
                <w:vertAlign w:val="subscript"/>
                <w:lang w:val="nl-NL"/>
              </w:rPr>
              <w:t>4</w:t>
            </w:r>
            <w:r>
              <w:rPr>
                <w:lang w:val="nl-NL"/>
              </w:rPr>
              <w:t>O</w:t>
            </w:r>
            <w:r>
              <w:rPr>
                <w:vertAlign w:val="subscript"/>
                <w:lang w:val="nl-NL"/>
              </w:rPr>
              <w:t>6</w:t>
            </w:r>
            <w:r>
              <w:rPr>
                <w:vertAlign w:val="superscript"/>
                <w:lang w:val="nl-NL"/>
              </w:rPr>
              <w:t>2</w:t>
            </w:r>
            <w:r>
              <w:rPr>
                <w:vertAlign w:val="superscript"/>
                <w:lang w:val="nl-NL"/>
              </w:rPr>
              <w:sym w:font="Symbol" w:char="F02D"/>
            </w:r>
            <w:r>
              <w:rPr>
                <w:lang w:val="nl-NL"/>
              </w:rPr>
              <w:t>/S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p>
        </w:tc>
        <w:tc>
          <w:tcPr>
            <w:tcW w:w="2013"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0,09</w:t>
            </w:r>
          </w:p>
        </w:tc>
        <w:tc>
          <w:tcPr>
            <w:tcW w:w="1985" w:type="dxa"/>
            <w:tcBorders>
              <w:top w:val="single" w:sz="6" w:space="0" w:color="auto"/>
              <w:left w:val="single" w:sz="6" w:space="0" w:color="auto"/>
              <w:bottom w:val="single" w:sz="6" w:space="0" w:color="auto"/>
              <w:right w:val="single" w:sz="6" w:space="0" w:color="auto"/>
            </w:tcBorders>
          </w:tcPr>
          <w:p w:rsidR="00DC4267" w:rsidRDefault="00DC4267" w:rsidP="00D324D9">
            <w:pPr>
              <w:tabs>
                <w:tab w:val="left" w:pos="5"/>
              </w:tabs>
              <w:rPr>
                <w:lang w:val="nl-NL"/>
              </w:rPr>
            </w:pPr>
            <w:r>
              <w:rPr>
                <w:lang w:val="nl-NL"/>
              </w:rPr>
              <w:t>0,09</w:t>
            </w:r>
          </w:p>
        </w:tc>
      </w:tr>
    </w:tbl>
    <w:p w:rsidR="00DC4267" w:rsidRDefault="00DC4267" w:rsidP="00DC4267">
      <w:pPr>
        <w:tabs>
          <w:tab w:val="left" w:pos="3072"/>
        </w:tabs>
        <w:rPr>
          <w:lang w:val="nl-NL"/>
        </w:rPr>
      </w:pPr>
      <w:r>
        <w:rPr>
          <w:lang w:val="nl-NL"/>
        </w:rPr>
        <w:t xml:space="preserve">Gasconstante </w:t>
      </w:r>
      <w:r>
        <w:rPr>
          <w:i/>
          <w:lang w:val="nl-NL"/>
        </w:rPr>
        <w:t>R</w:t>
      </w:r>
      <w:r>
        <w:rPr>
          <w:lang w:val="nl-NL"/>
        </w:rPr>
        <w:t xml:space="preserve"> = 8,315 J K</w:t>
      </w:r>
      <w:r>
        <w:rPr>
          <w:vertAlign w:val="superscript"/>
          <w:lang w:val="nl-NL"/>
        </w:rPr>
        <w:sym w:font="Symbol" w:char="F02D"/>
      </w:r>
      <w:r>
        <w:rPr>
          <w:vertAlign w:val="superscript"/>
          <w:lang w:val="nl-NL"/>
        </w:rPr>
        <w:t>1</w:t>
      </w:r>
      <w:r>
        <w:rPr>
          <w:lang w:val="nl-NL"/>
        </w:rPr>
        <w:t> mol</w:t>
      </w:r>
      <w:r>
        <w:rPr>
          <w:vertAlign w:val="superscript"/>
          <w:lang w:val="nl-NL"/>
        </w:rPr>
        <w:sym w:font="Symbol" w:char="F02D"/>
      </w:r>
      <w:r>
        <w:rPr>
          <w:vertAlign w:val="superscript"/>
          <w:lang w:val="nl-NL"/>
        </w:rPr>
        <w:t>1</w:t>
      </w:r>
    </w:p>
    <w:p w:rsidR="00DC4267" w:rsidRDefault="00DC4267" w:rsidP="00DC4267">
      <w:pPr>
        <w:tabs>
          <w:tab w:val="left" w:pos="3072"/>
          <w:tab w:val="left" w:pos="3373"/>
        </w:tabs>
        <w:rPr>
          <w:lang w:val="nl-NL"/>
        </w:rPr>
      </w:pPr>
      <w:r>
        <w:rPr>
          <w:lang w:val="nl-NL"/>
        </w:rPr>
        <w:t>Oplosbaarheidsproducten: Mn(OH)</w:t>
      </w:r>
      <w:r>
        <w:rPr>
          <w:vertAlign w:val="subscript"/>
          <w:lang w:val="nl-NL"/>
        </w:rPr>
        <w:t>2</w:t>
      </w:r>
      <w:r>
        <w:rPr>
          <w:lang w:val="nl-NL"/>
        </w:rPr>
        <w:t xml:space="preserve"> </w:t>
      </w:r>
      <w:r>
        <w:rPr>
          <w:lang w:val="nl-NL"/>
        </w:rPr>
        <w:tab/>
      </w:r>
      <w:r>
        <w:rPr>
          <w:i/>
          <w:lang w:val="nl-NL"/>
        </w:rPr>
        <w:t>K</w:t>
      </w:r>
      <w:r>
        <w:rPr>
          <w:vertAlign w:val="subscript"/>
          <w:lang w:val="nl-NL"/>
        </w:rPr>
        <w:t>s</w:t>
      </w:r>
      <w:r>
        <w:rPr>
          <w:lang w:val="nl-NL"/>
        </w:rPr>
        <w:t xml:space="preserve"> = 1</w:t>
      </w:r>
      <w:r>
        <w:rPr>
          <w:lang w:val="nl-NL"/>
        </w:rPr>
        <w:sym w:font="Symbol" w:char="F0D7"/>
      </w:r>
      <w:r>
        <w:rPr>
          <w:lang w:val="nl-NL"/>
        </w:rPr>
        <w:t>10</w:t>
      </w:r>
      <w:r>
        <w:rPr>
          <w:vertAlign w:val="superscript"/>
          <w:lang w:val="nl-NL"/>
        </w:rPr>
        <w:sym w:font="Symbol" w:char="F02D"/>
      </w:r>
      <w:r>
        <w:rPr>
          <w:vertAlign w:val="superscript"/>
          <w:lang w:val="nl-NL"/>
        </w:rPr>
        <w:t>13</w:t>
      </w:r>
      <w:r>
        <w:rPr>
          <w:lang w:val="nl-NL"/>
        </w:rPr>
        <w:t>; Mn(OH)</w:t>
      </w:r>
      <w:r>
        <w:rPr>
          <w:vertAlign w:val="subscript"/>
          <w:lang w:val="nl-NL"/>
        </w:rPr>
        <w:t>3</w:t>
      </w:r>
      <w:r>
        <w:rPr>
          <w:lang w:val="nl-NL"/>
        </w:rPr>
        <w:t xml:space="preserve"> </w:t>
      </w:r>
      <w:r>
        <w:rPr>
          <w:lang w:val="nl-NL"/>
        </w:rPr>
        <w:tab/>
      </w:r>
      <w:r>
        <w:rPr>
          <w:i/>
          <w:lang w:val="nl-NL"/>
        </w:rPr>
        <w:t>K</w:t>
      </w:r>
      <w:r>
        <w:rPr>
          <w:vertAlign w:val="subscript"/>
          <w:lang w:val="nl-NL"/>
        </w:rPr>
        <w:t>s</w:t>
      </w:r>
      <w:r>
        <w:rPr>
          <w:lang w:val="nl-NL"/>
        </w:rPr>
        <w:t xml:space="preserve"> = 1</w:t>
      </w:r>
      <w:r>
        <w:rPr>
          <w:lang w:val="nl-NL"/>
        </w:rPr>
        <w:sym w:font="Symbol" w:char="F0D7"/>
      </w:r>
      <w:r>
        <w:rPr>
          <w:lang w:val="nl-NL"/>
        </w:rPr>
        <w:t>10</w:t>
      </w:r>
      <w:r>
        <w:rPr>
          <w:vertAlign w:val="superscript"/>
          <w:lang w:val="nl-NL"/>
        </w:rPr>
        <w:sym w:font="Symbol" w:char="F02D"/>
      </w:r>
      <w:r>
        <w:rPr>
          <w:vertAlign w:val="superscript"/>
          <w:lang w:val="nl-NL"/>
        </w:rPr>
        <w:t>36</w:t>
      </w:r>
    </w:p>
    <w:p w:rsidR="00DC4267" w:rsidRDefault="00DC4267" w:rsidP="00DC4267">
      <w:pPr>
        <w:rPr>
          <w:lang w:val="nl-NL"/>
        </w:rPr>
      </w:pPr>
    </w:p>
    <w:p w:rsidR="00DC4267" w:rsidRDefault="00DC4267" w:rsidP="00DC4267">
      <w:pPr>
        <w:rPr>
          <w:lang w:val="nl-NL"/>
        </w:rPr>
      </w:pPr>
      <w:r>
        <w:rPr>
          <w:lang w:val="nl-NL"/>
        </w:rPr>
        <w:t>Uitvoering</w:t>
      </w:r>
    </w:p>
    <w:p w:rsidR="00DC4267" w:rsidRDefault="00DC4267" w:rsidP="00DC4267">
      <w:pPr>
        <w:rPr>
          <w:lang w:val="nl-NL"/>
        </w:rPr>
      </w:pPr>
      <w:r>
        <w:rPr>
          <w:lang w:val="nl-NL"/>
        </w:rPr>
        <w:t>Opmerkingen vooraf: om volumeveranderingen te minimaliseren worden reagentia of als vaste stof (natriumhydroxidepilletjes) of in geconcentreerde oplossingen (zwavelzuur) toegevoegd.</w:t>
      </w:r>
    </w:p>
    <w:p w:rsidR="00DC4267" w:rsidRDefault="00DC4267" w:rsidP="00DC4267">
      <w:pPr>
        <w:rPr>
          <w:lang w:val="nl-NL"/>
        </w:rPr>
      </w:pPr>
    </w:p>
    <w:p w:rsidR="00DC4267" w:rsidRDefault="00DC4267" w:rsidP="00DC4267">
      <w:pPr>
        <w:numPr>
          <w:ilvl w:val="0"/>
          <w:numId w:val="4"/>
        </w:numPr>
        <w:rPr>
          <w:lang w:val="nl-NL"/>
        </w:rPr>
      </w:pPr>
      <w:r>
        <w:rPr>
          <w:lang w:val="nl-NL"/>
        </w:rPr>
        <w:t xml:space="preserve">Breng twee glasparels in een 250 mL erlenmeyer met ingeslepen stop en vul tot de rand met het te onderzoeken water. Het water dat je moet onderzoeken zit in een voorraadvat op de </w:t>
      </w:r>
      <w:r>
        <w:rPr>
          <w:lang w:val="nl-NL"/>
        </w:rPr>
        <w:lastRenderedPageBreak/>
        <w:t>tafel voor algemeen gebruik. Bij deze handeling moet de erlenmeyer in een groter vat staan om te vermijden dat water over de practicumtafel loopt. Meet de temperatuur van het water.</w:t>
      </w:r>
    </w:p>
    <w:p w:rsidR="00DC4267" w:rsidRDefault="00DC4267" w:rsidP="00DC4267">
      <w:pPr>
        <w:numPr>
          <w:ilvl w:val="0"/>
          <w:numId w:val="4"/>
        </w:numPr>
        <w:rPr>
          <w:lang w:val="nl-NL"/>
        </w:rPr>
      </w:pPr>
      <w:r>
        <w:rPr>
          <w:lang w:val="nl-NL"/>
        </w:rPr>
        <w:t>Voeg zonder verlies van reagentia aan het water toe:</w:t>
      </w:r>
    </w:p>
    <w:p w:rsidR="00DC4267" w:rsidRDefault="00DC4267" w:rsidP="00D324D9">
      <w:pPr>
        <w:numPr>
          <w:ilvl w:val="0"/>
          <w:numId w:val="4"/>
        </w:numPr>
        <w:tabs>
          <w:tab w:val="num" w:pos="825"/>
        </w:tabs>
        <w:ind w:left="720"/>
        <w:rPr>
          <w:lang w:val="nl-NL"/>
        </w:rPr>
      </w:pPr>
      <w:smartTag w:uri="urn:schemas-microsoft-com:office:smarttags" w:element="metricconverter">
        <w:smartTagPr>
          <w:attr w:name="ProductID" w:val="2 g"/>
        </w:smartTagPr>
        <w:r>
          <w:rPr>
            <w:lang w:val="nl-NL"/>
          </w:rPr>
          <w:t>2 g</w:t>
        </w:r>
      </w:smartTag>
      <w:r>
        <w:rPr>
          <w:lang w:val="nl-NL"/>
        </w:rPr>
        <w:t xml:space="preserve"> mangaan(II)chloride, dat vooraf op een tiende gram nauwkeurig afgewogen is en klaar ligt op je tafel.</w:t>
      </w:r>
    </w:p>
    <w:p w:rsidR="00DC4267" w:rsidRDefault="00DC4267" w:rsidP="00D324D9">
      <w:pPr>
        <w:numPr>
          <w:ilvl w:val="0"/>
          <w:numId w:val="4"/>
        </w:numPr>
        <w:tabs>
          <w:tab w:val="num" w:pos="720"/>
        </w:tabs>
        <w:ind w:left="720"/>
        <w:rPr>
          <w:lang w:val="nl-NL"/>
        </w:rPr>
      </w:pPr>
      <w:r>
        <w:rPr>
          <w:lang w:val="nl-NL"/>
        </w:rPr>
        <w:t>ongeveer zeven pilletjes natriumhydroxide. Hierdoor wordt de pH ongeveer 14. De pilletjes staan op de gemeenschappelijke tafel.</w:t>
      </w:r>
    </w:p>
    <w:p w:rsidR="00DC4267" w:rsidRDefault="00DC4267" w:rsidP="00DC4267">
      <w:pPr>
        <w:numPr>
          <w:ilvl w:val="0"/>
          <w:numId w:val="4"/>
        </w:numPr>
        <w:rPr>
          <w:lang w:val="nl-NL"/>
        </w:rPr>
      </w:pPr>
      <w:r>
        <w:rPr>
          <w:lang w:val="nl-NL"/>
        </w:rPr>
        <w:t>Sluit de erlenmeyer af; vermijd insluiting van luchtbelletjes. Schud de erlenmeyer totdat natriumhydroxide en mangaan(II)chloride helemaal opgelost zijn. Er ontstaat een bruin neerslag.</w:t>
      </w:r>
    </w:p>
    <w:p w:rsidR="00DC4267" w:rsidRDefault="00DC4267" w:rsidP="00DC4267">
      <w:pPr>
        <w:numPr>
          <w:ilvl w:val="0"/>
          <w:numId w:val="4"/>
        </w:numPr>
        <w:rPr>
          <w:lang w:val="nl-NL"/>
        </w:rPr>
      </w:pPr>
      <w:r>
        <w:rPr>
          <w:lang w:val="nl-NL"/>
        </w:rPr>
        <w:t>Laat de erlenmeyer minstens 30 minuten staan.</w:t>
      </w:r>
    </w:p>
    <w:p w:rsidR="00DC4267" w:rsidRDefault="00DC4267" w:rsidP="00DC4267">
      <w:pPr>
        <w:numPr>
          <w:ilvl w:val="0"/>
          <w:numId w:val="4"/>
        </w:numPr>
        <w:rPr>
          <w:lang w:val="nl-NL"/>
        </w:rPr>
      </w:pPr>
      <w:r>
        <w:rPr>
          <w:lang w:val="nl-NL"/>
        </w:rPr>
        <w:t xml:space="preserve">Open de erlenmeyer, voeg onder roeren met een roerstaaf druppelsgewijs geconcentreerd zwavelzuur toe, totdat het milieu duidelijk zuur is geworden (controleer met pH-papier); controleer dat alle neerslag is verdwenen. Zwavelzuur staat op de gemeenschappelijke tafel. </w:t>
      </w:r>
    </w:p>
    <w:p w:rsidR="00DC4267" w:rsidRDefault="00DC4267" w:rsidP="00DC4267">
      <w:pPr>
        <w:numPr>
          <w:ilvl w:val="0"/>
          <w:numId w:val="4"/>
        </w:numPr>
        <w:rPr>
          <w:lang w:val="nl-NL"/>
        </w:rPr>
      </w:pPr>
      <w:r>
        <w:rPr>
          <w:lang w:val="nl-NL"/>
        </w:rPr>
        <w:t xml:space="preserve">Voeg aan de erlenmeyer </w:t>
      </w:r>
      <w:smartTag w:uri="urn:schemas-microsoft-com:office:smarttags" w:element="metricconverter">
        <w:smartTagPr>
          <w:attr w:name="ProductID" w:val="3 g"/>
        </w:smartTagPr>
        <w:r>
          <w:rPr>
            <w:lang w:val="nl-NL"/>
          </w:rPr>
          <w:t>3 g</w:t>
        </w:r>
      </w:smartTag>
      <w:r>
        <w:rPr>
          <w:lang w:val="nl-NL"/>
        </w:rPr>
        <w:t xml:space="preserve"> kaliumjodide toe. Dit ligt al klaar en is op een tiende gram nauwkeurig afgewogen. Homogeniseer (schudden met gesloten stop). De oplossing is nu helder.</w:t>
      </w:r>
    </w:p>
    <w:p w:rsidR="00DC4267" w:rsidRDefault="00DC4267" w:rsidP="00DC4267">
      <w:pPr>
        <w:numPr>
          <w:ilvl w:val="0"/>
          <w:numId w:val="4"/>
        </w:numPr>
        <w:rPr>
          <w:lang w:val="nl-NL"/>
        </w:rPr>
      </w:pPr>
      <w:r>
        <w:rPr>
          <w:lang w:val="nl-NL"/>
        </w:rPr>
        <w:t>Neem een monster van 50,0 mL van de erlenmeyeroplossing en titreer met een X mol L</w:t>
      </w:r>
      <w:r>
        <w:rPr>
          <w:vertAlign w:val="superscript"/>
          <w:lang w:val="nl-NL"/>
        </w:rPr>
        <w:sym w:font="Symbol" w:char="F02D"/>
      </w:r>
      <w:r>
        <w:rPr>
          <w:vertAlign w:val="superscript"/>
          <w:lang w:val="nl-NL"/>
        </w:rPr>
        <w:t>1</w:t>
      </w:r>
      <w:r>
        <w:rPr>
          <w:lang w:val="nl-NL"/>
        </w:rPr>
        <w:t xml:space="preserve"> natriumthiosulfaatoplossing. Bij deze titratie kan zowel thiodeen als stijfseloplossing als indicator gebruikt worden. Thiodeen reageert als een stijfseloplossing, neem een spatelpuntje korrels en voeg dit toe zoals je dat bij stijfsel zou doen. De waarde van X staat op het bord.</w:t>
      </w:r>
    </w:p>
    <w:p w:rsidR="00DC4267" w:rsidRDefault="00DC4267" w:rsidP="00DC4267">
      <w:pPr>
        <w:tabs>
          <w:tab w:val="left" w:pos="170"/>
        </w:tabs>
        <w:rPr>
          <w:lang w:val="nl-NL"/>
        </w:rPr>
      </w:pPr>
    </w:p>
    <w:p w:rsidR="00DC4267" w:rsidRDefault="00DC4267" w:rsidP="00DC4267">
      <w:pPr>
        <w:tabs>
          <w:tab w:val="left" w:pos="170"/>
        </w:tabs>
        <w:rPr>
          <w:lang w:val="nl-NL"/>
        </w:rPr>
      </w:pPr>
      <w:r>
        <w:rPr>
          <w:lang w:val="nl-NL"/>
        </w:rPr>
        <w:t>Interpretatie en resultaten.</w:t>
      </w:r>
    </w:p>
    <w:p w:rsidR="00DC4267" w:rsidRDefault="00DC4267" w:rsidP="00DC4267">
      <w:pPr>
        <w:tabs>
          <w:tab w:val="left" w:pos="488"/>
        </w:tabs>
        <w:ind w:left="488" w:hanging="488"/>
        <w:rPr>
          <w:lang w:val="nl-NL"/>
        </w:rPr>
      </w:pPr>
      <w:r>
        <w:rPr>
          <w:lang w:val="nl-NL"/>
        </w:rPr>
        <w:t>3.1</w:t>
      </w:r>
      <w:r>
        <w:rPr>
          <w:lang w:val="nl-NL"/>
        </w:rPr>
        <w:tab/>
        <w:t>Motiveer dat de oxidatie van mangaan(II) door opgeloste zuurstof alleen in basisch milieu mogelijk is.</w:t>
      </w:r>
    </w:p>
    <w:p w:rsidR="00DC4267" w:rsidRDefault="00DC4267" w:rsidP="00DC4267">
      <w:pPr>
        <w:tabs>
          <w:tab w:val="left" w:pos="488"/>
          <w:tab w:val="left" w:pos="567"/>
        </w:tabs>
        <w:rPr>
          <w:lang w:val="nl-NL"/>
        </w:rPr>
      </w:pPr>
      <w:r>
        <w:rPr>
          <w:lang w:val="nl-NL"/>
        </w:rPr>
        <w:t>3.2</w:t>
      </w:r>
      <w:r>
        <w:rPr>
          <w:lang w:val="nl-NL"/>
        </w:rPr>
        <w:tab/>
        <w:t>Geef de reactievergelijking</w:t>
      </w:r>
    </w:p>
    <w:p w:rsidR="00DC4267" w:rsidRDefault="00DC4267" w:rsidP="00DC4267">
      <w:pPr>
        <w:tabs>
          <w:tab w:val="left" w:pos="487"/>
          <w:tab w:val="left" w:pos="1320"/>
        </w:tabs>
        <w:rPr>
          <w:lang w:val="nl-NL"/>
        </w:rPr>
      </w:pPr>
      <w:r>
        <w:rPr>
          <w:lang w:val="nl-NL"/>
        </w:rPr>
        <w:t>3.2.1</w:t>
      </w:r>
      <w:r>
        <w:rPr>
          <w:lang w:val="nl-NL"/>
        </w:rPr>
        <w:tab/>
        <w:t>tussen opgelost zuurstof en mangaan(II)hydroxide in basisch milieu</w:t>
      </w:r>
    </w:p>
    <w:p w:rsidR="00DC4267" w:rsidRDefault="00DC4267" w:rsidP="00DC4267">
      <w:pPr>
        <w:tabs>
          <w:tab w:val="left" w:pos="487"/>
          <w:tab w:val="left" w:pos="1320"/>
        </w:tabs>
        <w:rPr>
          <w:lang w:val="nl-NL"/>
        </w:rPr>
      </w:pPr>
      <w:r>
        <w:rPr>
          <w:lang w:val="nl-NL"/>
        </w:rPr>
        <w:t>3.2.2</w:t>
      </w:r>
      <w:r>
        <w:rPr>
          <w:lang w:val="nl-NL"/>
        </w:rPr>
        <w:tab/>
        <w:t>tussen mangaan(III) ionen en jodide</w:t>
      </w:r>
      <w:r w:rsidR="00A564BF">
        <w:rPr>
          <w:lang w:val="nl-NL"/>
        </w:rPr>
        <w:t>-</w:t>
      </w:r>
      <w:r>
        <w:rPr>
          <w:lang w:val="nl-NL"/>
        </w:rPr>
        <w:t>ionen,</w:t>
      </w:r>
    </w:p>
    <w:p w:rsidR="00DC4267" w:rsidRDefault="00DC4267" w:rsidP="00DC4267">
      <w:pPr>
        <w:tabs>
          <w:tab w:val="left" w:pos="487"/>
          <w:tab w:val="left" w:pos="1320"/>
        </w:tabs>
        <w:rPr>
          <w:lang w:val="nl-NL"/>
        </w:rPr>
      </w:pPr>
      <w:r>
        <w:rPr>
          <w:lang w:val="nl-NL"/>
        </w:rPr>
        <w:t>3.2.3</w:t>
      </w:r>
      <w:r>
        <w:rPr>
          <w:lang w:val="nl-NL"/>
        </w:rPr>
        <w:tab/>
        <w:t>tussen jood en thiosulfaat</w:t>
      </w:r>
    </w:p>
    <w:p w:rsidR="00DC4267" w:rsidRDefault="00DC4267" w:rsidP="00DC4267">
      <w:pPr>
        <w:tabs>
          <w:tab w:val="left" w:pos="488"/>
        </w:tabs>
        <w:rPr>
          <w:lang w:val="nl-NL"/>
        </w:rPr>
      </w:pPr>
      <w:r>
        <w:rPr>
          <w:lang w:val="nl-NL"/>
        </w:rPr>
        <w:t>3.3</w:t>
      </w:r>
      <w:r>
        <w:rPr>
          <w:lang w:val="nl-NL"/>
        </w:rPr>
        <w:tab/>
        <w:t>Bepaal het toegevoegde volume thiosulfaat en noteer dit op het antwoordvel.</w:t>
      </w:r>
    </w:p>
    <w:p w:rsidR="00DC4267" w:rsidRDefault="00DC4267" w:rsidP="00DC4267">
      <w:pPr>
        <w:tabs>
          <w:tab w:val="left" w:pos="488"/>
        </w:tabs>
        <w:ind w:left="488" w:hanging="488"/>
        <w:rPr>
          <w:lang w:val="nl-NL"/>
        </w:rPr>
      </w:pPr>
      <w:r>
        <w:rPr>
          <w:lang w:val="nl-NL"/>
        </w:rPr>
        <w:t>3.4.1</w:t>
      </w:r>
      <w:r>
        <w:rPr>
          <w:lang w:val="nl-NL"/>
        </w:rPr>
        <w:tab/>
        <w:t>Stel een uitdrukking op die het verband geeft tussen de concentratie van de opgeloste zuurstof (mol L</w:t>
      </w:r>
      <w:r>
        <w:rPr>
          <w:vertAlign w:val="superscript"/>
          <w:lang w:val="nl-NL"/>
        </w:rPr>
        <w:sym w:font="Symbol" w:char="F02D"/>
      </w:r>
      <w:r>
        <w:rPr>
          <w:vertAlign w:val="superscript"/>
          <w:lang w:val="nl-NL"/>
        </w:rPr>
        <w:t>1</w:t>
      </w:r>
      <w:r>
        <w:rPr>
          <w:lang w:val="nl-NL"/>
        </w:rPr>
        <w:t>) en het volume(mL) thiosulfaat dat bij het equivalentiepunt is toegevoegd.</w:t>
      </w:r>
    </w:p>
    <w:p w:rsidR="00DC4267" w:rsidRDefault="00DC4267" w:rsidP="00DC4267">
      <w:pPr>
        <w:tabs>
          <w:tab w:val="left" w:pos="488"/>
          <w:tab w:val="left" w:pos="782"/>
        </w:tabs>
        <w:rPr>
          <w:lang w:val="nl-NL"/>
        </w:rPr>
      </w:pPr>
      <w:r>
        <w:rPr>
          <w:lang w:val="nl-NL"/>
        </w:rPr>
        <w:t>3.4.2</w:t>
      </w:r>
      <w:r>
        <w:rPr>
          <w:lang w:val="nl-NL"/>
        </w:rPr>
        <w:tab/>
        <w:t>Bereken deze concentratie van de opgeloste zuurstof in het onderzochte water.</w:t>
      </w:r>
    </w:p>
    <w:p w:rsidR="00DC4267" w:rsidRDefault="00DC4267" w:rsidP="00DC4267">
      <w:pPr>
        <w:tabs>
          <w:tab w:val="left" w:pos="488"/>
        </w:tabs>
        <w:ind w:left="488" w:hanging="488"/>
        <w:rPr>
          <w:lang w:val="nl-NL"/>
        </w:rPr>
      </w:pPr>
      <w:r>
        <w:rPr>
          <w:lang w:val="nl-NL"/>
        </w:rPr>
        <w:t xml:space="preserve">3.4.3 Bereken hieruit het volume zuurstof in mL (bij </w:t>
      </w:r>
      <w:smartTag w:uri="urn:schemas-microsoft-com:office:smarttags" w:element="metricconverter">
        <w:smartTagPr>
          <w:attr w:name="ProductID" w:val="0°C"/>
        </w:smartTagPr>
        <w:r>
          <w:rPr>
            <w:lang w:val="nl-NL"/>
          </w:rPr>
          <w:t>0°C</w:t>
        </w:r>
      </w:smartTag>
      <w:r>
        <w:rPr>
          <w:lang w:val="nl-NL"/>
        </w:rPr>
        <w:t xml:space="preserve"> en 101325 Pa) dat in </w:t>
      </w:r>
      <w:smartTag w:uri="urn:schemas-microsoft-com:office:smarttags" w:element="metricconverter">
        <w:smartTagPr>
          <w:attr w:name="ProductID" w:val="1 L"/>
        </w:smartTagPr>
        <w:r>
          <w:rPr>
            <w:lang w:val="nl-NL"/>
          </w:rPr>
          <w:t>1 L</w:t>
        </w:r>
      </w:smartTag>
      <w:r>
        <w:rPr>
          <w:lang w:val="nl-NL"/>
        </w:rPr>
        <w:t xml:space="preserve"> water (gemeten bij omgevingstemperatuur) is opgelost.</w:t>
      </w:r>
    </w:p>
    <w:p w:rsidR="00DC4267" w:rsidRDefault="00DC4267" w:rsidP="00DC4267">
      <w:pPr>
        <w:tabs>
          <w:tab w:val="left" w:pos="782"/>
        </w:tabs>
        <w:ind w:firstLine="488"/>
        <w:rPr>
          <w:lang w:val="nl-NL"/>
        </w:rPr>
      </w:pPr>
      <w:r>
        <w:rPr>
          <w:lang w:val="nl-NL"/>
        </w:rPr>
        <w:t>Noteer de temperatuur van het water.</w:t>
      </w:r>
    </w:p>
    <w:p w:rsidR="00DC4267" w:rsidRDefault="00DC4267" w:rsidP="00DC4267">
      <w:pPr>
        <w:pStyle w:val="Kop3"/>
        <w:rPr>
          <w:lang w:val="nl-NL"/>
        </w:rPr>
      </w:pPr>
      <w:bookmarkStart w:id="21" w:name="_Toc31727556"/>
      <w:r>
        <w:rPr>
          <w:lang w:val="nl-NL"/>
        </w:rPr>
        <w:t>Practicumopdracht 4.</w:t>
      </w:r>
      <w:bookmarkEnd w:id="21"/>
    </w:p>
    <w:p w:rsidR="00DC4267" w:rsidRDefault="00DC4267" w:rsidP="00DC4267">
      <w:pPr>
        <w:pStyle w:val="Kop4"/>
        <w:rPr>
          <w:lang w:val="nl-NL"/>
        </w:rPr>
      </w:pPr>
      <w:r>
        <w:rPr>
          <w:lang w:val="nl-NL"/>
        </w:rPr>
        <w:t>Kinetiek van een S</w:t>
      </w:r>
      <w:r>
        <w:rPr>
          <w:vertAlign w:val="subscript"/>
          <w:lang w:val="nl-NL"/>
        </w:rPr>
        <w:t>N</w:t>
      </w:r>
      <w:r>
        <w:rPr>
          <w:lang w:val="nl-NL"/>
        </w:rPr>
        <w:t>1 reactie.</w:t>
      </w:r>
    </w:p>
    <w:p w:rsidR="00DC4267" w:rsidRDefault="00DC4267" w:rsidP="00DC4267">
      <w:pPr>
        <w:tabs>
          <w:tab w:val="left" w:pos="204"/>
        </w:tabs>
        <w:rPr>
          <w:lang w:val="nl-NL"/>
        </w:rPr>
      </w:pPr>
      <w:r>
        <w:rPr>
          <w:lang w:val="nl-NL"/>
        </w:rPr>
        <w:t>Principe:</w:t>
      </w:r>
    </w:p>
    <w:p w:rsidR="00DC4267" w:rsidRDefault="00DC4267" w:rsidP="00DC4267">
      <w:pPr>
        <w:tabs>
          <w:tab w:val="left" w:pos="204"/>
        </w:tabs>
        <w:rPr>
          <w:lang w:val="nl-NL"/>
        </w:rPr>
      </w:pPr>
      <w:r>
        <w:rPr>
          <w:lang w:val="nl-NL"/>
        </w:rPr>
        <w:t xml:space="preserve">In een oplossing van alcohol in water ondergaat </w:t>
      </w:r>
      <w:r w:rsidRPr="00A564BF">
        <w:rPr>
          <w:i/>
          <w:lang w:val="nl-NL"/>
        </w:rPr>
        <w:t>t</w:t>
      </w:r>
      <w:r>
        <w:rPr>
          <w:lang w:val="nl-NL"/>
        </w:rPr>
        <w:t>-butylchloride (2-chloor-2-methylpropaan ) een S</w:t>
      </w:r>
      <w:r>
        <w:rPr>
          <w:vertAlign w:val="subscript"/>
          <w:lang w:val="nl-NL"/>
        </w:rPr>
        <w:t>N</w:t>
      </w:r>
      <w:r>
        <w:rPr>
          <w:lang w:val="nl-NL"/>
        </w:rPr>
        <w:t>1 reactie (een nucleofiele substitutiereactie)</w:t>
      </w:r>
    </w:p>
    <w:p w:rsidR="00DC4267" w:rsidRDefault="00DC4267" w:rsidP="00DC4267">
      <w:pPr>
        <w:tabs>
          <w:tab w:val="left" w:pos="1553"/>
        </w:tabs>
        <w:rPr>
          <w:lang w:val="nl-NL"/>
        </w:rPr>
      </w:pPr>
      <w:r>
        <w:rPr>
          <w:lang w:val="nl-NL"/>
        </w:rPr>
        <w:t xml:space="preserve">Hierbij ontstaat 2-methyl-2-propanol en waterstofchloride. </w:t>
      </w:r>
      <w:r w:rsidRPr="00F43AF8">
        <w:rPr>
          <w:i/>
          <w:lang w:val="nl-NL"/>
        </w:rPr>
        <w:t>t</w:t>
      </w:r>
      <w:r>
        <w:rPr>
          <w:lang w:val="nl-NL"/>
        </w:rPr>
        <w:t>-BuCl + H</w:t>
      </w:r>
      <w:r>
        <w:rPr>
          <w:vertAlign w:val="subscript"/>
          <w:lang w:val="nl-NL"/>
        </w:rPr>
        <w:t>2</w:t>
      </w:r>
      <w:r>
        <w:rPr>
          <w:lang w:val="nl-NL"/>
        </w:rPr>
        <w:t xml:space="preserve">O </w:t>
      </w:r>
      <w:r>
        <w:rPr>
          <w:lang w:val="nl-NL"/>
        </w:rPr>
        <w:sym w:font="Symbol" w:char="F0AE"/>
      </w:r>
      <w:r>
        <w:rPr>
          <w:lang w:val="nl-NL"/>
        </w:rPr>
        <w:t xml:space="preserve"> t-BuOH + HCl</w:t>
      </w:r>
    </w:p>
    <w:p w:rsidR="00DC4267" w:rsidRDefault="00DC4267" w:rsidP="00DC4267">
      <w:pPr>
        <w:tabs>
          <w:tab w:val="left" w:pos="1343"/>
        </w:tabs>
        <w:rPr>
          <w:lang w:val="nl-NL"/>
        </w:rPr>
      </w:pPr>
      <w:r>
        <w:rPr>
          <w:lang w:val="nl-NL"/>
        </w:rPr>
        <w:t>De reactiesnelheid wordt gegeven door</w:t>
      </w:r>
    </w:p>
    <w:p w:rsidR="00DC4267" w:rsidRDefault="00DC4267" w:rsidP="00DC4267">
      <w:pPr>
        <w:tabs>
          <w:tab w:val="left" w:pos="1950"/>
        </w:tabs>
        <w:rPr>
          <w:lang w:val="nl-NL"/>
        </w:rPr>
      </w:pPr>
      <w:r>
        <w:rPr>
          <w:lang w:val="nl-NL"/>
        </w:rPr>
        <w:t>d[HCl)/d</w:t>
      </w:r>
      <w:r>
        <w:rPr>
          <w:i/>
          <w:lang w:val="nl-NL"/>
        </w:rPr>
        <w:t>t</w:t>
      </w:r>
      <w:r>
        <w:rPr>
          <w:lang w:val="nl-NL"/>
        </w:rPr>
        <w:t xml:space="preserve"> = </w:t>
      </w:r>
      <w:r>
        <w:rPr>
          <w:i/>
          <w:lang w:val="nl-NL"/>
        </w:rPr>
        <w:t>k</w:t>
      </w:r>
      <w:r>
        <w:rPr>
          <w:vertAlign w:val="subscript"/>
          <w:lang w:val="nl-NL"/>
        </w:rPr>
        <w:t>1</w:t>
      </w:r>
      <w:r>
        <w:rPr>
          <w:lang w:val="nl-NL"/>
        </w:rPr>
        <w:t>[t-BuCl]</w:t>
      </w:r>
    </w:p>
    <w:p w:rsidR="00DC4267" w:rsidRDefault="00DC4267" w:rsidP="00DC4267">
      <w:pPr>
        <w:tabs>
          <w:tab w:val="left" w:pos="1343"/>
        </w:tabs>
        <w:rPr>
          <w:lang w:val="nl-NL"/>
        </w:rPr>
      </w:pPr>
      <w:r>
        <w:rPr>
          <w:lang w:val="nl-NL"/>
        </w:rPr>
        <w:t>Het doel van het experiment is de bepaling van de reactieconstante , bij omgevingstemperatuur.</w:t>
      </w:r>
    </w:p>
    <w:p w:rsidR="00DC4267" w:rsidRDefault="00DC4267" w:rsidP="00DC4267">
      <w:pPr>
        <w:tabs>
          <w:tab w:val="left" w:pos="1553"/>
        </w:tabs>
        <w:rPr>
          <w:lang w:val="nl-NL"/>
        </w:rPr>
      </w:pPr>
    </w:p>
    <w:p w:rsidR="00DC4267" w:rsidRDefault="00DC4267" w:rsidP="00DC4267">
      <w:pPr>
        <w:tabs>
          <w:tab w:val="left" w:pos="1553"/>
        </w:tabs>
        <w:rPr>
          <w:lang w:val="nl-NL"/>
        </w:rPr>
      </w:pPr>
      <w:r>
        <w:rPr>
          <w:lang w:val="nl-NL"/>
        </w:rPr>
        <w:t>Uitvoering:</w:t>
      </w:r>
    </w:p>
    <w:p w:rsidR="00DC4267" w:rsidRDefault="00DC4267" w:rsidP="00DC4267">
      <w:pPr>
        <w:numPr>
          <w:ilvl w:val="0"/>
          <w:numId w:val="4"/>
        </w:numPr>
        <w:rPr>
          <w:lang w:val="nl-NL"/>
        </w:rPr>
      </w:pPr>
      <w:r>
        <w:rPr>
          <w:lang w:val="nl-NL"/>
        </w:rPr>
        <w:t xml:space="preserve">Pipetteer 2,0 mL </w:t>
      </w:r>
      <w:r w:rsidRPr="00F43AF8">
        <w:rPr>
          <w:i/>
          <w:lang w:val="nl-NL"/>
        </w:rPr>
        <w:t>t</w:t>
      </w:r>
      <w:r>
        <w:rPr>
          <w:lang w:val="nl-NL"/>
        </w:rPr>
        <w:t>-butylchloride (flesje 4.1 op de gemeenschappelijke tafel) in een schone en droge erlenmeyer van 250 mL met ingeslepen stop.</w:t>
      </w:r>
    </w:p>
    <w:p w:rsidR="00DC4267" w:rsidRDefault="00DC4267" w:rsidP="00DC4267">
      <w:pPr>
        <w:numPr>
          <w:ilvl w:val="0"/>
          <w:numId w:val="4"/>
        </w:numPr>
        <w:rPr>
          <w:lang w:val="nl-NL"/>
        </w:rPr>
      </w:pPr>
      <w:r>
        <w:rPr>
          <w:lang w:val="nl-NL"/>
        </w:rPr>
        <w:t>Voeg zo spoedig mogelijk met een maatcilinder 148 mL van de oplossing van alcohol in water toe. Deze oplossing staat op de gemeenschappelijke tafel(flesje 4.2).</w:t>
      </w:r>
    </w:p>
    <w:p w:rsidR="00DC4267" w:rsidRDefault="00DC4267" w:rsidP="00DC4267">
      <w:pPr>
        <w:numPr>
          <w:ilvl w:val="0"/>
          <w:numId w:val="4"/>
        </w:numPr>
        <w:rPr>
          <w:lang w:val="nl-NL"/>
        </w:rPr>
      </w:pPr>
      <w:r>
        <w:rPr>
          <w:lang w:val="nl-NL"/>
        </w:rPr>
        <w:lastRenderedPageBreak/>
        <w:t xml:space="preserve">Sluit de erlenmeyer en roer hevig maar zeer kort met behulp van de magnetische roerder. Druk de chronometer in. Noteer zorgvuldig de temperatuur </w:t>
      </w:r>
      <w:r>
        <w:rPr>
          <w:rFonts w:ascii="Symbol" w:hAnsi="Symbol"/>
          <w:lang w:val="nl-NL"/>
        </w:rPr>
        <w:t></w:t>
      </w:r>
      <w:r>
        <w:rPr>
          <w:lang w:val="nl-NL"/>
        </w:rPr>
        <w:t xml:space="preserve"> van de oplossing.</w:t>
      </w:r>
    </w:p>
    <w:p w:rsidR="00DC4267" w:rsidRDefault="00DC4267" w:rsidP="00DC4267">
      <w:pPr>
        <w:numPr>
          <w:ilvl w:val="0"/>
          <w:numId w:val="4"/>
        </w:numPr>
        <w:rPr>
          <w:lang w:val="nl-NL"/>
        </w:rPr>
      </w:pPr>
      <w:r>
        <w:rPr>
          <w:lang w:val="nl-NL"/>
        </w:rPr>
        <w:t xml:space="preserve">Ongeveer op de volgende tijdstippen in minuten: </w:t>
      </w:r>
      <w:r>
        <w:rPr>
          <w:i/>
          <w:lang w:val="nl-NL"/>
        </w:rPr>
        <w:t xml:space="preserve">t </w:t>
      </w:r>
      <w:r>
        <w:rPr>
          <w:lang w:val="nl-NL"/>
        </w:rPr>
        <w:t>(min) = 5, 15, 25, 35, 45, 55 ( nauwkeurig bepaald) wordt steeds 10,0 mL monster gepipetteerd in 20 mL aceton (propanon) waaraan ijs is toegevoegd.</w:t>
      </w:r>
    </w:p>
    <w:p w:rsidR="00DC4267" w:rsidRDefault="00DC4267" w:rsidP="00DC4267">
      <w:pPr>
        <w:tabs>
          <w:tab w:val="left" w:pos="351"/>
        </w:tabs>
        <w:rPr>
          <w:lang w:val="nl-NL"/>
        </w:rPr>
      </w:pPr>
      <w:r>
        <w:rPr>
          <w:lang w:val="nl-NL"/>
        </w:rPr>
        <w:t xml:space="preserve">Voeg 2 druppels broomthymolblauw toe en titreer het vrijgekomen zuur met een </w:t>
      </w:r>
      <w:r>
        <w:rPr>
          <w:i/>
          <w:lang w:val="nl-NL"/>
        </w:rPr>
        <w:t>Y</w:t>
      </w:r>
      <w:r>
        <w:rPr>
          <w:lang w:val="nl-NL"/>
        </w:rPr>
        <w:t xml:space="preserve"> mol L</w:t>
      </w:r>
      <w:r>
        <w:rPr>
          <w:vertAlign w:val="superscript"/>
          <w:lang w:val="nl-NL"/>
        </w:rPr>
        <w:sym w:font="Symbol" w:char="F02D"/>
      </w:r>
      <w:r>
        <w:rPr>
          <w:vertAlign w:val="superscript"/>
          <w:lang w:val="nl-NL"/>
        </w:rPr>
        <w:t>1</w:t>
      </w:r>
      <w:r>
        <w:rPr>
          <w:lang w:val="nl-NL"/>
        </w:rPr>
        <w:t xml:space="preserve"> natriumhydroxideoplossing tot kleurverandering van de indicator.</w:t>
      </w:r>
    </w:p>
    <w:p w:rsidR="00DC4267" w:rsidRDefault="00DC4267" w:rsidP="00DC4267">
      <w:pPr>
        <w:tabs>
          <w:tab w:val="left" w:pos="272"/>
        </w:tabs>
        <w:rPr>
          <w:lang w:val="nl-NL"/>
        </w:rPr>
      </w:pPr>
      <w:r>
        <w:rPr>
          <w:lang w:val="nl-NL"/>
        </w:rPr>
        <w:t xml:space="preserve">(De waarde van </w:t>
      </w:r>
      <w:r>
        <w:rPr>
          <w:i/>
          <w:lang w:val="nl-NL"/>
        </w:rPr>
        <w:t>Y</w:t>
      </w:r>
      <w:r>
        <w:rPr>
          <w:lang w:val="nl-NL"/>
        </w:rPr>
        <w:t xml:space="preserve"> zal op het bord geschreven worden.)</w:t>
      </w:r>
    </w:p>
    <w:p w:rsidR="00DC4267" w:rsidRDefault="00DC4267" w:rsidP="00DC4267">
      <w:pPr>
        <w:tabs>
          <w:tab w:val="left" w:pos="272"/>
        </w:tabs>
        <w:rPr>
          <w:lang w:val="nl-NL"/>
        </w:rPr>
      </w:pPr>
    </w:p>
    <w:p w:rsidR="00DC4267" w:rsidRDefault="00DC4267" w:rsidP="00DC4267">
      <w:pPr>
        <w:tabs>
          <w:tab w:val="left" w:pos="272"/>
        </w:tabs>
        <w:rPr>
          <w:lang w:val="nl-NL"/>
        </w:rPr>
      </w:pPr>
      <w:r>
        <w:rPr>
          <w:lang w:val="nl-NL"/>
        </w:rPr>
        <w:t>Resultaten</w:t>
      </w:r>
    </w:p>
    <w:p w:rsidR="00DC4267" w:rsidRDefault="00DC4267" w:rsidP="00F43AF8">
      <w:pPr>
        <w:tabs>
          <w:tab w:val="left" w:pos="572"/>
        </w:tabs>
        <w:ind w:left="426" w:hanging="426"/>
        <w:rPr>
          <w:lang w:val="nl-NL"/>
        </w:rPr>
      </w:pPr>
      <w:r>
        <w:rPr>
          <w:lang w:val="nl-NL"/>
        </w:rPr>
        <w:t>4.1</w:t>
      </w:r>
      <w:r>
        <w:rPr>
          <w:lang w:val="nl-NL"/>
        </w:rPr>
        <w:tab/>
        <w:t xml:space="preserve">De concentraties van </w:t>
      </w:r>
      <w:r w:rsidRPr="00F43AF8">
        <w:rPr>
          <w:i/>
          <w:lang w:val="nl-NL"/>
        </w:rPr>
        <w:t>t</w:t>
      </w:r>
      <w:r>
        <w:rPr>
          <w:lang w:val="nl-NL"/>
        </w:rPr>
        <w:t xml:space="preserve">-BuCl op tijd </w:t>
      </w:r>
      <w:r>
        <w:rPr>
          <w:i/>
          <w:lang w:val="nl-NL"/>
        </w:rPr>
        <w:t>t</w:t>
      </w:r>
      <w:r>
        <w:rPr>
          <w:lang w:val="nl-NL"/>
        </w:rPr>
        <w:t xml:space="preserve"> = 0 en op tijd </w:t>
      </w:r>
      <w:r>
        <w:rPr>
          <w:i/>
          <w:lang w:val="nl-NL"/>
        </w:rPr>
        <w:t>t</w:t>
      </w:r>
      <w:r>
        <w:rPr>
          <w:lang w:val="nl-NL"/>
        </w:rPr>
        <w:t xml:space="preserve"> worden gegeven door de volgende uitdrukking </w:t>
      </w:r>
      <w:r w:rsidR="00F43AF8" w:rsidRPr="00F43AF8">
        <w:rPr>
          <w:position w:val="-30"/>
          <w:lang w:val="nl-NL"/>
        </w:rPr>
        <w:object w:dxaOrig="1320" w:dyaOrig="680">
          <v:shape id="_x0000_i1083" type="#_x0000_t75" style="width:65.9pt;height:33.95pt" o:ole="" fillcolor="window">
            <v:imagedata r:id="rId115" o:title=""/>
          </v:shape>
          <o:OLEObject Type="Embed" ProgID="Equation.3" ShapeID="_x0000_i1083" DrawAspect="Content" ObjectID="_1314549504" r:id="rId116"/>
        </w:object>
      </w:r>
      <w:r>
        <w:rPr>
          <w:lang w:val="nl-NL"/>
        </w:rPr>
        <w:t xml:space="preserve"> = </w:t>
      </w:r>
      <w:r>
        <w:rPr>
          <w:i/>
          <w:lang w:val="nl-NL"/>
        </w:rPr>
        <w:t>k</w:t>
      </w:r>
      <w:r>
        <w:rPr>
          <w:vertAlign w:val="subscript"/>
          <w:lang w:val="nl-NL"/>
        </w:rPr>
        <w:t>1</w:t>
      </w:r>
      <w:r w:rsidR="00F43AF8">
        <w:rPr>
          <w:lang w:val="nl-NL"/>
        </w:rPr>
        <w:t> </w:t>
      </w:r>
      <w:r>
        <w:rPr>
          <w:i/>
          <w:lang w:val="nl-NL"/>
        </w:rPr>
        <w:t>t</w:t>
      </w:r>
      <w:r w:rsidR="00F43AF8">
        <w:rPr>
          <w:i/>
          <w:lang w:val="nl-NL"/>
        </w:rPr>
        <w:br/>
      </w:r>
      <w:r>
        <w:rPr>
          <w:lang w:val="nl-NL"/>
        </w:rPr>
        <w:t xml:space="preserve">Ga na dat hieruit de theoretische uitdrukking </w:t>
      </w:r>
      <w:r>
        <w:rPr>
          <w:position w:val="-28"/>
          <w:lang w:val="nl-NL"/>
        </w:rPr>
        <w:object w:dxaOrig="880" w:dyaOrig="639">
          <v:shape id="_x0000_i1079" type="#_x0000_t75" style="width:44.1pt;height:31.95pt" o:ole="" fillcolor="window">
            <v:imagedata r:id="rId117" o:title=""/>
          </v:shape>
          <o:OLEObject Type="Embed" ProgID="Equation.3" ShapeID="_x0000_i1079" DrawAspect="Content" ObjectID="_1314549505" r:id="rId118"/>
        </w:object>
      </w:r>
      <w:r>
        <w:rPr>
          <w:lang w:val="nl-NL"/>
        </w:rPr>
        <w:t xml:space="preserve"> = </w:t>
      </w:r>
      <w:r>
        <w:rPr>
          <w:i/>
          <w:lang w:val="nl-NL"/>
        </w:rPr>
        <w:t>k</w:t>
      </w:r>
      <w:r>
        <w:rPr>
          <w:vertAlign w:val="subscript"/>
          <w:lang w:val="nl-NL"/>
        </w:rPr>
        <w:t>1</w:t>
      </w:r>
      <w:r w:rsidR="00F43AF8">
        <w:rPr>
          <w:lang w:val="nl-NL"/>
        </w:rPr>
        <w:t> </w:t>
      </w:r>
      <w:r>
        <w:rPr>
          <w:i/>
          <w:lang w:val="nl-NL"/>
        </w:rPr>
        <w:t>t</w:t>
      </w:r>
      <w:r>
        <w:rPr>
          <w:lang w:val="nl-NL"/>
        </w:rPr>
        <w:t xml:space="preserve">, waarin </w:t>
      </w:r>
      <w:r>
        <w:rPr>
          <w:i/>
          <w:lang w:val="nl-NL"/>
        </w:rPr>
        <w:t>v</w:t>
      </w:r>
      <w:r>
        <w:rPr>
          <w:lang w:val="nl-NL"/>
        </w:rPr>
        <w:t xml:space="preserve"> het volume natriumhydroxideoplossing is, gebruikt op het tijdstip </w:t>
      </w:r>
      <w:r>
        <w:rPr>
          <w:i/>
          <w:lang w:val="nl-NL"/>
        </w:rPr>
        <w:t>t</w:t>
      </w:r>
      <w:r>
        <w:rPr>
          <w:lang w:val="nl-NL"/>
        </w:rPr>
        <w:t xml:space="preserve"> en </w:t>
      </w:r>
      <w:r>
        <w:rPr>
          <w:i/>
          <w:lang w:val="nl-NL"/>
        </w:rPr>
        <w:t>v</w:t>
      </w:r>
      <w:r>
        <w:rPr>
          <w:vertAlign w:val="subscript"/>
          <w:lang w:val="nl-NL"/>
        </w:rPr>
        <w:sym w:font="Symbol" w:char="F0A5"/>
      </w:r>
      <w:r>
        <w:rPr>
          <w:lang w:val="nl-NL"/>
        </w:rPr>
        <w:t xml:space="preserve"> het volume natriumhydroxideoplossing is op het tijdstip </w:t>
      </w:r>
      <w:r>
        <w:rPr>
          <w:i/>
          <w:lang w:val="nl-NL"/>
        </w:rPr>
        <w:t>t</w:t>
      </w:r>
      <w:r>
        <w:rPr>
          <w:vertAlign w:val="subscript"/>
          <w:lang w:val="nl-NL"/>
        </w:rPr>
        <w:sym w:font="Symbol" w:char="F0A5"/>
      </w:r>
      <w:r>
        <w:rPr>
          <w:lang w:val="nl-NL"/>
        </w:rPr>
        <w:t>.</w:t>
      </w:r>
    </w:p>
    <w:p w:rsidR="00DC4267" w:rsidRDefault="00DC4267" w:rsidP="00F43AF8">
      <w:pPr>
        <w:tabs>
          <w:tab w:val="left" w:pos="351"/>
          <w:tab w:val="left" w:pos="595"/>
        </w:tabs>
        <w:ind w:left="426" w:hanging="426"/>
        <w:rPr>
          <w:lang w:val="nl-NL"/>
        </w:rPr>
      </w:pPr>
      <w:r>
        <w:rPr>
          <w:lang w:val="nl-NL"/>
        </w:rPr>
        <w:t>4.2</w:t>
      </w:r>
      <w:r>
        <w:rPr>
          <w:lang w:val="nl-NL"/>
        </w:rPr>
        <w:tab/>
        <w:t xml:space="preserve">Bereken </w:t>
      </w:r>
      <w:r>
        <w:rPr>
          <w:i/>
          <w:lang w:val="nl-NL"/>
        </w:rPr>
        <w:t>v</w:t>
      </w:r>
      <w:r>
        <w:rPr>
          <w:vertAlign w:val="subscript"/>
          <w:lang w:val="nl-NL"/>
        </w:rPr>
        <w:sym w:font="Symbol" w:char="F0A5"/>
      </w:r>
      <w:r>
        <w:rPr>
          <w:lang w:val="nl-NL"/>
        </w:rPr>
        <w:t xml:space="preserve"> (dichtheid van </w:t>
      </w:r>
      <w:r w:rsidRPr="00F43AF8">
        <w:rPr>
          <w:i/>
          <w:lang w:val="nl-NL"/>
        </w:rPr>
        <w:t>t</w:t>
      </w:r>
      <w:r>
        <w:rPr>
          <w:lang w:val="nl-NL"/>
        </w:rPr>
        <w:t xml:space="preserve">-BuCl bij </w:t>
      </w:r>
      <w:smartTag w:uri="urn:schemas-microsoft-com:office:smarttags" w:element="metricconverter">
        <w:smartTagPr>
          <w:attr w:name="ProductID" w:val="20°C"/>
        </w:smartTagPr>
        <w:r>
          <w:rPr>
            <w:lang w:val="nl-NL"/>
          </w:rPr>
          <w:t>20°C</w:t>
        </w:r>
      </w:smartTag>
      <w:r>
        <w:rPr>
          <w:lang w:val="nl-NL"/>
        </w:rPr>
        <w:t xml:space="preserve"> is 850 kg m</w:t>
      </w:r>
      <w:r>
        <w:rPr>
          <w:vertAlign w:val="superscript"/>
          <w:lang w:val="nl-NL"/>
        </w:rPr>
        <w:sym w:font="Symbol" w:char="F02D"/>
      </w:r>
      <w:r>
        <w:rPr>
          <w:vertAlign w:val="superscript"/>
          <w:lang w:val="nl-NL"/>
        </w:rPr>
        <w:t>3</w:t>
      </w:r>
      <w:r>
        <w:rPr>
          <w:lang w:val="nl-NL"/>
        </w:rPr>
        <w:t xml:space="preserve">, molaire massa van </w:t>
      </w:r>
      <w:r w:rsidRPr="00F43AF8">
        <w:rPr>
          <w:i/>
          <w:lang w:val="nl-NL"/>
        </w:rPr>
        <w:t>t</w:t>
      </w:r>
      <w:r>
        <w:rPr>
          <w:lang w:val="nl-NL"/>
        </w:rPr>
        <w:t>-BuCl is 92.5</w:t>
      </w:r>
      <w:r w:rsidR="00F43AF8">
        <w:rPr>
          <w:lang w:val="nl-NL"/>
        </w:rPr>
        <w:t> </w:t>
      </w:r>
      <w:r>
        <w:rPr>
          <w:lang w:val="nl-NL"/>
        </w:rPr>
        <w:t>g mol</w:t>
      </w:r>
      <w:r>
        <w:rPr>
          <w:vertAlign w:val="superscript"/>
          <w:lang w:val="nl-NL"/>
        </w:rPr>
        <w:sym w:font="Symbol" w:char="F02D"/>
      </w:r>
      <w:r>
        <w:rPr>
          <w:vertAlign w:val="superscript"/>
          <w:lang w:val="nl-NL"/>
        </w:rPr>
        <w:t>1</w:t>
      </w:r>
      <w:r>
        <w:rPr>
          <w:lang w:val="nl-NL"/>
        </w:rPr>
        <w:t>)</w:t>
      </w:r>
    </w:p>
    <w:p w:rsidR="00DC4267" w:rsidRDefault="00DC4267" w:rsidP="00F43AF8">
      <w:pPr>
        <w:tabs>
          <w:tab w:val="left" w:pos="1213"/>
          <w:tab w:val="left" w:pos="5567"/>
        </w:tabs>
        <w:ind w:left="426" w:hanging="426"/>
        <w:rPr>
          <w:lang w:val="nl-NL"/>
        </w:rPr>
      </w:pPr>
      <w:r>
        <w:rPr>
          <w:lang w:val="nl-NL"/>
        </w:rPr>
        <w:t>4.3</w:t>
      </w:r>
      <w:r>
        <w:rPr>
          <w:lang w:val="nl-NL"/>
        </w:rPr>
        <w:tab/>
        <w:t>Vul de tabel in op het antwoordblad, de kolommen zijn</w:t>
      </w:r>
    </w:p>
    <w:tbl>
      <w:tblPr>
        <w:tblW w:w="0" w:type="auto"/>
        <w:tblInd w:w="496" w:type="dxa"/>
        <w:tblBorders>
          <w:insideV w:val="single" w:sz="4" w:space="0" w:color="auto"/>
        </w:tblBorders>
        <w:tblCellMar>
          <w:left w:w="70" w:type="dxa"/>
          <w:right w:w="70" w:type="dxa"/>
        </w:tblCellMar>
        <w:tblLook w:val="0000"/>
      </w:tblPr>
      <w:tblGrid>
        <w:gridCol w:w="745"/>
        <w:gridCol w:w="745"/>
        <w:gridCol w:w="666"/>
        <w:gridCol w:w="820"/>
        <w:gridCol w:w="1020"/>
      </w:tblGrid>
      <w:tr w:rsidR="00DC4267" w:rsidTr="00F43AF8">
        <w:tblPrEx>
          <w:tblCellMar>
            <w:top w:w="0" w:type="dxa"/>
            <w:bottom w:w="0" w:type="dxa"/>
          </w:tblCellMar>
        </w:tblPrEx>
        <w:tc>
          <w:tcPr>
            <w:tcW w:w="0" w:type="auto"/>
          </w:tcPr>
          <w:p w:rsidR="00DC4267" w:rsidRDefault="00DC4267" w:rsidP="00D324D9">
            <w:pPr>
              <w:tabs>
                <w:tab w:val="decimal" w:pos="3384"/>
                <w:tab w:val="left" w:pos="4852"/>
                <w:tab w:val="left" w:pos="6094"/>
              </w:tabs>
              <w:rPr>
                <w:lang w:val="nl-NL"/>
              </w:rPr>
            </w:pPr>
            <w:r>
              <w:rPr>
                <w:i/>
                <w:lang w:val="nl-NL"/>
              </w:rPr>
              <w:t>t</w:t>
            </w:r>
            <w:r>
              <w:rPr>
                <w:lang w:val="nl-NL"/>
              </w:rPr>
              <w:t xml:space="preserve"> (min)</w:t>
            </w:r>
          </w:p>
        </w:tc>
        <w:tc>
          <w:tcPr>
            <w:tcW w:w="0" w:type="auto"/>
          </w:tcPr>
          <w:p w:rsidR="00DC4267" w:rsidRDefault="00DC4267" w:rsidP="00D324D9">
            <w:pPr>
              <w:tabs>
                <w:tab w:val="decimal" w:pos="3384"/>
                <w:tab w:val="left" w:pos="4852"/>
                <w:tab w:val="left" w:pos="6094"/>
              </w:tabs>
              <w:rPr>
                <w:lang w:val="nl-NL"/>
              </w:rPr>
            </w:pPr>
            <w:r>
              <w:rPr>
                <w:i/>
                <w:lang w:val="nl-NL"/>
              </w:rPr>
              <w:t>v</w:t>
            </w:r>
            <w:r>
              <w:rPr>
                <w:lang w:val="nl-NL"/>
              </w:rPr>
              <w:t xml:space="preserve"> (mL)</w:t>
            </w:r>
          </w:p>
        </w:tc>
        <w:tc>
          <w:tcPr>
            <w:tcW w:w="0" w:type="auto"/>
          </w:tcPr>
          <w:p w:rsidR="00DC4267" w:rsidRDefault="00DC4267" w:rsidP="00D324D9">
            <w:pPr>
              <w:tabs>
                <w:tab w:val="decimal" w:pos="3384"/>
                <w:tab w:val="left" w:pos="4852"/>
                <w:tab w:val="left" w:pos="6094"/>
              </w:tabs>
              <w:rPr>
                <w:i/>
                <w:lang w:val="nl-NL"/>
              </w:rPr>
            </w:pPr>
            <w:r>
              <w:rPr>
                <w:i/>
                <w:lang w:val="nl-NL"/>
              </w:rPr>
              <w:t>v</w:t>
            </w:r>
            <w:r>
              <w:rPr>
                <w:vertAlign w:val="subscript"/>
                <w:lang w:val="nl-NL"/>
              </w:rPr>
              <w:sym w:font="Symbol" w:char="F0A5"/>
            </w:r>
            <w:r>
              <w:rPr>
                <w:lang w:val="nl-NL"/>
              </w:rPr>
              <w:t xml:space="preserve"> </w:t>
            </w:r>
            <w:r>
              <w:rPr>
                <w:lang w:val="nl-NL"/>
              </w:rPr>
              <w:sym w:font="Symbol" w:char="F02D"/>
            </w:r>
            <w:r>
              <w:rPr>
                <w:lang w:val="nl-NL"/>
              </w:rPr>
              <w:t xml:space="preserve"> </w:t>
            </w:r>
            <w:r>
              <w:rPr>
                <w:i/>
                <w:lang w:val="nl-NL"/>
              </w:rPr>
              <w:t>v</w:t>
            </w:r>
          </w:p>
        </w:tc>
        <w:tc>
          <w:tcPr>
            <w:tcW w:w="0" w:type="auto"/>
          </w:tcPr>
          <w:p w:rsidR="00DC4267" w:rsidRDefault="00DC4267" w:rsidP="00D324D9">
            <w:pPr>
              <w:tabs>
                <w:tab w:val="decimal" w:pos="3384"/>
                <w:tab w:val="left" w:pos="4852"/>
                <w:tab w:val="left" w:pos="6094"/>
              </w:tabs>
              <w:rPr>
                <w:lang w:val="nl-NL"/>
              </w:rPr>
            </w:pPr>
            <w:r>
              <w:rPr>
                <w:position w:val="-28"/>
                <w:lang w:val="nl-NL"/>
              </w:rPr>
              <w:object w:dxaOrig="680" w:dyaOrig="639">
                <v:shape id="_x0000_i1080" type="#_x0000_t75" style="width:33.95pt;height:31.95pt" o:ole="" fillcolor="window">
                  <v:imagedata r:id="rId119" o:title=""/>
                </v:shape>
                <o:OLEObject Type="Embed" ProgID="Equation.3" ShapeID="_x0000_i1080" DrawAspect="Content" ObjectID="_1314549506" r:id="rId120"/>
              </w:object>
            </w:r>
          </w:p>
        </w:tc>
        <w:tc>
          <w:tcPr>
            <w:tcW w:w="0" w:type="auto"/>
          </w:tcPr>
          <w:p w:rsidR="00DC4267" w:rsidRDefault="00DC4267" w:rsidP="00D324D9">
            <w:pPr>
              <w:tabs>
                <w:tab w:val="decimal" w:pos="3384"/>
                <w:tab w:val="left" w:pos="4852"/>
                <w:tab w:val="left" w:pos="6094"/>
              </w:tabs>
              <w:rPr>
                <w:lang w:val="nl-NL"/>
              </w:rPr>
            </w:pPr>
            <w:r>
              <w:rPr>
                <w:position w:val="-28"/>
                <w:lang w:val="nl-NL"/>
              </w:rPr>
              <w:object w:dxaOrig="880" w:dyaOrig="639">
                <v:shape id="_x0000_i1081" type="#_x0000_t75" style="width:44.1pt;height:31.95pt" o:ole="" fillcolor="window">
                  <v:imagedata r:id="rId117" o:title=""/>
                </v:shape>
                <o:OLEObject Type="Embed" ProgID="Equation.3" ShapeID="_x0000_i1081" DrawAspect="Content" ObjectID="_1314549507" r:id="rId121"/>
              </w:object>
            </w:r>
          </w:p>
        </w:tc>
      </w:tr>
    </w:tbl>
    <w:p w:rsidR="00DC4267" w:rsidRDefault="00DC4267" w:rsidP="00F43AF8">
      <w:pPr>
        <w:tabs>
          <w:tab w:val="left" w:pos="651"/>
          <w:tab w:val="left" w:pos="3197"/>
        </w:tabs>
        <w:ind w:left="426"/>
        <w:rPr>
          <w:lang w:val="nl-NL"/>
        </w:rPr>
      </w:pPr>
      <w:r>
        <w:rPr>
          <w:lang w:val="nl-NL"/>
        </w:rPr>
        <w:t xml:space="preserve">Teken de grafiek </w:t>
      </w:r>
      <w:r>
        <w:rPr>
          <w:position w:val="-28"/>
          <w:lang w:val="nl-NL"/>
        </w:rPr>
        <w:object w:dxaOrig="880" w:dyaOrig="639">
          <v:shape id="_x0000_i1082" type="#_x0000_t75" style="width:44.1pt;height:31.95pt" o:ole="" fillcolor="window">
            <v:imagedata r:id="rId117" o:title=""/>
          </v:shape>
          <o:OLEObject Type="Embed" ProgID="Equation.3" ShapeID="_x0000_i1082" DrawAspect="Content" ObjectID="_1314549508" r:id="rId122"/>
        </w:object>
      </w:r>
      <w:r>
        <w:rPr>
          <w:lang w:val="nl-NL"/>
        </w:rPr>
        <w:t xml:space="preserve"> = f(</w:t>
      </w:r>
      <w:r>
        <w:rPr>
          <w:i/>
          <w:lang w:val="nl-NL"/>
        </w:rPr>
        <w:t>t</w:t>
      </w:r>
      <w:r>
        <w:rPr>
          <w:lang w:val="nl-NL"/>
        </w:rPr>
        <w:t>)</w:t>
      </w:r>
    </w:p>
    <w:p w:rsidR="00DC4267" w:rsidRDefault="00DC4267" w:rsidP="00DC4267">
      <w:pPr>
        <w:numPr>
          <w:ilvl w:val="1"/>
          <w:numId w:val="7"/>
        </w:numPr>
        <w:tabs>
          <w:tab w:val="left" w:pos="595"/>
        </w:tabs>
        <w:rPr>
          <w:lang w:val="nl-NL"/>
        </w:rPr>
      </w:pPr>
      <w:r>
        <w:rPr>
          <w:lang w:val="nl-NL"/>
        </w:rPr>
        <w:t xml:space="preserve">Bepaal de waarde van </w:t>
      </w:r>
      <w:r>
        <w:rPr>
          <w:i/>
          <w:lang w:val="nl-NL"/>
        </w:rPr>
        <w:t>k</w:t>
      </w:r>
      <w:r>
        <w:rPr>
          <w:vertAlign w:val="subscript"/>
          <w:lang w:val="nl-NL"/>
        </w:rPr>
        <w:t>1</w:t>
      </w:r>
      <w:r>
        <w:rPr>
          <w:lang w:val="nl-NL"/>
        </w:rPr>
        <w:t xml:space="preserve">. Noteer de gemeten temperatuur </w:t>
      </w:r>
      <w:r>
        <w:rPr>
          <w:rFonts w:ascii="Symbol" w:hAnsi="Symbol"/>
          <w:lang w:val="nl-NL"/>
        </w:rPr>
        <w:t></w:t>
      </w:r>
      <w:r>
        <w:rPr>
          <w:lang w:val="nl-NL"/>
        </w:rPr>
        <w:t>.</w:t>
      </w:r>
    </w:p>
    <w:p w:rsidR="00DC4267" w:rsidRDefault="00DC4267" w:rsidP="00DC4267">
      <w:pPr>
        <w:pStyle w:val="Stand"/>
        <w:tabs>
          <w:tab w:val="left" w:pos="351"/>
          <w:tab w:val="left" w:pos="595"/>
        </w:tabs>
        <w:spacing w:before="0"/>
        <w:rPr>
          <w:lang w:val="nl-NL"/>
        </w:rPr>
      </w:pPr>
    </w:p>
    <w:p w:rsidR="00DC4267" w:rsidRDefault="00DC4267" w:rsidP="00DC4267">
      <w:pPr>
        <w:rPr>
          <w:lang w:val="nl-NL"/>
        </w:rPr>
        <w:sectPr w:rsidR="00DC4267">
          <w:type w:val="oddPage"/>
          <w:pgSz w:w="11906" w:h="16838" w:code="9"/>
          <w:pgMar w:top="1418" w:right="1418" w:bottom="1418" w:left="1418" w:header="737" w:footer="851" w:gutter="567"/>
          <w:cols w:space="708"/>
          <w:noEndnote/>
          <w:titlePg/>
        </w:sectPr>
      </w:pPr>
    </w:p>
    <w:p w:rsidR="00DC4267" w:rsidRDefault="00DC4267" w:rsidP="00DC4267">
      <w:pPr>
        <w:pStyle w:val="Kop2"/>
        <w:rPr>
          <w:lang w:val="nl-NL"/>
        </w:rPr>
      </w:pPr>
      <w:bookmarkStart w:id="22" w:name="_Toc31727557"/>
      <w:bookmarkStart w:id="23" w:name="_Toc32848976"/>
      <w:bookmarkStart w:id="24" w:name="_Toc32897830"/>
      <w:r>
        <w:rPr>
          <w:lang w:val="nl-NL"/>
        </w:rPr>
        <w:lastRenderedPageBreak/>
        <w:t>Uitwerking</w:t>
      </w:r>
      <w:bookmarkEnd w:id="22"/>
      <w:r>
        <w:rPr>
          <w:lang w:val="nl-NL"/>
        </w:rPr>
        <w:t xml:space="preserve"> Practicum</w:t>
      </w:r>
      <w:bookmarkEnd w:id="23"/>
      <w:bookmarkEnd w:id="24"/>
    </w:p>
    <w:p w:rsidR="00DC4267" w:rsidRDefault="00DC4267" w:rsidP="00DC4267">
      <w:pPr>
        <w:pStyle w:val="Kop3"/>
        <w:rPr>
          <w:lang w:val="nl-NL"/>
        </w:rPr>
      </w:pPr>
      <w:r>
        <w:rPr>
          <w:lang w:val="nl-NL"/>
        </w:rPr>
        <w:t>Problem 1:</w:t>
      </w:r>
    </w:p>
    <w:p w:rsidR="00DC4267" w:rsidRDefault="00DC4267" w:rsidP="00DC4267">
      <w:pPr>
        <w:rPr>
          <w:lang w:val="nl-NL"/>
        </w:rPr>
      </w:pPr>
      <w:r>
        <w:rPr>
          <w:lang w:val="nl-NL"/>
        </w:rPr>
        <w:t>a)</w:t>
      </w:r>
    </w:p>
    <w:p w:rsidR="00DC4267" w:rsidRDefault="00191F1B" w:rsidP="00DC4267">
      <w:pPr>
        <w:rPr>
          <w:sz w:val="20"/>
          <w:lang w:val="nl-NL"/>
        </w:rPr>
      </w:pPr>
      <w:r>
        <w:rPr>
          <w:noProof/>
          <w:sz w:val="20"/>
          <w:lang w:val="nl-NL"/>
        </w:rPr>
        <w:drawing>
          <wp:inline distT="0" distB="0" distL="0" distR="0">
            <wp:extent cx="4237355" cy="4758690"/>
            <wp:effectExtent l="1905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3" cstate="print"/>
                    <a:srcRect/>
                    <a:stretch>
                      <a:fillRect/>
                    </a:stretch>
                  </pic:blipFill>
                  <pic:spPr bwMode="auto">
                    <a:xfrm>
                      <a:off x="0" y="0"/>
                      <a:ext cx="4237355" cy="4758690"/>
                    </a:xfrm>
                    <a:prstGeom prst="rect">
                      <a:avLst/>
                    </a:prstGeom>
                    <a:noFill/>
                    <a:ln w="9525">
                      <a:noFill/>
                      <a:miter lim="800000"/>
                      <a:headEnd/>
                      <a:tailEnd/>
                    </a:ln>
                  </pic:spPr>
                </pic:pic>
              </a:graphicData>
            </a:graphic>
          </wp:inline>
        </w:drawing>
      </w:r>
    </w:p>
    <w:p w:rsidR="00DC4267" w:rsidRDefault="00DC4267" w:rsidP="00DC4267">
      <w:pPr>
        <w:rPr>
          <w:lang w:val="nl-NL"/>
        </w:rPr>
      </w:pPr>
    </w:p>
    <w:p w:rsidR="00DC4267" w:rsidRDefault="00DC4267" w:rsidP="00DC4267">
      <w:pPr>
        <w:pStyle w:val="Kop3"/>
        <w:rPr>
          <w:lang w:val="nl-NL"/>
        </w:rPr>
      </w:pPr>
      <w:r>
        <w:rPr>
          <w:lang w:val="nl-NL"/>
        </w:rPr>
        <w:t>Problem 2:</w:t>
      </w:r>
    </w:p>
    <w:p w:rsidR="00DC4267" w:rsidRDefault="00DC4267" w:rsidP="00DC4267">
      <w:pPr>
        <w:rPr>
          <w:vertAlign w:val="superscript"/>
          <w:lang w:val="nl-NL"/>
        </w:rPr>
      </w:pPr>
      <w:r>
        <w:rPr>
          <w:lang w:val="nl-NL"/>
        </w:rPr>
        <w:t xml:space="preserve">cation </w:t>
      </w:r>
      <w:r>
        <w:rPr>
          <w:lang w:val="nl-NL"/>
        </w:rPr>
        <w:tab/>
        <w:t>2.1 Al</w:t>
      </w:r>
      <w:r>
        <w:rPr>
          <w:vertAlign w:val="superscript"/>
          <w:lang w:val="nl-NL"/>
        </w:rPr>
        <w:t>3+</w:t>
      </w:r>
    </w:p>
    <w:p w:rsidR="00DC4267" w:rsidRDefault="00DC4267" w:rsidP="00DC4267">
      <w:pPr>
        <w:rPr>
          <w:vertAlign w:val="subscript"/>
          <w:lang w:val="nl-NL"/>
        </w:rPr>
      </w:pPr>
      <w:r>
        <w:rPr>
          <w:lang w:val="nl-NL"/>
        </w:rPr>
        <w:t>2.7 Al</w:t>
      </w:r>
      <w:r>
        <w:rPr>
          <w:vertAlign w:val="superscript"/>
          <w:lang w:val="nl-NL"/>
        </w:rPr>
        <w:t xml:space="preserve">3+ </w:t>
      </w:r>
      <w:r>
        <w:rPr>
          <w:lang w:val="nl-NL"/>
        </w:rPr>
        <w:t>+ 3 HO</w:t>
      </w:r>
      <w:r>
        <w:rPr>
          <w:vertAlign w:val="superscript"/>
          <w:lang w:val="nl-NL"/>
        </w:rPr>
        <w:t>–</w:t>
      </w:r>
      <w:r w:rsidR="008909F7">
        <w:rPr>
          <w:vertAlign w:val="superscript"/>
          <w:lang w:val="nl-NL"/>
        </w:rPr>
        <w:t xml:space="preserve"> </w:t>
      </w:r>
      <w:r>
        <w:rPr>
          <w:lang w:val="nl-NL"/>
        </w:rPr>
        <w:sym w:font="Symbol" w:char="F0AE"/>
      </w:r>
      <w:r>
        <w:rPr>
          <w:lang w:val="nl-NL"/>
        </w:rPr>
        <w:t xml:space="preserve"> Al(OH)</w:t>
      </w:r>
      <w:r>
        <w:rPr>
          <w:vertAlign w:val="subscript"/>
          <w:lang w:val="nl-NL"/>
        </w:rPr>
        <w:t>3</w:t>
      </w:r>
    </w:p>
    <w:p w:rsidR="00DC4267" w:rsidRDefault="00DC4267" w:rsidP="00DC4267">
      <w:pPr>
        <w:rPr>
          <w:vertAlign w:val="subscript"/>
          <w:lang w:val="nl-NL"/>
        </w:rPr>
      </w:pPr>
      <w:r>
        <w:rPr>
          <w:lang w:val="nl-NL"/>
        </w:rPr>
        <w:t>2.8 Al</w:t>
      </w:r>
      <w:r>
        <w:rPr>
          <w:vertAlign w:val="superscript"/>
          <w:lang w:val="nl-NL"/>
        </w:rPr>
        <w:t xml:space="preserve">3+ </w:t>
      </w:r>
      <w:r>
        <w:rPr>
          <w:lang w:val="nl-NL"/>
        </w:rPr>
        <w:t>+ 3 HO</w:t>
      </w:r>
      <w:r>
        <w:rPr>
          <w:vertAlign w:val="superscript"/>
          <w:lang w:val="nl-NL"/>
        </w:rPr>
        <w:t>–</w:t>
      </w:r>
      <w:r w:rsidR="008909F7">
        <w:rPr>
          <w:vertAlign w:val="superscript"/>
          <w:lang w:val="nl-NL"/>
        </w:rPr>
        <w:t xml:space="preserve"> </w:t>
      </w:r>
      <w:r>
        <w:rPr>
          <w:lang w:val="nl-NL"/>
        </w:rPr>
        <w:sym w:font="Symbol" w:char="F0AE"/>
      </w:r>
      <w:r>
        <w:rPr>
          <w:lang w:val="nl-NL"/>
        </w:rPr>
        <w:t xml:space="preserve"> Al(OH)</w:t>
      </w:r>
      <w:r>
        <w:rPr>
          <w:vertAlign w:val="subscript"/>
          <w:lang w:val="nl-NL"/>
        </w:rPr>
        <w:t>3</w:t>
      </w:r>
    </w:p>
    <w:p w:rsidR="00DC4267" w:rsidRPr="00191F1B" w:rsidRDefault="00DC4267" w:rsidP="00DC4267">
      <w:pPr>
        <w:rPr>
          <w:lang w:val="en-US"/>
        </w:rPr>
      </w:pPr>
      <w:r w:rsidRPr="00191F1B">
        <w:rPr>
          <w:lang w:val="en-US"/>
        </w:rPr>
        <w:t>Al(OH)</w:t>
      </w:r>
      <w:r w:rsidRPr="00191F1B">
        <w:rPr>
          <w:vertAlign w:val="subscript"/>
          <w:lang w:val="en-US"/>
        </w:rPr>
        <w:t xml:space="preserve">3 </w:t>
      </w:r>
      <w:r w:rsidRPr="00191F1B">
        <w:rPr>
          <w:lang w:val="en-US"/>
        </w:rPr>
        <w:t>+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AlO</w:t>
      </w:r>
      <w:r w:rsidRPr="00191F1B">
        <w:rPr>
          <w:vertAlign w:val="subscript"/>
          <w:lang w:val="en-US"/>
        </w:rPr>
        <w:t>2</w:t>
      </w:r>
      <w:r w:rsidRPr="00191F1B">
        <w:rPr>
          <w:vertAlign w:val="superscript"/>
          <w:lang w:val="en-US"/>
        </w:rPr>
        <w:t xml:space="preserve">– </w:t>
      </w:r>
      <w:r w:rsidRPr="00191F1B">
        <w:rPr>
          <w:lang w:val="en-US"/>
        </w:rPr>
        <w:t>+ 2 H</w:t>
      </w:r>
      <w:r w:rsidRPr="00191F1B">
        <w:rPr>
          <w:vertAlign w:val="subscript"/>
          <w:lang w:val="en-US"/>
        </w:rPr>
        <w:t>2</w:t>
      </w:r>
      <w:r w:rsidRPr="00191F1B">
        <w:rPr>
          <w:lang w:val="en-US"/>
        </w:rPr>
        <w:t>O (or [Al(OH)</w:t>
      </w:r>
      <w:r w:rsidRPr="00191F1B">
        <w:rPr>
          <w:vertAlign w:val="subscript"/>
          <w:lang w:val="en-US"/>
        </w:rPr>
        <w:t>4</w:t>
      </w:r>
      <w:r w:rsidRPr="00191F1B">
        <w:rPr>
          <w:lang w:val="en-US"/>
        </w:rPr>
        <w:t>]</w:t>
      </w:r>
      <w:r w:rsidRPr="00191F1B">
        <w:rPr>
          <w:vertAlign w:val="superscript"/>
          <w:lang w:val="en-US"/>
        </w:rPr>
        <w:t>–</w:t>
      </w:r>
      <w:r w:rsidRPr="00191F1B">
        <w:rPr>
          <w:lang w:val="en-US"/>
        </w:rPr>
        <w:t>)</w:t>
      </w:r>
    </w:p>
    <w:p w:rsidR="00DC4267" w:rsidRPr="00191F1B" w:rsidRDefault="00DC4267" w:rsidP="00DC4267">
      <w:pPr>
        <w:rPr>
          <w:vertAlign w:val="superscript"/>
          <w:lang w:val="en-US"/>
        </w:rPr>
      </w:pPr>
      <w:r w:rsidRPr="00191F1B">
        <w:rPr>
          <w:lang w:val="en-US"/>
        </w:rPr>
        <w:t>cation</w:t>
      </w:r>
      <w:r w:rsidRPr="00191F1B">
        <w:rPr>
          <w:lang w:val="en-US"/>
        </w:rPr>
        <w:tab/>
        <w:t>2.2 Zn</w:t>
      </w:r>
      <w:r w:rsidRPr="00191F1B">
        <w:rPr>
          <w:vertAlign w:val="superscript"/>
          <w:lang w:val="en-US"/>
        </w:rPr>
        <w:t>2+</w:t>
      </w:r>
    </w:p>
    <w:p w:rsidR="00DC4267" w:rsidRPr="00191F1B" w:rsidRDefault="00DC4267" w:rsidP="00DC4267">
      <w:pPr>
        <w:rPr>
          <w:vertAlign w:val="subscript"/>
          <w:lang w:val="en-US"/>
        </w:rPr>
      </w:pPr>
      <w:r w:rsidRPr="00191F1B">
        <w:rPr>
          <w:lang w:val="en-US"/>
        </w:rPr>
        <w:t>2.7 Zn</w:t>
      </w:r>
      <w:r w:rsidRPr="00191F1B">
        <w:rPr>
          <w:vertAlign w:val="superscript"/>
          <w:lang w:val="en-US"/>
        </w:rPr>
        <w:t xml:space="preserve">2+ </w:t>
      </w:r>
      <w:r w:rsidRPr="00191F1B">
        <w:rPr>
          <w:lang w:val="en-US"/>
        </w:rPr>
        <w:t>+ 2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Zn(OH)</w:t>
      </w:r>
      <w:r w:rsidRPr="00191F1B">
        <w:rPr>
          <w:vertAlign w:val="subscript"/>
          <w:lang w:val="en-US"/>
        </w:rPr>
        <w:t>2</w:t>
      </w:r>
    </w:p>
    <w:p w:rsidR="00DC4267" w:rsidRPr="00191F1B" w:rsidRDefault="00DC4267" w:rsidP="00DC4267">
      <w:pPr>
        <w:rPr>
          <w:lang w:val="en-US"/>
        </w:rPr>
      </w:pPr>
      <w:r w:rsidRPr="00191F1B">
        <w:rPr>
          <w:lang w:val="en-US"/>
        </w:rPr>
        <w:t>Zn(OH)</w:t>
      </w:r>
      <w:r w:rsidRPr="00191F1B">
        <w:rPr>
          <w:vertAlign w:val="subscript"/>
          <w:lang w:val="en-US"/>
        </w:rPr>
        <w:t xml:space="preserve">2 </w:t>
      </w:r>
      <w:r w:rsidRPr="00191F1B">
        <w:rPr>
          <w:lang w:val="en-US"/>
        </w:rPr>
        <w:t>+ NH</w:t>
      </w:r>
      <w:r w:rsidRPr="00191F1B">
        <w:rPr>
          <w:vertAlign w:val="subscript"/>
          <w:lang w:val="en-US"/>
        </w:rPr>
        <w:t>3</w:t>
      </w:r>
      <w:r w:rsidRPr="00191F1B">
        <w:rPr>
          <w:lang w:val="en-US"/>
        </w:rPr>
        <w:t xml:space="preserve">(aq) </w:t>
      </w:r>
      <w:r>
        <w:rPr>
          <w:lang w:val="nl-NL"/>
        </w:rPr>
        <w:sym w:font="Symbol" w:char="F0AE"/>
      </w:r>
      <w:r w:rsidRPr="00191F1B">
        <w:rPr>
          <w:lang w:val="en-US"/>
        </w:rPr>
        <w:t xml:space="preserve"> [Zn(NH</w:t>
      </w:r>
      <w:r w:rsidRPr="00191F1B">
        <w:rPr>
          <w:vertAlign w:val="subscript"/>
          <w:lang w:val="en-US"/>
        </w:rPr>
        <w:t>3</w:t>
      </w:r>
      <w:r w:rsidRPr="00191F1B">
        <w:rPr>
          <w:lang w:val="en-US"/>
        </w:rPr>
        <w:t>)</w:t>
      </w:r>
      <w:r w:rsidRPr="00191F1B">
        <w:rPr>
          <w:vertAlign w:val="subscript"/>
          <w:lang w:val="en-US"/>
        </w:rPr>
        <w:t>4</w:t>
      </w:r>
      <w:r w:rsidRPr="00191F1B">
        <w:rPr>
          <w:lang w:val="en-US"/>
        </w:rPr>
        <w:t>]</w:t>
      </w:r>
      <w:r w:rsidRPr="00191F1B">
        <w:rPr>
          <w:vertAlign w:val="superscript"/>
          <w:lang w:val="en-US"/>
        </w:rPr>
        <w:t>2+</w:t>
      </w:r>
    </w:p>
    <w:p w:rsidR="00DC4267" w:rsidRPr="00191F1B" w:rsidRDefault="00DC4267" w:rsidP="00DC4267">
      <w:pPr>
        <w:rPr>
          <w:vertAlign w:val="subscript"/>
          <w:lang w:val="en-US"/>
        </w:rPr>
      </w:pPr>
      <w:r w:rsidRPr="00191F1B">
        <w:rPr>
          <w:lang w:val="en-US"/>
        </w:rPr>
        <w:t>2.8 Zn</w:t>
      </w:r>
      <w:r w:rsidRPr="00191F1B">
        <w:rPr>
          <w:vertAlign w:val="superscript"/>
          <w:lang w:val="en-US"/>
        </w:rPr>
        <w:t xml:space="preserve">2+ </w:t>
      </w:r>
      <w:r w:rsidRPr="00191F1B">
        <w:rPr>
          <w:lang w:val="en-US"/>
        </w:rPr>
        <w:t>+ 2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Zn(OH)</w:t>
      </w:r>
      <w:r w:rsidRPr="00191F1B">
        <w:rPr>
          <w:vertAlign w:val="subscript"/>
          <w:lang w:val="en-US"/>
        </w:rPr>
        <w:t>2</w:t>
      </w:r>
    </w:p>
    <w:p w:rsidR="00DC4267" w:rsidRPr="00191F1B" w:rsidRDefault="00DC4267" w:rsidP="00DC4267">
      <w:pPr>
        <w:rPr>
          <w:lang w:val="en-US"/>
        </w:rPr>
      </w:pPr>
      <w:r w:rsidRPr="00191F1B">
        <w:rPr>
          <w:lang w:val="en-US"/>
        </w:rPr>
        <w:t>Zn(OH)</w:t>
      </w:r>
      <w:r w:rsidRPr="00191F1B">
        <w:rPr>
          <w:vertAlign w:val="subscript"/>
          <w:lang w:val="en-US"/>
        </w:rPr>
        <w:t xml:space="preserve">2 </w:t>
      </w:r>
      <w:r w:rsidRPr="00191F1B">
        <w:rPr>
          <w:lang w:val="en-US"/>
        </w:rPr>
        <w:t>+ 2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ZnO</w:t>
      </w:r>
      <w:r w:rsidRPr="00191F1B">
        <w:rPr>
          <w:vertAlign w:val="subscript"/>
          <w:lang w:val="en-US"/>
        </w:rPr>
        <w:t>2</w:t>
      </w:r>
      <w:r w:rsidRPr="00191F1B">
        <w:rPr>
          <w:vertAlign w:val="superscript"/>
          <w:lang w:val="en-US"/>
        </w:rPr>
        <w:t>2–</w:t>
      </w:r>
      <w:r w:rsidRPr="00191F1B">
        <w:rPr>
          <w:lang w:val="en-US"/>
        </w:rPr>
        <w:t>+ 2H</w:t>
      </w:r>
      <w:r w:rsidRPr="00191F1B">
        <w:rPr>
          <w:vertAlign w:val="subscript"/>
          <w:lang w:val="en-US"/>
        </w:rPr>
        <w:t>2</w:t>
      </w:r>
      <w:r w:rsidRPr="00191F1B">
        <w:rPr>
          <w:lang w:val="en-US"/>
        </w:rPr>
        <w:t>O (or [Zn(OH)</w:t>
      </w:r>
      <w:r w:rsidRPr="00191F1B">
        <w:rPr>
          <w:vertAlign w:val="subscript"/>
          <w:lang w:val="en-US"/>
        </w:rPr>
        <w:t>4</w:t>
      </w:r>
      <w:r w:rsidRPr="00191F1B">
        <w:rPr>
          <w:lang w:val="en-US"/>
        </w:rPr>
        <w:t>]</w:t>
      </w:r>
      <w:r w:rsidRPr="00191F1B">
        <w:rPr>
          <w:vertAlign w:val="superscript"/>
          <w:lang w:val="en-US"/>
        </w:rPr>
        <w:t>2–</w:t>
      </w:r>
      <w:r w:rsidRPr="00191F1B">
        <w:rPr>
          <w:lang w:val="en-US"/>
        </w:rPr>
        <w:t>)</w:t>
      </w:r>
    </w:p>
    <w:p w:rsidR="00DC4267" w:rsidRPr="00191F1B" w:rsidRDefault="00DC4267" w:rsidP="00DC4267">
      <w:pPr>
        <w:rPr>
          <w:vertAlign w:val="superscript"/>
          <w:lang w:val="en-US"/>
        </w:rPr>
      </w:pPr>
      <w:r w:rsidRPr="00191F1B">
        <w:rPr>
          <w:lang w:val="en-US"/>
        </w:rPr>
        <w:t>cation</w:t>
      </w:r>
      <w:r w:rsidRPr="00191F1B">
        <w:rPr>
          <w:lang w:val="en-US"/>
        </w:rPr>
        <w:tab/>
        <w:t>2.3 Pb</w:t>
      </w:r>
      <w:r w:rsidRPr="00191F1B">
        <w:rPr>
          <w:vertAlign w:val="superscript"/>
          <w:lang w:val="en-US"/>
        </w:rPr>
        <w:t>2+</w:t>
      </w:r>
    </w:p>
    <w:p w:rsidR="00DC4267" w:rsidRPr="00191F1B" w:rsidRDefault="00DC4267" w:rsidP="00DC4267">
      <w:pPr>
        <w:rPr>
          <w:lang w:val="en-US"/>
        </w:rPr>
      </w:pPr>
      <w:r w:rsidRPr="00191F1B">
        <w:rPr>
          <w:lang w:val="en-US"/>
        </w:rPr>
        <w:t>2.6 Pb</w:t>
      </w:r>
      <w:r w:rsidRPr="00191F1B">
        <w:rPr>
          <w:vertAlign w:val="superscript"/>
          <w:lang w:val="en-US"/>
        </w:rPr>
        <w:t xml:space="preserve">2+ </w:t>
      </w:r>
      <w:r w:rsidRPr="00191F1B">
        <w:rPr>
          <w:lang w:val="en-US"/>
        </w:rPr>
        <w:t>+ 2 Cl</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PbCl</w:t>
      </w:r>
      <w:r w:rsidRPr="00191F1B">
        <w:rPr>
          <w:vertAlign w:val="subscript"/>
          <w:lang w:val="en-US"/>
        </w:rPr>
        <w:t>2</w:t>
      </w:r>
    </w:p>
    <w:p w:rsidR="00DC4267" w:rsidRPr="00191F1B" w:rsidRDefault="00DC4267" w:rsidP="00DC4267">
      <w:pPr>
        <w:rPr>
          <w:lang w:val="en-US"/>
        </w:rPr>
      </w:pPr>
      <w:r w:rsidRPr="00191F1B">
        <w:rPr>
          <w:lang w:val="en-US"/>
        </w:rPr>
        <w:t>2.7 Pb</w:t>
      </w:r>
      <w:r w:rsidRPr="00191F1B">
        <w:rPr>
          <w:vertAlign w:val="superscript"/>
          <w:lang w:val="en-US"/>
        </w:rPr>
        <w:t xml:space="preserve">2+ </w:t>
      </w:r>
      <w:r w:rsidRPr="00191F1B">
        <w:rPr>
          <w:lang w:val="en-US"/>
        </w:rPr>
        <w:t>+ 2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Pb(OH)</w:t>
      </w:r>
      <w:r w:rsidRPr="00191F1B">
        <w:rPr>
          <w:vertAlign w:val="subscript"/>
          <w:lang w:val="en-US"/>
        </w:rPr>
        <w:t>2</w:t>
      </w:r>
    </w:p>
    <w:p w:rsidR="00DC4267" w:rsidRPr="00191F1B" w:rsidRDefault="00DC4267" w:rsidP="00DC4267">
      <w:pPr>
        <w:rPr>
          <w:vertAlign w:val="subscript"/>
          <w:lang w:val="en-US"/>
        </w:rPr>
      </w:pPr>
      <w:r w:rsidRPr="00191F1B">
        <w:rPr>
          <w:lang w:val="en-US"/>
        </w:rPr>
        <w:t>2.8 Pb</w:t>
      </w:r>
      <w:r w:rsidRPr="00191F1B">
        <w:rPr>
          <w:vertAlign w:val="superscript"/>
          <w:lang w:val="en-US"/>
        </w:rPr>
        <w:t xml:space="preserve">2+ </w:t>
      </w:r>
      <w:r w:rsidRPr="00191F1B">
        <w:rPr>
          <w:lang w:val="en-US"/>
        </w:rPr>
        <w:t>+ 2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Pb(OH)</w:t>
      </w:r>
      <w:r w:rsidRPr="00191F1B">
        <w:rPr>
          <w:vertAlign w:val="subscript"/>
          <w:lang w:val="en-US"/>
        </w:rPr>
        <w:t>2</w:t>
      </w:r>
    </w:p>
    <w:p w:rsidR="00DC4267" w:rsidRPr="00191F1B" w:rsidRDefault="00DC4267" w:rsidP="00DC4267">
      <w:pPr>
        <w:rPr>
          <w:vertAlign w:val="superscript"/>
          <w:lang w:val="en-US"/>
        </w:rPr>
      </w:pPr>
      <w:r w:rsidRPr="00191F1B">
        <w:rPr>
          <w:lang w:val="en-US"/>
        </w:rPr>
        <w:t>cation</w:t>
      </w:r>
      <w:r w:rsidRPr="00191F1B">
        <w:rPr>
          <w:lang w:val="en-US"/>
        </w:rPr>
        <w:tab/>
        <w:t>2.4 Ca</w:t>
      </w:r>
      <w:r w:rsidRPr="00191F1B">
        <w:rPr>
          <w:vertAlign w:val="superscript"/>
          <w:lang w:val="en-US"/>
        </w:rPr>
        <w:t>2+</w:t>
      </w:r>
    </w:p>
    <w:p w:rsidR="00DC4267" w:rsidRPr="00191F1B" w:rsidRDefault="00DC4267" w:rsidP="00DC4267">
      <w:pPr>
        <w:rPr>
          <w:vertAlign w:val="subscript"/>
          <w:lang w:val="en-US"/>
        </w:rPr>
      </w:pPr>
      <w:r w:rsidRPr="00191F1B">
        <w:rPr>
          <w:lang w:val="en-US"/>
        </w:rPr>
        <w:t>2.6 Ca</w:t>
      </w:r>
      <w:r w:rsidRPr="00191F1B">
        <w:rPr>
          <w:vertAlign w:val="superscript"/>
          <w:lang w:val="en-US"/>
        </w:rPr>
        <w:t xml:space="preserve">2+ </w:t>
      </w:r>
      <w:r w:rsidRPr="00191F1B">
        <w:rPr>
          <w:lang w:val="en-US"/>
        </w:rPr>
        <w:t>+ 2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Ca(OH)</w:t>
      </w:r>
      <w:r w:rsidRPr="00191F1B">
        <w:rPr>
          <w:vertAlign w:val="subscript"/>
          <w:lang w:val="en-US"/>
        </w:rPr>
        <w:t>2</w:t>
      </w:r>
    </w:p>
    <w:p w:rsidR="00DC4267" w:rsidRPr="00191F1B" w:rsidRDefault="00DC4267" w:rsidP="00DC4267">
      <w:pPr>
        <w:rPr>
          <w:vertAlign w:val="superscript"/>
          <w:lang w:val="en-US"/>
        </w:rPr>
      </w:pPr>
      <w:r w:rsidRPr="00191F1B">
        <w:rPr>
          <w:lang w:val="en-US"/>
        </w:rPr>
        <w:t>cation</w:t>
      </w:r>
      <w:r w:rsidRPr="00191F1B">
        <w:rPr>
          <w:lang w:val="en-US"/>
        </w:rPr>
        <w:tab/>
        <w:t>2.5 Ag</w:t>
      </w:r>
      <w:r w:rsidRPr="00191F1B">
        <w:rPr>
          <w:vertAlign w:val="superscript"/>
          <w:lang w:val="en-US"/>
        </w:rPr>
        <w:t>+</w:t>
      </w:r>
    </w:p>
    <w:p w:rsidR="00DC4267" w:rsidRPr="00191F1B" w:rsidRDefault="00DC4267" w:rsidP="00DC4267">
      <w:pPr>
        <w:rPr>
          <w:lang w:val="en-US"/>
        </w:rPr>
      </w:pPr>
      <w:r w:rsidRPr="00191F1B">
        <w:rPr>
          <w:lang w:val="en-US"/>
        </w:rPr>
        <w:t>2.6 Ag</w:t>
      </w:r>
      <w:r w:rsidRPr="00191F1B">
        <w:rPr>
          <w:vertAlign w:val="superscript"/>
          <w:lang w:val="en-US"/>
        </w:rPr>
        <w:t xml:space="preserve">+ </w:t>
      </w:r>
      <w:r w:rsidRPr="00191F1B">
        <w:rPr>
          <w:lang w:val="en-US"/>
        </w:rPr>
        <w:t>+ Cl</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AgCl</w:t>
      </w:r>
    </w:p>
    <w:p w:rsidR="00DC4267" w:rsidRPr="00191F1B" w:rsidRDefault="00DC4267" w:rsidP="00DC4267">
      <w:pPr>
        <w:rPr>
          <w:lang w:val="en-US"/>
        </w:rPr>
      </w:pPr>
      <w:r w:rsidRPr="00191F1B">
        <w:rPr>
          <w:lang w:val="en-US"/>
        </w:rPr>
        <w:lastRenderedPageBreak/>
        <w:t>2.7 Ag</w:t>
      </w:r>
      <w:r w:rsidRPr="00191F1B">
        <w:rPr>
          <w:vertAlign w:val="superscript"/>
          <w:lang w:val="en-US"/>
        </w:rPr>
        <w:t xml:space="preserve">+ </w:t>
      </w:r>
      <w:r w:rsidRPr="00191F1B">
        <w:rPr>
          <w:lang w:val="en-US"/>
        </w:rPr>
        <w:t>+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AgOH (or Ag</w:t>
      </w:r>
      <w:r w:rsidRPr="00191F1B">
        <w:rPr>
          <w:vertAlign w:val="subscript"/>
          <w:lang w:val="en-US"/>
        </w:rPr>
        <w:t>2</w:t>
      </w:r>
      <w:r w:rsidRPr="00191F1B">
        <w:rPr>
          <w:lang w:val="en-US"/>
        </w:rPr>
        <w:t>O(aq))</w:t>
      </w:r>
    </w:p>
    <w:p w:rsidR="00DC4267" w:rsidRPr="00191F1B" w:rsidRDefault="00DC4267" w:rsidP="00DC4267">
      <w:pPr>
        <w:rPr>
          <w:lang w:val="en-US"/>
        </w:rPr>
      </w:pPr>
      <w:r w:rsidRPr="00191F1B">
        <w:rPr>
          <w:lang w:val="en-US"/>
        </w:rPr>
        <w:t>AgOH + 2 NH</w:t>
      </w:r>
      <w:r w:rsidRPr="00191F1B">
        <w:rPr>
          <w:vertAlign w:val="subscript"/>
          <w:lang w:val="en-US"/>
        </w:rPr>
        <w:t>3</w:t>
      </w:r>
      <w:r w:rsidR="008909F7">
        <w:rPr>
          <w:vertAlign w:val="subscript"/>
          <w:lang w:val="en-US"/>
        </w:rPr>
        <w:t xml:space="preserve"> </w:t>
      </w:r>
      <w:r>
        <w:rPr>
          <w:lang w:val="nl-NL"/>
        </w:rPr>
        <w:sym w:font="Symbol" w:char="F0AE"/>
      </w:r>
      <w:r w:rsidRPr="00191F1B">
        <w:rPr>
          <w:lang w:val="en-US"/>
        </w:rPr>
        <w:t xml:space="preserve"> [Ag(NH</w:t>
      </w:r>
      <w:r w:rsidRPr="00191F1B">
        <w:rPr>
          <w:vertAlign w:val="subscript"/>
          <w:lang w:val="en-US"/>
        </w:rPr>
        <w:t>3</w:t>
      </w:r>
      <w:r w:rsidRPr="00191F1B">
        <w:rPr>
          <w:lang w:val="en-US"/>
        </w:rPr>
        <w:t>)</w:t>
      </w:r>
      <w:r w:rsidRPr="00191F1B">
        <w:rPr>
          <w:vertAlign w:val="subscript"/>
          <w:lang w:val="en-US"/>
        </w:rPr>
        <w:t>2</w:t>
      </w:r>
      <w:r w:rsidRPr="00191F1B">
        <w:rPr>
          <w:lang w:val="en-US"/>
        </w:rPr>
        <w:t>]</w:t>
      </w:r>
      <w:r w:rsidRPr="00191F1B">
        <w:rPr>
          <w:vertAlign w:val="superscript"/>
          <w:lang w:val="en-US"/>
        </w:rPr>
        <w:t xml:space="preserve">+ </w:t>
      </w:r>
      <w:r w:rsidRPr="00191F1B">
        <w:rPr>
          <w:lang w:val="en-US"/>
        </w:rPr>
        <w:t>+ HO–</w:t>
      </w:r>
    </w:p>
    <w:p w:rsidR="00DC4267" w:rsidRPr="00191F1B" w:rsidRDefault="00DC4267" w:rsidP="00DC4267">
      <w:pPr>
        <w:rPr>
          <w:lang w:val="en-US"/>
        </w:rPr>
      </w:pPr>
      <w:r w:rsidRPr="00191F1B">
        <w:rPr>
          <w:lang w:val="en-US"/>
        </w:rPr>
        <w:t>2.8 Ag</w:t>
      </w:r>
      <w:r w:rsidRPr="00191F1B">
        <w:rPr>
          <w:vertAlign w:val="superscript"/>
          <w:lang w:val="en-US"/>
        </w:rPr>
        <w:t xml:space="preserve">+ </w:t>
      </w:r>
      <w:r w:rsidRPr="00191F1B">
        <w:rPr>
          <w:lang w:val="en-US"/>
        </w:rPr>
        <w:t>+ HO</w:t>
      </w:r>
      <w:r w:rsidRPr="00191F1B">
        <w:rPr>
          <w:vertAlign w:val="superscript"/>
          <w:lang w:val="en-US"/>
        </w:rPr>
        <w:t>–</w:t>
      </w:r>
      <w:r w:rsidR="008909F7">
        <w:rPr>
          <w:vertAlign w:val="superscript"/>
          <w:lang w:val="en-US"/>
        </w:rPr>
        <w:t xml:space="preserve"> </w:t>
      </w:r>
      <w:r>
        <w:rPr>
          <w:lang w:val="nl-NL"/>
        </w:rPr>
        <w:sym w:font="Symbol" w:char="F0AE"/>
      </w:r>
      <w:r w:rsidRPr="00191F1B">
        <w:rPr>
          <w:lang w:val="en-US"/>
        </w:rPr>
        <w:t xml:space="preserve"> AgOH</w:t>
      </w:r>
    </w:p>
    <w:p w:rsidR="00DC4267" w:rsidRPr="00191F1B" w:rsidRDefault="00DC4267" w:rsidP="00DC4267">
      <w:pPr>
        <w:rPr>
          <w:lang w:val="en-US"/>
        </w:rPr>
      </w:pPr>
    </w:p>
    <w:p w:rsidR="00DC4267" w:rsidRPr="00191F1B" w:rsidRDefault="00DC4267" w:rsidP="00DC4267">
      <w:pPr>
        <w:pStyle w:val="Kop3"/>
        <w:rPr>
          <w:lang w:val="en-US"/>
        </w:rPr>
      </w:pPr>
      <w:r w:rsidRPr="00191F1B">
        <w:rPr>
          <w:lang w:val="en-US"/>
        </w:rPr>
        <w:t>Problem 3:</w:t>
      </w:r>
    </w:p>
    <w:p w:rsidR="00DC4267" w:rsidRPr="00191F1B" w:rsidRDefault="00DC4267" w:rsidP="00DC4267">
      <w:pPr>
        <w:pStyle w:val="Vraag"/>
        <w:ind w:left="0" w:firstLine="0"/>
        <w:rPr>
          <w:lang w:val="en-US"/>
        </w:rPr>
      </w:pPr>
      <w:r w:rsidRPr="00191F1B">
        <w:rPr>
          <w:lang w:val="en-US"/>
        </w:rPr>
        <w:t>a)</w:t>
      </w:r>
      <w:r w:rsidRPr="00191F1B">
        <w:rPr>
          <w:lang w:val="en-US"/>
        </w:rPr>
        <w:tab/>
      </w:r>
      <w:r w:rsidRPr="00191F1B">
        <w:rPr>
          <w:i/>
          <w:lang w:val="en-US"/>
        </w:rPr>
        <w:t>E</w:t>
      </w:r>
      <w:r w:rsidRPr="00191F1B">
        <w:rPr>
          <w:vertAlign w:val="superscript"/>
          <w:lang w:val="en-US"/>
        </w:rPr>
        <w:t xml:space="preserve">o </w:t>
      </w:r>
      <w:r w:rsidRPr="00191F1B">
        <w:rPr>
          <w:lang w:val="en-US"/>
        </w:rPr>
        <w:t>O</w:t>
      </w:r>
      <w:r w:rsidRPr="00191F1B">
        <w:rPr>
          <w:vertAlign w:val="subscript"/>
          <w:lang w:val="en-US"/>
        </w:rPr>
        <w:t>2</w:t>
      </w:r>
      <w:r w:rsidRPr="00191F1B">
        <w:rPr>
          <w:lang w:val="en-US"/>
        </w:rPr>
        <w:t>/H</w:t>
      </w:r>
      <w:r w:rsidRPr="00191F1B">
        <w:rPr>
          <w:vertAlign w:val="subscript"/>
          <w:lang w:val="en-US"/>
        </w:rPr>
        <w:t>2</w:t>
      </w:r>
      <w:r w:rsidRPr="00191F1B">
        <w:rPr>
          <w:lang w:val="en-US"/>
        </w:rPr>
        <w:t xml:space="preserve">O &gt; </w:t>
      </w:r>
      <w:r w:rsidRPr="00191F1B">
        <w:rPr>
          <w:i/>
          <w:lang w:val="en-US"/>
        </w:rPr>
        <w:t>E</w:t>
      </w:r>
      <w:r w:rsidRPr="00191F1B">
        <w:rPr>
          <w:vertAlign w:val="superscript"/>
          <w:lang w:val="en-US"/>
        </w:rPr>
        <w:t xml:space="preserve">o </w:t>
      </w:r>
      <w:r w:rsidRPr="00191F1B">
        <w:rPr>
          <w:lang w:val="en-US"/>
        </w:rPr>
        <w:t>Mn(III)/Mn(II) at pH=14</w:t>
      </w:r>
    </w:p>
    <w:p w:rsidR="00DC4267" w:rsidRPr="00191F1B" w:rsidRDefault="00DC4267" w:rsidP="00DC4267">
      <w:pPr>
        <w:rPr>
          <w:lang w:val="en-US"/>
        </w:rPr>
      </w:pPr>
      <w:r w:rsidRPr="00191F1B">
        <w:rPr>
          <w:lang w:val="en-US"/>
        </w:rPr>
        <w:t>b)</w:t>
      </w:r>
    </w:p>
    <w:p w:rsidR="00DC4267" w:rsidRPr="00191F1B" w:rsidRDefault="00DC4267" w:rsidP="00DC4267">
      <w:pPr>
        <w:pStyle w:val="Inspring"/>
        <w:ind w:left="0"/>
        <w:rPr>
          <w:vertAlign w:val="superscript"/>
          <w:lang w:val="en-US"/>
        </w:rPr>
      </w:pPr>
      <w:r w:rsidRPr="00191F1B">
        <w:rPr>
          <w:lang w:val="en-US"/>
        </w:rPr>
        <w:t>O</w:t>
      </w:r>
      <w:r w:rsidRPr="00191F1B">
        <w:rPr>
          <w:vertAlign w:val="subscript"/>
          <w:lang w:val="en-US"/>
        </w:rPr>
        <w:t xml:space="preserve">2 </w:t>
      </w:r>
      <w:r w:rsidRPr="00191F1B">
        <w:rPr>
          <w:lang w:val="en-US"/>
        </w:rPr>
        <w:t>+ 4e</w:t>
      </w:r>
      <w:r w:rsidRPr="00191F1B">
        <w:rPr>
          <w:vertAlign w:val="superscript"/>
          <w:lang w:val="en-US"/>
        </w:rPr>
        <w:t xml:space="preserve">– </w:t>
      </w:r>
      <w:r w:rsidRPr="00191F1B">
        <w:rPr>
          <w:lang w:val="en-US"/>
        </w:rPr>
        <w:t>+ 2H</w:t>
      </w:r>
      <w:r w:rsidRPr="00191F1B">
        <w:rPr>
          <w:vertAlign w:val="subscript"/>
          <w:lang w:val="en-US"/>
        </w:rPr>
        <w:t>2</w:t>
      </w:r>
      <w:r w:rsidRPr="00191F1B">
        <w:rPr>
          <w:lang w:val="en-US"/>
        </w:rPr>
        <w:t xml:space="preserve">O </w:t>
      </w:r>
      <w:r>
        <w:rPr>
          <w:lang w:val="nl-NL"/>
        </w:rPr>
        <w:sym w:font="Symbol" w:char="F0AE"/>
      </w:r>
      <w:r w:rsidRPr="00191F1B">
        <w:rPr>
          <w:lang w:val="en-US"/>
        </w:rPr>
        <w:t xml:space="preserve"> 4HO</w:t>
      </w:r>
      <w:r w:rsidRPr="00191F1B">
        <w:rPr>
          <w:vertAlign w:val="superscript"/>
          <w:lang w:val="en-US"/>
        </w:rPr>
        <w:t>–</w:t>
      </w:r>
    </w:p>
    <w:p w:rsidR="00DC4267" w:rsidRPr="00191F1B" w:rsidRDefault="00DC4267" w:rsidP="00DC4267">
      <w:pPr>
        <w:pStyle w:val="Inspring"/>
        <w:pBdr>
          <w:bottom w:val="single" w:sz="4" w:space="1" w:color="auto"/>
        </w:pBdr>
        <w:ind w:left="0" w:right="5385"/>
        <w:rPr>
          <w:vertAlign w:val="superscript"/>
          <w:lang w:val="en-US"/>
        </w:rPr>
      </w:pPr>
      <w:r w:rsidRPr="00191F1B">
        <w:rPr>
          <w:lang w:val="en-US"/>
        </w:rPr>
        <w:t>Mn(OH)</w:t>
      </w:r>
      <w:r w:rsidRPr="00191F1B">
        <w:rPr>
          <w:vertAlign w:val="subscript"/>
          <w:lang w:val="en-US"/>
        </w:rPr>
        <w:t xml:space="preserve">2 </w:t>
      </w:r>
      <w:r w:rsidRPr="00191F1B">
        <w:rPr>
          <w:lang w:val="en-US"/>
        </w:rPr>
        <w:t>+ HO</w:t>
      </w:r>
      <w:r w:rsidRPr="00191F1B">
        <w:rPr>
          <w:vertAlign w:val="superscript"/>
          <w:lang w:val="en-US"/>
        </w:rPr>
        <w:t xml:space="preserve">– </w:t>
      </w:r>
      <w:r>
        <w:rPr>
          <w:lang w:val="nl-NL"/>
        </w:rPr>
        <w:sym w:font="Symbol" w:char="F0AE"/>
      </w:r>
      <w:r w:rsidRPr="00191F1B">
        <w:rPr>
          <w:lang w:val="en-US"/>
        </w:rPr>
        <w:t xml:space="preserve"> Mn(OH)</w:t>
      </w:r>
      <w:r w:rsidRPr="00191F1B">
        <w:rPr>
          <w:vertAlign w:val="subscript"/>
          <w:lang w:val="en-US"/>
        </w:rPr>
        <w:t xml:space="preserve">3 </w:t>
      </w:r>
      <w:r w:rsidRPr="00191F1B">
        <w:rPr>
          <w:lang w:val="en-US"/>
        </w:rPr>
        <w:t>+ e</w:t>
      </w:r>
      <w:r w:rsidRPr="00191F1B">
        <w:rPr>
          <w:vertAlign w:val="superscript"/>
          <w:lang w:val="en-US"/>
        </w:rPr>
        <w:t>–</w:t>
      </w:r>
    </w:p>
    <w:p w:rsidR="00DC4267" w:rsidRPr="00191F1B" w:rsidRDefault="00DC4267" w:rsidP="00DC4267">
      <w:pPr>
        <w:pStyle w:val="Inspring"/>
        <w:ind w:left="0"/>
        <w:rPr>
          <w:vertAlign w:val="subscript"/>
          <w:lang w:val="en-US"/>
        </w:rPr>
      </w:pPr>
      <w:r w:rsidRPr="00191F1B">
        <w:rPr>
          <w:lang w:val="en-US"/>
        </w:rPr>
        <w:t>O</w:t>
      </w:r>
      <w:r w:rsidRPr="00191F1B">
        <w:rPr>
          <w:vertAlign w:val="subscript"/>
          <w:lang w:val="en-US"/>
        </w:rPr>
        <w:t xml:space="preserve">2 </w:t>
      </w:r>
      <w:r w:rsidRPr="00191F1B">
        <w:rPr>
          <w:lang w:val="en-US"/>
        </w:rPr>
        <w:t>+ 4 Mn(OH)</w:t>
      </w:r>
      <w:r w:rsidRPr="00191F1B">
        <w:rPr>
          <w:vertAlign w:val="subscript"/>
          <w:lang w:val="en-US"/>
        </w:rPr>
        <w:t xml:space="preserve">2 </w:t>
      </w:r>
      <w:r w:rsidRPr="00191F1B">
        <w:rPr>
          <w:lang w:val="en-US"/>
        </w:rPr>
        <w:t>+ 2 H</w:t>
      </w:r>
      <w:r w:rsidRPr="00191F1B">
        <w:rPr>
          <w:vertAlign w:val="subscript"/>
          <w:lang w:val="en-US"/>
        </w:rPr>
        <w:t>2</w:t>
      </w:r>
      <w:r w:rsidRPr="00191F1B">
        <w:rPr>
          <w:lang w:val="en-US"/>
        </w:rPr>
        <w:t xml:space="preserve">O </w:t>
      </w:r>
      <w:r>
        <w:rPr>
          <w:lang w:val="nl-NL"/>
        </w:rPr>
        <w:sym w:font="Symbol" w:char="F0AE"/>
      </w:r>
      <w:r w:rsidRPr="00191F1B">
        <w:rPr>
          <w:lang w:val="en-US"/>
        </w:rPr>
        <w:t xml:space="preserve"> 4 Mn(OH)</w:t>
      </w:r>
      <w:r w:rsidRPr="00191F1B">
        <w:rPr>
          <w:vertAlign w:val="subscript"/>
          <w:lang w:val="en-US"/>
        </w:rPr>
        <w:t>3</w:t>
      </w:r>
    </w:p>
    <w:p w:rsidR="00DC4267" w:rsidRPr="00191F1B" w:rsidRDefault="00DC4267" w:rsidP="00DC4267">
      <w:pPr>
        <w:pStyle w:val="Inspring"/>
        <w:ind w:left="0"/>
        <w:rPr>
          <w:lang w:val="en-US"/>
        </w:rPr>
      </w:pPr>
    </w:p>
    <w:p w:rsidR="00DC4267" w:rsidRPr="00191F1B" w:rsidRDefault="00DC4267" w:rsidP="00DC4267">
      <w:pPr>
        <w:pStyle w:val="Inspring"/>
        <w:ind w:left="0"/>
        <w:rPr>
          <w:vertAlign w:val="superscript"/>
          <w:lang w:val="en-US"/>
        </w:rPr>
      </w:pPr>
      <w:r w:rsidRPr="00191F1B">
        <w:rPr>
          <w:lang w:val="en-US"/>
        </w:rPr>
        <w:t>2 I</w:t>
      </w:r>
      <w:r w:rsidRPr="00191F1B">
        <w:rPr>
          <w:vertAlign w:val="superscript"/>
          <w:lang w:val="en-US"/>
        </w:rPr>
        <w:t xml:space="preserve">– </w:t>
      </w:r>
      <w:r>
        <w:rPr>
          <w:lang w:val="nl-NL"/>
        </w:rPr>
        <w:sym w:font="Symbol" w:char="F0AE"/>
      </w:r>
      <w:r w:rsidRPr="00191F1B">
        <w:rPr>
          <w:lang w:val="en-US"/>
        </w:rPr>
        <w:t xml:space="preserve"> I</w:t>
      </w:r>
      <w:r w:rsidRPr="00191F1B">
        <w:rPr>
          <w:vertAlign w:val="subscript"/>
          <w:lang w:val="en-US"/>
        </w:rPr>
        <w:t xml:space="preserve">2 </w:t>
      </w:r>
      <w:r w:rsidRPr="00191F1B">
        <w:rPr>
          <w:lang w:val="en-US"/>
        </w:rPr>
        <w:t>+ 2 e</w:t>
      </w:r>
      <w:r w:rsidRPr="00191F1B">
        <w:rPr>
          <w:vertAlign w:val="superscript"/>
          <w:lang w:val="en-US"/>
        </w:rPr>
        <w:t>–</w:t>
      </w:r>
    </w:p>
    <w:p w:rsidR="00DC4267" w:rsidRPr="00191F1B" w:rsidRDefault="00DC4267" w:rsidP="00DC4267">
      <w:pPr>
        <w:pStyle w:val="Inspring"/>
        <w:pBdr>
          <w:bottom w:val="single" w:sz="4" w:space="1" w:color="auto"/>
        </w:pBdr>
        <w:ind w:left="0" w:right="6661"/>
        <w:rPr>
          <w:vertAlign w:val="superscript"/>
          <w:lang w:val="en-US"/>
        </w:rPr>
      </w:pPr>
      <w:r w:rsidRPr="00191F1B">
        <w:rPr>
          <w:lang w:val="en-US"/>
        </w:rPr>
        <w:t>Mn</w:t>
      </w:r>
      <w:r w:rsidRPr="00191F1B">
        <w:rPr>
          <w:vertAlign w:val="superscript"/>
          <w:lang w:val="en-US"/>
        </w:rPr>
        <w:t xml:space="preserve">3+ </w:t>
      </w:r>
      <w:r w:rsidRPr="00191F1B">
        <w:rPr>
          <w:lang w:val="en-US"/>
        </w:rPr>
        <w:t>+ e</w:t>
      </w:r>
      <w:r w:rsidRPr="00191F1B">
        <w:rPr>
          <w:vertAlign w:val="superscript"/>
          <w:lang w:val="en-US"/>
        </w:rPr>
        <w:t xml:space="preserve">– </w:t>
      </w:r>
      <w:r>
        <w:rPr>
          <w:lang w:val="nl-NL"/>
        </w:rPr>
        <w:sym w:font="Symbol" w:char="F0AE"/>
      </w:r>
      <w:r w:rsidRPr="00191F1B">
        <w:rPr>
          <w:lang w:val="en-US"/>
        </w:rPr>
        <w:t xml:space="preserve"> Mn</w:t>
      </w:r>
      <w:r w:rsidRPr="00191F1B">
        <w:rPr>
          <w:vertAlign w:val="superscript"/>
          <w:lang w:val="en-US"/>
        </w:rPr>
        <w:t>2+</w:t>
      </w:r>
    </w:p>
    <w:p w:rsidR="00DC4267" w:rsidRPr="00191F1B" w:rsidRDefault="00DC4267" w:rsidP="00DC4267">
      <w:pPr>
        <w:pStyle w:val="Inspring"/>
        <w:ind w:left="0"/>
        <w:rPr>
          <w:vertAlign w:val="superscript"/>
          <w:lang w:val="en-US"/>
        </w:rPr>
      </w:pPr>
      <w:r w:rsidRPr="00191F1B">
        <w:rPr>
          <w:lang w:val="en-US"/>
        </w:rPr>
        <w:t>2 I</w:t>
      </w:r>
      <w:r w:rsidRPr="00191F1B">
        <w:rPr>
          <w:vertAlign w:val="superscript"/>
          <w:lang w:val="en-US"/>
        </w:rPr>
        <w:t xml:space="preserve">– </w:t>
      </w:r>
      <w:r w:rsidRPr="00191F1B">
        <w:rPr>
          <w:lang w:val="en-US"/>
        </w:rPr>
        <w:t>+ 2 Mn</w:t>
      </w:r>
      <w:r w:rsidRPr="00191F1B">
        <w:rPr>
          <w:vertAlign w:val="superscript"/>
          <w:lang w:val="en-US"/>
        </w:rPr>
        <w:t xml:space="preserve">3+ </w:t>
      </w:r>
      <w:r>
        <w:rPr>
          <w:lang w:val="nl-NL"/>
        </w:rPr>
        <w:sym w:font="Symbol" w:char="F0AE"/>
      </w:r>
      <w:r w:rsidRPr="00191F1B">
        <w:rPr>
          <w:lang w:val="en-US"/>
        </w:rPr>
        <w:t xml:space="preserve"> I</w:t>
      </w:r>
      <w:r w:rsidRPr="00191F1B">
        <w:rPr>
          <w:vertAlign w:val="subscript"/>
          <w:lang w:val="en-US"/>
        </w:rPr>
        <w:t xml:space="preserve">2 </w:t>
      </w:r>
      <w:r w:rsidRPr="00191F1B">
        <w:rPr>
          <w:lang w:val="en-US"/>
        </w:rPr>
        <w:t>+ 2 Mn</w:t>
      </w:r>
      <w:r w:rsidRPr="00191F1B">
        <w:rPr>
          <w:vertAlign w:val="superscript"/>
          <w:lang w:val="en-US"/>
        </w:rPr>
        <w:t>2+</w:t>
      </w:r>
    </w:p>
    <w:p w:rsidR="00DC4267" w:rsidRPr="00191F1B" w:rsidRDefault="00DC4267" w:rsidP="00DC4267">
      <w:pPr>
        <w:pStyle w:val="Inspring"/>
        <w:ind w:left="0"/>
        <w:rPr>
          <w:lang w:val="en-US"/>
        </w:rPr>
      </w:pPr>
    </w:p>
    <w:p w:rsidR="00DC4267" w:rsidRPr="00191F1B" w:rsidRDefault="00DC4267" w:rsidP="00DC4267">
      <w:pPr>
        <w:pStyle w:val="Inspring"/>
        <w:ind w:left="0"/>
        <w:rPr>
          <w:vertAlign w:val="superscript"/>
          <w:lang w:val="en-US"/>
        </w:rPr>
      </w:pPr>
      <w:r w:rsidRPr="00191F1B">
        <w:rPr>
          <w:lang w:val="en-US"/>
        </w:rPr>
        <w:t>I</w:t>
      </w:r>
      <w:r w:rsidRPr="00191F1B">
        <w:rPr>
          <w:vertAlign w:val="subscript"/>
          <w:lang w:val="en-US"/>
        </w:rPr>
        <w:t xml:space="preserve">2 </w:t>
      </w:r>
      <w:r w:rsidRPr="00191F1B">
        <w:rPr>
          <w:lang w:val="en-US"/>
        </w:rPr>
        <w:t>+ 2 e</w:t>
      </w:r>
      <w:r w:rsidRPr="00191F1B">
        <w:rPr>
          <w:vertAlign w:val="superscript"/>
          <w:lang w:val="en-US"/>
        </w:rPr>
        <w:t xml:space="preserve">– </w:t>
      </w:r>
      <w:r>
        <w:rPr>
          <w:lang w:val="nl-NL"/>
        </w:rPr>
        <w:sym w:font="Symbol" w:char="F0AE"/>
      </w:r>
      <w:r w:rsidRPr="00191F1B">
        <w:rPr>
          <w:lang w:val="en-US"/>
        </w:rPr>
        <w:t xml:space="preserve"> 2 I</w:t>
      </w:r>
      <w:r w:rsidRPr="00191F1B">
        <w:rPr>
          <w:vertAlign w:val="superscript"/>
          <w:lang w:val="en-US"/>
        </w:rPr>
        <w:t>–</w:t>
      </w:r>
    </w:p>
    <w:p w:rsidR="00DC4267" w:rsidRPr="00191F1B" w:rsidRDefault="00DC4267" w:rsidP="00DC4267">
      <w:pPr>
        <w:pStyle w:val="Inspring"/>
        <w:pBdr>
          <w:bottom w:val="single" w:sz="4" w:space="1" w:color="auto"/>
        </w:pBdr>
        <w:ind w:left="0" w:right="6519"/>
        <w:rPr>
          <w:vertAlign w:val="superscript"/>
          <w:lang w:val="en-US"/>
        </w:rPr>
      </w:pPr>
      <w:r w:rsidRPr="00191F1B">
        <w:rPr>
          <w:lang w:val="en-US"/>
        </w:rPr>
        <w:t>2 S</w:t>
      </w:r>
      <w:r w:rsidRPr="00191F1B">
        <w:rPr>
          <w:vertAlign w:val="subscript"/>
          <w:lang w:val="en-US"/>
        </w:rPr>
        <w:t>2</w:t>
      </w:r>
      <w:r w:rsidRPr="00191F1B">
        <w:rPr>
          <w:lang w:val="en-US"/>
        </w:rPr>
        <w:t>O</w:t>
      </w:r>
      <w:r w:rsidRPr="00191F1B">
        <w:rPr>
          <w:vertAlign w:val="subscript"/>
          <w:lang w:val="en-US"/>
        </w:rPr>
        <w:t>3</w:t>
      </w:r>
      <w:r w:rsidRPr="00191F1B">
        <w:rPr>
          <w:vertAlign w:val="superscript"/>
          <w:lang w:val="en-US"/>
        </w:rPr>
        <w:t xml:space="preserve">2– </w:t>
      </w:r>
      <w:r>
        <w:rPr>
          <w:lang w:val="nl-NL"/>
        </w:rPr>
        <w:sym w:font="Symbol" w:char="F0AE"/>
      </w:r>
      <w:r w:rsidRPr="00191F1B">
        <w:rPr>
          <w:lang w:val="en-US"/>
        </w:rPr>
        <w:t xml:space="preserve"> S</w:t>
      </w:r>
      <w:r w:rsidRPr="00191F1B">
        <w:rPr>
          <w:vertAlign w:val="subscript"/>
          <w:lang w:val="en-US"/>
        </w:rPr>
        <w:t>4</w:t>
      </w:r>
      <w:r w:rsidRPr="00191F1B">
        <w:rPr>
          <w:lang w:val="en-US"/>
        </w:rPr>
        <w:t>O</w:t>
      </w:r>
      <w:r w:rsidRPr="00191F1B">
        <w:rPr>
          <w:vertAlign w:val="subscript"/>
          <w:lang w:val="en-US"/>
        </w:rPr>
        <w:t>6</w:t>
      </w:r>
      <w:r w:rsidRPr="00191F1B">
        <w:rPr>
          <w:vertAlign w:val="superscript"/>
          <w:lang w:val="en-US"/>
        </w:rPr>
        <w:t xml:space="preserve">2– </w:t>
      </w:r>
      <w:r w:rsidRPr="00191F1B">
        <w:rPr>
          <w:lang w:val="en-US"/>
        </w:rPr>
        <w:t>+ 2 e</w:t>
      </w:r>
      <w:r w:rsidRPr="00191F1B">
        <w:rPr>
          <w:vertAlign w:val="superscript"/>
          <w:lang w:val="en-US"/>
        </w:rPr>
        <w:t>–</w:t>
      </w:r>
    </w:p>
    <w:p w:rsidR="00DC4267" w:rsidRPr="00191F1B" w:rsidRDefault="00DC4267" w:rsidP="00DC4267">
      <w:pPr>
        <w:pStyle w:val="Inspring"/>
        <w:ind w:left="0"/>
        <w:rPr>
          <w:vertAlign w:val="superscript"/>
          <w:lang w:val="en-US"/>
        </w:rPr>
      </w:pPr>
      <w:r w:rsidRPr="00191F1B">
        <w:rPr>
          <w:lang w:val="en-US"/>
        </w:rPr>
        <w:t>I</w:t>
      </w:r>
      <w:r w:rsidRPr="00191F1B">
        <w:rPr>
          <w:vertAlign w:val="subscript"/>
          <w:lang w:val="en-US"/>
        </w:rPr>
        <w:t xml:space="preserve">2 </w:t>
      </w:r>
      <w:r w:rsidRPr="00191F1B">
        <w:rPr>
          <w:lang w:val="en-US"/>
        </w:rPr>
        <w:t>+ 2 S</w:t>
      </w:r>
      <w:r w:rsidRPr="00191F1B">
        <w:rPr>
          <w:vertAlign w:val="subscript"/>
          <w:lang w:val="en-US"/>
        </w:rPr>
        <w:t>2</w:t>
      </w:r>
      <w:r w:rsidRPr="00191F1B">
        <w:rPr>
          <w:lang w:val="en-US"/>
        </w:rPr>
        <w:t>O</w:t>
      </w:r>
      <w:r w:rsidRPr="00191F1B">
        <w:rPr>
          <w:vertAlign w:val="subscript"/>
          <w:lang w:val="en-US"/>
        </w:rPr>
        <w:t>3</w:t>
      </w:r>
      <w:r w:rsidRPr="00191F1B">
        <w:rPr>
          <w:vertAlign w:val="superscript"/>
          <w:lang w:val="en-US"/>
        </w:rPr>
        <w:t xml:space="preserve">2– </w:t>
      </w:r>
      <w:r>
        <w:rPr>
          <w:lang w:val="nl-NL"/>
        </w:rPr>
        <w:sym w:font="Symbol" w:char="F0AE"/>
      </w:r>
      <w:r w:rsidRPr="00191F1B">
        <w:rPr>
          <w:lang w:val="en-US"/>
        </w:rPr>
        <w:t xml:space="preserve"> 2 I</w:t>
      </w:r>
      <w:r w:rsidRPr="00191F1B">
        <w:rPr>
          <w:vertAlign w:val="superscript"/>
          <w:lang w:val="en-US"/>
        </w:rPr>
        <w:t xml:space="preserve">– </w:t>
      </w:r>
      <w:r w:rsidRPr="00191F1B">
        <w:rPr>
          <w:lang w:val="en-US"/>
        </w:rPr>
        <w:t>+ S</w:t>
      </w:r>
      <w:r w:rsidRPr="00191F1B">
        <w:rPr>
          <w:vertAlign w:val="subscript"/>
          <w:lang w:val="en-US"/>
        </w:rPr>
        <w:t>4</w:t>
      </w:r>
      <w:r w:rsidRPr="00191F1B">
        <w:rPr>
          <w:lang w:val="en-US"/>
        </w:rPr>
        <w:t>O</w:t>
      </w:r>
      <w:r w:rsidRPr="00191F1B">
        <w:rPr>
          <w:vertAlign w:val="subscript"/>
          <w:lang w:val="en-US"/>
        </w:rPr>
        <w:t>6</w:t>
      </w:r>
      <w:r w:rsidRPr="00191F1B">
        <w:rPr>
          <w:vertAlign w:val="superscript"/>
          <w:lang w:val="en-US"/>
        </w:rPr>
        <w:t>2–</w:t>
      </w:r>
    </w:p>
    <w:p w:rsidR="00DC4267" w:rsidRPr="00191F1B" w:rsidRDefault="00DC4267" w:rsidP="00DC4267">
      <w:pPr>
        <w:pStyle w:val="Voettekst"/>
        <w:tabs>
          <w:tab w:val="clear" w:pos="4536"/>
          <w:tab w:val="clear" w:pos="9072"/>
        </w:tabs>
        <w:rPr>
          <w:lang w:val="en-US"/>
        </w:rPr>
      </w:pPr>
    </w:p>
    <w:p w:rsidR="00DC4267" w:rsidRPr="00191F1B" w:rsidRDefault="00DC4267" w:rsidP="00DC4267">
      <w:pPr>
        <w:pStyle w:val="Vraag"/>
        <w:ind w:left="0" w:firstLine="0"/>
        <w:rPr>
          <w:lang w:val="en-US"/>
        </w:rPr>
      </w:pPr>
      <w:r w:rsidRPr="00191F1B">
        <w:rPr>
          <w:lang w:val="en-US"/>
        </w:rPr>
        <w:t>d)</w:t>
      </w:r>
      <w:r w:rsidRPr="00191F1B">
        <w:rPr>
          <w:lang w:val="en-US"/>
        </w:rPr>
        <w:tab/>
        <w:t>1 mol O</w:t>
      </w:r>
      <w:r w:rsidRPr="00191F1B">
        <w:rPr>
          <w:vertAlign w:val="subscript"/>
          <w:lang w:val="en-US"/>
        </w:rPr>
        <w:t xml:space="preserve">2 </w:t>
      </w:r>
      <w:r>
        <w:rPr>
          <w:rFonts w:ascii="Symbol" w:hAnsi="Symbol"/>
          <w:lang w:val="nl-NL"/>
        </w:rPr>
        <w:t></w:t>
      </w:r>
      <w:r w:rsidRPr="00191F1B">
        <w:rPr>
          <w:lang w:val="en-US"/>
        </w:rPr>
        <w:t xml:space="preserve"> 4 mol Mn(II) </w:t>
      </w:r>
      <w:r>
        <w:rPr>
          <w:rFonts w:ascii="Symbol" w:hAnsi="Symbol"/>
          <w:lang w:val="nl-NL"/>
        </w:rPr>
        <w:t></w:t>
      </w:r>
      <w:r w:rsidRPr="00191F1B">
        <w:rPr>
          <w:lang w:val="en-US"/>
        </w:rPr>
        <w:t xml:space="preserve"> 4 mol Mn(III)</w:t>
      </w:r>
    </w:p>
    <w:p w:rsidR="00DC4267" w:rsidRPr="00191F1B" w:rsidRDefault="00DC4267" w:rsidP="00DC4267">
      <w:pPr>
        <w:pStyle w:val="Inspring"/>
        <w:ind w:left="0"/>
        <w:rPr>
          <w:vertAlign w:val="subscript"/>
          <w:lang w:val="en-US"/>
        </w:rPr>
      </w:pPr>
      <w:r w:rsidRPr="00191F1B">
        <w:rPr>
          <w:lang w:val="en-US"/>
        </w:rPr>
        <w:t xml:space="preserve">4 mol Mn(III) </w:t>
      </w:r>
      <w:r>
        <w:rPr>
          <w:rFonts w:ascii="Symbol" w:hAnsi="Symbol"/>
          <w:lang w:val="nl-NL"/>
        </w:rPr>
        <w:t></w:t>
      </w:r>
      <w:r w:rsidRPr="00191F1B">
        <w:rPr>
          <w:lang w:val="en-US"/>
        </w:rPr>
        <w:t xml:space="preserve"> 4 mol I</w:t>
      </w:r>
      <w:r w:rsidRPr="00191F1B">
        <w:rPr>
          <w:vertAlign w:val="superscript"/>
          <w:lang w:val="en-US"/>
        </w:rPr>
        <w:t xml:space="preserve">– </w:t>
      </w:r>
      <w:r>
        <w:rPr>
          <w:rFonts w:ascii="Symbol" w:hAnsi="Symbol"/>
          <w:lang w:val="nl-NL"/>
        </w:rPr>
        <w:t></w:t>
      </w:r>
      <w:r w:rsidRPr="00191F1B">
        <w:rPr>
          <w:lang w:val="en-US"/>
        </w:rPr>
        <w:t xml:space="preserve"> 2 mol I</w:t>
      </w:r>
      <w:r w:rsidRPr="00191F1B">
        <w:rPr>
          <w:vertAlign w:val="subscript"/>
          <w:lang w:val="en-US"/>
        </w:rPr>
        <w:t>2</w:t>
      </w:r>
    </w:p>
    <w:p w:rsidR="00DC4267" w:rsidRPr="00191F1B" w:rsidRDefault="00DC4267" w:rsidP="00DC4267">
      <w:pPr>
        <w:pStyle w:val="Inspring"/>
        <w:ind w:left="0"/>
        <w:rPr>
          <w:vertAlign w:val="superscript"/>
          <w:lang w:val="en-US"/>
        </w:rPr>
      </w:pPr>
      <w:r w:rsidRPr="00191F1B">
        <w:rPr>
          <w:lang w:val="en-US"/>
        </w:rPr>
        <w:t>2 mol I</w:t>
      </w:r>
      <w:r w:rsidRPr="00191F1B">
        <w:rPr>
          <w:vertAlign w:val="subscript"/>
          <w:lang w:val="en-US"/>
        </w:rPr>
        <w:t xml:space="preserve">2 </w:t>
      </w:r>
      <w:r>
        <w:rPr>
          <w:rFonts w:ascii="Symbol" w:hAnsi="Symbol"/>
          <w:lang w:val="nl-NL"/>
        </w:rPr>
        <w:t></w:t>
      </w:r>
      <w:r w:rsidRPr="00191F1B">
        <w:rPr>
          <w:lang w:val="en-US"/>
        </w:rPr>
        <w:t xml:space="preserve"> 4 mol S</w:t>
      </w:r>
      <w:r w:rsidRPr="00191F1B">
        <w:rPr>
          <w:vertAlign w:val="subscript"/>
          <w:lang w:val="en-US"/>
        </w:rPr>
        <w:t>2</w:t>
      </w:r>
      <w:r w:rsidRPr="00191F1B">
        <w:rPr>
          <w:lang w:val="en-US"/>
        </w:rPr>
        <w:t>O</w:t>
      </w:r>
      <w:r w:rsidRPr="00191F1B">
        <w:rPr>
          <w:vertAlign w:val="subscript"/>
          <w:lang w:val="en-US"/>
        </w:rPr>
        <w:t>3</w:t>
      </w:r>
      <w:r w:rsidRPr="00191F1B">
        <w:rPr>
          <w:vertAlign w:val="superscript"/>
          <w:lang w:val="en-US"/>
        </w:rPr>
        <w:t>2–</w:t>
      </w:r>
    </w:p>
    <w:p w:rsidR="00DC4267" w:rsidRPr="00191F1B" w:rsidRDefault="00DC4267" w:rsidP="00DC4267">
      <w:pPr>
        <w:pStyle w:val="Voettekst"/>
        <w:tabs>
          <w:tab w:val="clear" w:pos="4536"/>
          <w:tab w:val="clear" w:pos="9072"/>
        </w:tabs>
        <w:rPr>
          <w:lang w:val="en-US"/>
        </w:rPr>
      </w:pPr>
    </w:p>
    <w:p w:rsidR="00DC4267" w:rsidRPr="00191F1B" w:rsidRDefault="00DC4267" w:rsidP="00DC4267">
      <w:pPr>
        <w:pStyle w:val="Vraag"/>
        <w:ind w:left="0" w:firstLine="0"/>
        <w:rPr>
          <w:vertAlign w:val="superscript"/>
          <w:lang w:val="en-US"/>
        </w:rPr>
      </w:pPr>
      <w:r w:rsidRPr="00F43AF8">
        <w:rPr>
          <w:i/>
          <w:lang w:val="en-US"/>
        </w:rPr>
        <w:t>c</w:t>
      </w:r>
      <w:r w:rsidRPr="00191F1B">
        <w:rPr>
          <w:lang w:val="en-US"/>
        </w:rPr>
        <w:t>(S</w:t>
      </w:r>
      <w:r w:rsidRPr="00191F1B">
        <w:rPr>
          <w:vertAlign w:val="subscript"/>
          <w:lang w:val="en-US"/>
        </w:rPr>
        <w:t>2</w:t>
      </w:r>
      <w:r w:rsidRPr="00191F1B">
        <w:rPr>
          <w:lang w:val="en-US"/>
        </w:rPr>
        <w:t>O</w:t>
      </w:r>
      <w:r w:rsidRPr="00191F1B">
        <w:rPr>
          <w:vertAlign w:val="subscript"/>
          <w:lang w:val="en-US"/>
        </w:rPr>
        <w:t>3</w:t>
      </w:r>
      <w:r w:rsidRPr="00191F1B">
        <w:rPr>
          <w:vertAlign w:val="superscript"/>
          <w:lang w:val="en-US"/>
        </w:rPr>
        <w:t>2–</w:t>
      </w:r>
      <w:r w:rsidRPr="00191F1B">
        <w:rPr>
          <w:lang w:val="en-US"/>
        </w:rPr>
        <w:t xml:space="preserve">) </w:t>
      </w:r>
      <w:r w:rsidR="00F43AF8">
        <w:rPr>
          <w:rFonts w:ascii="Symbol" w:hAnsi="Symbol"/>
          <w:lang w:val="nl-NL"/>
        </w:rPr>
        <w:sym w:font="Symbol" w:char="F0B4"/>
      </w:r>
      <w:r w:rsidRPr="00191F1B">
        <w:rPr>
          <w:lang w:val="en-US"/>
        </w:rPr>
        <w:t xml:space="preserve"> </w:t>
      </w:r>
      <w:r w:rsidRPr="00F43AF8">
        <w:rPr>
          <w:i/>
          <w:lang w:val="en-US"/>
        </w:rPr>
        <w:t>V</w:t>
      </w:r>
      <w:r w:rsidRPr="00191F1B">
        <w:rPr>
          <w:lang w:val="en-US"/>
        </w:rPr>
        <w:t>(S</w:t>
      </w:r>
      <w:r w:rsidRPr="00191F1B">
        <w:rPr>
          <w:vertAlign w:val="subscript"/>
          <w:lang w:val="en-US"/>
        </w:rPr>
        <w:t>2</w:t>
      </w:r>
      <w:r w:rsidRPr="00191F1B">
        <w:rPr>
          <w:lang w:val="en-US"/>
        </w:rPr>
        <w:t>O</w:t>
      </w:r>
      <w:r w:rsidRPr="00191F1B">
        <w:rPr>
          <w:vertAlign w:val="subscript"/>
          <w:lang w:val="en-US"/>
        </w:rPr>
        <w:t>3</w:t>
      </w:r>
      <w:r w:rsidRPr="00191F1B">
        <w:rPr>
          <w:vertAlign w:val="superscript"/>
          <w:lang w:val="en-US"/>
        </w:rPr>
        <w:t>2–</w:t>
      </w:r>
      <w:r w:rsidRPr="00191F1B">
        <w:rPr>
          <w:lang w:val="en-US"/>
        </w:rPr>
        <w:t>)</w:t>
      </w:r>
      <w:r>
        <w:rPr>
          <w:rFonts w:ascii="Symbol" w:hAnsi="Symbol"/>
          <w:lang w:val="nl-NL"/>
        </w:rPr>
        <w:t></w:t>
      </w:r>
      <w:r w:rsidRPr="00191F1B">
        <w:rPr>
          <w:lang w:val="en-US"/>
        </w:rPr>
        <w:t>10</w:t>
      </w:r>
      <w:r w:rsidRPr="00191F1B">
        <w:rPr>
          <w:vertAlign w:val="superscript"/>
          <w:lang w:val="en-US"/>
        </w:rPr>
        <w:t xml:space="preserve">–3 </w:t>
      </w:r>
      <w:r w:rsidRPr="00191F1B">
        <w:rPr>
          <w:lang w:val="en-US"/>
        </w:rPr>
        <w:t xml:space="preserve">= 4 </w:t>
      </w:r>
      <w:r w:rsidR="00F43AF8">
        <w:rPr>
          <w:rFonts w:ascii="Symbol" w:hAnsi="Symbol"/>
          <w:lang w:val="nl-NL"/>
        </w:rPr>
        <w:sym w:font="Symbol" w:char="F0B4"/>
      </w:r>
      <w:r w:rsidRPr="00191F1B">
        <w:rPr>
          <w:lang w:val="en-US"/>
        </w:rPr>
        <w:t xml:space="preserve"> </w:t>
      </w:r>
      <w:r w:rsidRPr="00F43AF8">
        <w:rPr>
          <w:i/>
          <w:lang w:val="en-US"/>
        </w:rPr>
        <w:t>c</w:t>
      </w:r>
      <w:r w:rsidRPr="00191F1B">
        <w:rPr>
          <w:lang w:val="en-US"/>
        </w:rPr>
        <w:t>(O</w:t>
      </w:r>
      <w:r w:rsidRPr="00191F1B">
        <w:rPr>
          <w:vertAlign w:val="subscript"/>
          <w:lang w:val="en-US"/>
        </w:rPr>
        <w:t>2</w:t>
      </w:r>
      <w:r w:rsidRPr="00191F1B">
        <w:rPr>
          <w:lang w:val="en-US"/>
        </w:rPr>
        <w:t xml:space="preserve">) </w:t>
      </w:r>
      <w:r w:rsidR="00F43AF8">
        <w:rPr>
          <w:rFonts w:ascii="Symbol" w:hAnsi="Symbol"/>
          <w:lang w:val="nl-NL"/>
        </w:rPr>
        <w:sym w:font="Symbol" w:char="F0B4"/>
      </w:r>
      <w:r w:rsidRPr="00191F1B">
        <w:rPr>
          <w:lang w:val="en-US"/>
        </w:rPr>
        <w:t xml:space="preserve"> 50</w:t>
      </w:r>
      <w:r w:rsidR="00F43AF8">
        <w:rPr>
          <w:lang w:val="nl-NL"/>
        </w:rPr>
        <w:t>·</w:t>
      </w:r>
      <w:r w:rsidRPr="00191F1B">
        <w:rPr>
          <w:lang w:val="en-US"/>
        </w:rPr>
        <w:t>10</w:t>
      </w:r>
      <w:r w:rsidRPr="00191F1B">
        <w:rPr>
          <w:vertAlign w:val="superscript"/>
          <w:lang w:val="en-US"/>
        </w:rPr>
        <w:t>–3</w:t>
      </w:r>
    </w:p>
    <w:p w:rsidR="00DC4267" w:rsidRPr="00191F1B" w:rsidRDefault="00DC4267" w:rsidP="00DC4267">
      <w:pPr>
        <w:pStyle w:val="Voettekst"/>
        <w:tabs>
          <w:tab w:val="clear" w:pos="4536"/>
          <w:tab w:val="clear" w:pos="9072"/>
        </w:tabs>
        <w:rPr>
          <w:lang w:val="en-US"/>
        </w:rPr>
      </w:pPr>
    </w:p>
    <w:p w:rsidR="00DC4267" w:rsidRPr="00191F1B" w:rsidRDefault="00DC4267" w:rsidP="00DC4267">
      <w:pPr>
        <w:pStyle w:val="Kop3"/>
        <w:rPr>
          <w:lang w:val="en-US"/>
        </w:rPr>
      </w:pPr>
      <w:r w:rsidRPr="00191F1B">
        <w:rPr>
          <w:lang w:val="en-US"/>
        </w:rPr>
        <w:t>Problem 4:</w:t>
      </w:r>
    </w:p>
    <w:p w:rsidR="00DC4267" w:rsidRPr="00191F1B" w:rsidRDefault="00DC4267" w:rsidP="00DC4267">
      <w:pPr>
        <w:rPr>
          <w:lang w:val="en-US"/>
        </w:rPr>
      </w:pPr>
      <w:r w:rsidRPr="00191F1B">
        <w:rPr>
          <w:lang w:val="en-US"/>
        </w:rPr>
        <w:t xml:space="preserve">a) </w:t>
      </w:r>
      <w:r w:rsidRPr="00F43AF8">
        <w:rPr>
          <w:i/>
          <w:lang w:val="en-US"/>
        </w:rPr>
        <w:t>t</w:t>
      </w:r>
      <w:r w:rsidRPr="00191F1B">
        <w:rPr>
          <w:lang w:val="en-US"/>
        </w:rPr>
        <w:t>–BuCl + H</w:t>
      </w:r>
      <w:r w:rsidRPr="00191F1B">
        <w:rPr>
          <w:vertAlign w:val="subscript"/>
          <w:lang w:val="en-US"/>
        </w:rPr>
        <w:t>2</w:t>
      </w:r>
      <w:r w:rsidRPr="00191F1B">
        <w:rPr>
          <w:lang w:val="en-US"/>
        </w:rPr>
        <w:t xml:space="preserve">O </w:t>
      </w:r>
      <w:r>
        <w:rPr>
          <w:lang w:val="nl-NL"/>
        </w:rPr>
        <w:sym w:font="Symbol" w:char="F0AE"/>
      </w:r>
      <w:r w:rsidRPr="00191F1B">
        <w:rPr>
          <w:lang w:val="en-US"/>
        </w:rPr>
        <w:t xml:space="preserve"> </w:t>
      </w:r>
      <w:r w:rsidRPr="00F43AF8">
        <w:rPr>
          <w:i/>
          <w:lang w:val="en-US"/>
        </w:rPr>
        <w:t>t</w:t>
      </w:r>
      <w:r w:rsidRPr="00191F1B">
        <w:rPr>
          <w:lang w:val="en-US"/>
        </w:rPr>
        <w:t>–BuOH + HCl</w:t>
      </w:r>
    </w:p>
    <w:p w:rsidR="00DC4267" w:rsidRPr="00191F1B" w:rsidRDefault="00DC4267" w:rsidP="00DC4267">
      <w:pPr>
        <w:rPr>
          <w:vertAlign w:val="subscript"/>
          <w:lang w:val="en-US"/>
        </w:rPr>
      </w:pPr>
      <w:r w:rsidRPr="00191F1B">
        <w:rPr>
          <w:i/>
          <w:lang w:val="en-US"/>
        </w:rPr>
        <w:t>t</w:t>
      </w:r>
      <w:r w:rsidRPr="00191F1B">
        <w:rPr>
          <w:lang w:val="en-US"/>
        </w:rPr>
        <w:t xml:space="preserve"> =0</w:t>
      </w:r>
      <w:r w:rsidRPr="00191F1B">
        <w:rPr>
          <w:lang w:val="en-US"/>
        </w:rPr>
        <w:tab/>
        <w:t>(</w:t>
      </w:r>
      <w:r w:rsidRPr="00F43AF8">
        <w:rPr>
          <w:i/>
          <w:lang w:val="en-US"/>
        </w:rPr>
        <w:t>t</w:t>
      </w:r>
      <w:r w:rsidRPr="00191F1B">
        <w:rPr>
          <w:lang w:val="en-US"/>
        </w:rPr>
        <w:t>–BuCl)</w:t>
      </w:r>
      <w:r w:rsidRPr="00191F1B">
        <w:rPr>
          <w:vertAlign w:val="subscript"/>
          <w:lang w:val="en-US"/>
        </w:rPr>
        <w:t>0</w:t>
      </w:r>
    </w:p>
    <w:p w:rsidR="00DC4267" w:rsidRPr="00191F1B" w:rsidRDefault="00DC4267" w:rsidP="00DC4267">
      <w:pPr>
        <w:rPr>
          <w:lang w:val="en-US"/>
        </w:rPr>
      </w:pPr>
      <w:r w:rsidRPr="00191F1B">
        <w:rPr>
          <w:i/>
          <w:lang w:val="en-US"/>
        </w:rPr>
        <w:t>t</w:t>
      </w:r>
      <w:r w:rsidRPr="00191F1B">
        <w:rPr>
          <w:lang w:val="en-US"/>
        </w:rPr>
        <w:tab/>
        <w:t>(</w:t>
      </w:r>
      <w:r w:rsidRPr="00F43AF8">
        <w:rPr>
          <w:i/>
          <w:lang w:val="en-US"/>
        </w:rPr>
        <w:t>t</w:t>
      </w:r>
      <w:r w:rsidRPr="00191F1B">
        <w:rPr>
          <w:lang w:val="en-US"/>
        </w:rPr>
        <w:t>–BuCl)</w:t>
      </w:r>
      <w:r w:rsidR="00580F1F">
        <w:rPr>
          <w:lang w:val="en-US"/>
        </w:rPr>
        <w:tab/>
      </w:r>
      <w:r w:rsidRPr="00191F1B">
        <w:rPr>
          <w:lang w:val="en-US"/>
        </w:rPr>
        <w:t>(</w:t>
      </w:r>
      <w:r w:rsidRPr="00F43AF8">
        <w:rPr>
          <w:i/>
          <w:lang w:val="en-US"/>
        </w:rPr>
        <w:t>t</w:t>
      </w:r>
      <w:r w:rsidRPr="00191F1B">
        <w:rPr>
          <w:lang w:val="en-US"/>
        </w:rPr>
        <w:t>–BuCl)</w:t>
      </w:r>
      <w:r w:rsidRPr="00191F1B">
        <w:rPr>
          <w:vertAlign w:val="subscript"/>
          <w:lang w:val="en-US"/>
        </w:rPr>
        <w:t>0</w:t>
      </w:r>
      <w:r w:rsidRPr="00191F1B">
        <w:rPr>
          <w:lang w:val="en-US"/>
        </w:rPr>
        <w:t>–(</w:t>
      </w:r>
      <w:r w:rsidRPr="00580F1F">
        <w:rPr>
          <w:i/>
          <w:lang w:val="en-US"/>
        </w:rPr>
        <w:t>t</w:t>
      </w:r>
      <w:r w:rsidRPr="00191F1B">
        <w:rPr>
          <w:lang w:val="en-US"/>
        </w:rPr>
        <w:t>–BuCl)</w:t>
      </w:r>
    </w:p>
    <w:p w:rsidR="00DC4267" w:rsidRDefault="00DC4267" w:rsidP="00DC4267">
      <w:pPr>
        <w:rPr>
          <w:vertAlign w:val="subscript"/>
          <w:lang w:val="nl-NL"/>
        </w:rPr>
      </w:pPr>
      <w:r>
        <w:rPr>
          <w:i/>
          <w:lang w:val="nl-NL"/>
        </w:rPr>
        <w:t>t</w:t>
      </w:r>
      <w:r>
        <w:rPr>
          <w:lang w:val="nl-NL"/>
        </w:rPr>
        <w:t xml:space="preserve">(8) </w:t>
      </w:r>
      <w:r>
        <w:rPr>
          <w:lang w:val="nl-NL"/>
        </w:rPr>
        <w:tab/>
      </w:r>
      <w:r>
        <w:rPr>
          <w:lang w:val="nl-NL"/>
        </w:rPr>
        <w:tab/>
      </w:r>
      <w:r>
        <w:rPr>
          <w:lang w:val="nl-NL"/>
        </w:rPr>
        <w:tab/>
        <w:t>(</w:t>
      </w:r>
      <w:r w:rsidRPr="00580F1F">
        <w:rPr>
          <w:i/>
          <w:lang w:val="nl-NL"/>
        </w:rPr>
        <w:t>t</w:t>
      </w:r>
      <w:r>
        <w:rPr>
          <w:lang w:val="nl-NL"/>
        </w:rPr>
        <w:t>–BuCl)</w:t>
      </w:r>
      <w:r>
        <w:rPr>
          <w:vertAlign w:val="subscript"/>
          <w:lang w:val="nl-NL"/>
        </w:rPr>
        <w:t>0</w:t>
      </w:r>
    </w:p>
    <w:p w:rsidR="00DC4267" w:rsidRDefault="00DC4267" w:rsidP="00DC4267">
      <w:pPr>
        <w:rPr>
          <w:lang w:val="nl-NL"/>
        </w:rPr>
      </w:pPr>
    </w:p>
    <w:p w:rsidR="00DC4267" w:rsidRDefault="00580F1F" w:rsidP="00DC4267">
      <w:pPr>
        <w:rPr>
          <w:lang w:val="nl-NL"/>
        </w:rPr>
      </w:pPr>
      <w:r w:rsidRPr="00580F1F">
        <w:rPr>
          <w:position w:val="-24"/>
          <w:sz w:val="20"/>
          <w:lang w:val="nl-NL"/>
        </w:rPr>
        <w:object w:dxaOrig="3760" w:dyaOrig="620">
          <v:shape id="_x0000_i1084" type="#_x0000_t75" style="width:188.1pt;height:30.95pt" o:ole="" fillcolor="window">
            <v:imagedata r:id="rId124" o:title=""/>
          </v:shape>
          <o:OLEObject Type="Embed" ProgID="Equation.3" ShapeID="_x0000_i1084" DrawAspect="Content" ObjectID="_1314549509" r:id="rId125"/>
        </w:object>
      </w:r>
    </w:p>
    <w:p w:rsidR="00DC4267" w:rsidRDefault="00E90B36" w:rsidP="00DC4267">
      <w:pPr>
        <w:rPr>
          <w:sz w:val="20"/>
          <w:lang w:val="nl-NL"/>
        </w:rPr>
      </w:pPr>
      <w:r>
        <w:rPr>
          <w:position w:val="-28"/>
          <w:sz w:val="20"/>
          <w:lang w:val="nl-NL"/>
        </w:rPr>
        <w:object w:dxaOrig="5660" w:dyaOrig="680">
          <v:shape id="_x0000_i1085" type="#_x0000_t75" style="width:282.95pt;height:33.95pt" o:ole="" fillcolor="window">
            <v:imagedata r:id="rId126" o:title=""/>
          </v:shape>
          <o:OLEObject Type="Embed" ProgID="Equation.3" ShapeID="_x0000_i1085" DrawAspect="Content" ObjectID="_1314549510" r:id="rId127"/>
        </w:object>
      </w:r>
    </w:p>
    <w:p w:rsidR="00DC4267" w:rsidRDefault="0018628B" w:rsidP="00DC4267">
      <w:pPr>
        <w:rPr>
          <w:lang w:val="nl-NL"/>
        </w:rPr>
      </w:pPr>
      <w:r w:rsidRPr="00580F1F">
        <w:rPr>
          <w:position w:val="-28"/>
          <w:sz w:val="20"/>
          <w:lang w:val="nl-NL"/>
        </w:rPr>
        <w:object w:dxaOrig="2240" w:dyaOrig="660">
          <v:shape id="_x0000_i1086" type="#_x0000_t75" style="width:112.05pt;height:32.95pt" o:ole="" fillcolor="window">
            <v:imagedata r:id="rId128" o:title=""/>
          </v:shape>
          <o:OLEObject Type="Embed" ProgID="Equation.3" ShapeID="_x0000_i1086" DrawAspect="Content" ObjectID="_1314549511" r:id="rId129"/>
        </w:object>
      </w:r>
    </w:p>
    <w:p w:rsidR="00DC4267" w:rsidRDefault="00DC4267" w:rsidP="00DC4267">
      <w:pPr>
        <w:rPr>
          <w:i/>
          <w:lang w:val="nl-NL"/>
        </w:rPr>
      </w:pPr>
      <w:r>
        <w:rPr>
          <w:i/>
          <w:lang w:val="nl-NL"/>
        </w:rPr>
        <w:t>t</w:t>
      </w:r>
    </w:p>
    <w:p w:rsidR="00DC4267" w:rsidRDefault="00D56E58" w:rsidP="00DC4267">
      <w:pPr>
        <w:rPr>
          <w:sz w:val="20"/>
          <w:lang w:val="nl-NL"/>
        </w:rPr>
      </w:pPr>
      <w:r w:rsidRPr="00E90B36">
        <w:rPr>
          <w:position w:val="-24"/>
          <w:sz w:val="20"/>
          <w:lang w:val="nl-NL"/>
        </w:rPr>
        <w:object w:dxaOrig="2640" w:dyaOrig="620">
          <v:shape id="_x0000_i1087" type="#_x0000_t75" style="width:131.85pt;height:30.95pt" o:ole="" fillcolor="window">
            <v:imagedata r:id="rId130" o:title=""/>
          </v:shape>
          <o:OLEObject Type="Embed" ProgID="Equation.3" ShapeID="_x0000_i1087" DrawAspect="Content" ObjectID="_1314549512" r:id="rId131"/>
        </w:object>
      </w:r>
    </w:p>
    <w:p w:rsidR="00DC4267" w:rsidRDefault="00DC4267" w:rsidP="00DC4267">
      <w:pPr>
        <w:rPr>
          <w:lang w:val="nl-NL"/>
        </w:rPr>
      </w:pPr>
      <w:r>
        <w:rPr>
          <w:i/>
          <w:lang w:val="nl-NL"/>
        </w:rPr>
        <w:t>t</w:t>
      </w:r>
      <w:r>
        <w:rPr>
          <w:lang w:val="nl-NL"/>
        </w:rPr>
        <w:t>(8)</w:t>
      </w:r>
    </w:p>
    <w:p w:rsidR="00DC4267" w:rsidRDefault="00D56E58" w:rsidP="00DC4267">
      <w:pPr>
        <w:rPr>
          <w:lang w:val="nl-NL"/>
        </w:rPr>
      </w:pPr>
      <w:r w:rsidRPr="0018628B">
        <w:rPr>
          <w:position w:val="-24"/>
          <w:sz w:val="20"/>
          <w:lang w:val="nl-NL"/>
        </w:rPr>
        <w:object w:dxaOrig="2140" w:dyaOrig="620">
          <v:shape id="_x0000_i1088" type="#_x0000_t75" style="width:107pt;height:30.95pt" o:ole="" fillcolor="window">
            <v:imagedata r:id="rId132" o:title=""/>
          </v:shape>
          <o:OLEObject Type="Embed" ProgID="Equation.3" ShapeID="_x0000_i1088" DrawAspect="Content" ObjectID="_1314549513" r:id="rId133"/>
        </w:object>
      </w:r>
    </w:p>
    <w:p w:rsidR="00DC4267" w:rsidRDefault="00D56E58" w:rsidP="00DC4267">
      <w:pPr>
        <w:rPr>
          <w:lang w:val="nl-NL"/>
        </w:rPr>
      </w:pPr>
      <w:r w:rsidRPr="00D56E58">
        <w:rPr>
          <w:position w:val="-28"/>
          <w:sz w:val="20"/>
          <w:lang w:val="nl-NL"/>
        </w:rPr>
        <w:object w:dxaOrig="2799" w:dyaOrig="660">
          <v:shape id="_x0000_i1089" type="#_x0000_t75" style="width:139.95pt;height:32.95pt" o:ole="" fillcolor="window">
            <v:imagedata r:id="rId134" o:title=""/>
          </v:shape>
          <o:OLEObject Type="Embed" ProgID="Equation.3" ShapeID="_x0000_i1089" DrawAspect="Content" ObjectID="_1314549514" r:id="rId135"/>
        </w:object>
      </w:r>
    </w:p>
    <w:p w:rsidR="00DC4267" w:rsidRPr="00DC4267" w:rsidRDefault="00DC4267" w:rsidP="00DC4267">
      <w:pPr>
        <w:pStyle w:val="Vraag"/>
        <w:ind w:left="0" w:firstLine="0"/>
        <w:rPr>
          <w:vertAlign w:val="superscript"/>
          <w:lang w:val="fr-FR"/>
        </w:rPr>
      </w:pPr>
      <w:r w:rsidRPr="00DC4267">
        <w:rPr>
          <w:lang w:val="fr-FR"/>
        </w:rPr>
        <w:t>b)</w:t>
      </w:r>
      <w:r w:rsidRPr="00DC4267">
        <w:rPr>
          <w:lang w:val="fr-FR"/>
        </w:rPr>
        <w:tab/>
      </w:r>
      <w:r w:rsidRPr="00DC4267">
        <w:rPr>
          <w:i/>
          <w:lang w:val="fr-FR"/>
        </w:rPr>
        <w:t>n</w:t>
      </w:r>
      <w:r w:rsidRPr="00DC4267">
        <w:rPr>
          <w:vertAlign w:val="subscript"/>
          <w:lang w:val="fr-FR"/>
        </w:rPr>
        <w:t>0</w:t>
      </w:r>
      <w:r w:rsidRPr="00DC4267">
        <w:rPr>
          <w:lang w:val="fr-FR"/>
        </w:rPr>
        <w:t>(</w:t>
      </w:r>
      <w:r w:rsidRPr="00580F1F">
        <w:rPr>
          <w:i/>
          <w:lang w:val="fr-FR"/>
        </w:rPr>
        <w:t>t</w:t>
      </w:r>
      <w:r w:rsidRPr="00DC4267">
        <w:rPr>
          <w:lang w:val="fr-FR"/>
        </w:rPr>
        <w:t xml:space="preserve">–BuCl) = 1.70/92.5 </w:t>
      </w:r>
      <w:r w:rsidRPr="00DC4267">
        <w:rPr>
          <w:i/>
          <w:lang w:val="fr-FR"/>
        </w:rPr>
        <w:t>M</w:t>
      </w:r>
      <w:r w:rsidRPr="00DC4267">
        <w:rPr>
          <w:lang w:val="fr-FR"/>
        </w:rPr>
        <w:t>(</w:t>
      </w:r>
      <w:r w:rsidRPr="00580F1F">
        <w:rPr>
          <w:i/>
          <w:lang w:val="fr-FR"/>
        </w:rPr>
        <w:t>t</w:t>
      </w:r>
      <w:r w:rsidRPr="00DC4267">
        <w:rPr>
          <w:lang w:val="fr-FR"/>
        </w:rPr>
        <w:t>–BuCl) = 92.5 g mol</w:t>
      </w:r>
      <w:r w:rsidRPr="00DC4267">
        <w:rPr>
          <w:vertAlign w:val="superscript"/>
          <w:lang w:val="fr-FR"/>
        </w:rPr>
        <w:t>–1</w:t>
      </w:r>
    </w:p>
    <w:p w:rsidR="00DC4267" w:rsidRDefault="00DC4267" w:rsidP="00DC4267">
      <w:pPr>
        <w:rPr>
          <w:lang w:val="nl-NL"/>
        </w:rPr>
      </w:pPr>
      <w:r>
        <w:rPr>
          <w:i/>
          <w:lang w:val="nl-NL"/>
        </w:rPr>
        <w:t>Y</w:t>
      </w:r>
      <w:r>
        <w:rPr>
          <w:rFonts w:ascii="Symbol" w:hAnsi="Symbol"/>
          <w:i/>
          <w:lang w:val="nl-NL"/>
        </w:rPr>
        <w:t></w:t>
      </w:r>
      <w:r>
        <w:rPr>
          <w:i/>
          <w:lang w:val="nl-NL"/>
        </w:rPr>
        <w:t>a</w:t>
      </w:r>
      <w:r>
        <w:rPr>
          <w:rFonts w:ascii="Symbol" w:hAnsi="Symbol"/>
          <w:lang w:val="nl-NL"/>
        </w:rPr>
        <w:t></w:t>
      </w:r>
      <w:r>
        <w:rPr>
          <w:lang w:val="nl-NL"/>
        </w:rPr>
        <w:t>10</w:t>
      </w:r>
      <w:r>
        <w:rPr>
          <w:vertAlign w:val="superscript"/>
          <w:lang w:val="nl-NL"/>
        </w:rPr>
        <w:t xml:space="preserve">–3 </w:t>
      </w:r>
      <w:r>
        <w:rPr>
          <w:lang w:val="nl-NL"/>
        </w:rPr>
        <w:t xml:space="preserve">= 10/150 </w:t>
      </w:r>
      <w:r>
        <w:rPr>
          <w:rFonts w:ascii="Symbol" w:hAnsi="Symbol"/>
          <w:lang w:val="nl-NL"/>
        </w:rPr>
        <w:t></w:t>
      </w:r>
      <w:r>
        <w:rPr>
          <w:lang w:val="nl-NL"/>
        </w:rPr>
        <w:t xml:space="preserve"> </w:t>
      </w:r>
      <w:r>
        <w:rPr>
          <w:i/>
          <w:lang w:val="nl-NL"/>
        </w:rPr>
        <w:t>n</w:t>
      </w:r>
      <w:r>
        <w:rPr>
          <w:vertAlign w:val="subscript"/>
          <w:lang w:val="nl-NL"/>
        </w:rPr>
        <w:t>0</w:t>
      </w:r>
      <w:r>
        <w:rPr>
          <w:lang w:val="nl-NL"/>
        </w:rPr>
        <w:t>(</w:t>
      </w:r>
      <w:r w:rsidRPr="00580F1F">
        <w:rPr>
          <w:i/>
          <w:lang w:val="nl-NL"/>
        </w:rPr>
        <w:t>t</w:t>
      </w:r>
      <w:r>
        <w:rPr>
          <w:lang w:val="nl-NL"/>
        </w:rPr>
        <w:t>–BuCl)</w:t>
      </w:r>
    </w:p>
    <w:p w:rsidR="00DC4267" w:rsidRDefault="00DC4267" w:rsidP="00DC4267">
      <w:pPr>
        <w:rPr>
          <w:lang w:val="nl-NL"/>
        </w:rPr>
      </w:pPr>
      <w:r>
        <w:rPr>
          <w:i/>
          <w:lang w:val="nl-NL"/>
        </w:rPr>
        <w:t>a</w:t>
      </w:r>
      <w:r>
        <w:rPr>
          <w:vertAlign w:val="subscript"/>
          <w:lang w:val="nl-NL"/>
        </w:rPr>
        <w:t xml:space="preserve">(mL) </w:t>
      </w:r>
      <w:r>
        <w:rPr>
          <w:lang w:val="nl-NL"/>
        </w:rPr>
        <w:t>= 170/(</w:t>
      </w:r>
      <w:r>
        <w:rPr>
          <w:i/>
          <w:lang w:val="nl-NL"/>
        </w:rPr>
        <w:t>Y</w:t>
      </w:r>
      <w:r>
        <w:rPr>
          <w:rFonts w:ascii="Symbol" w:hAnsi="Symbol"/>
          <w:lang w:val="nl-NL"/>
        </w:rPr>
        <w:t></w:t>
      </w:r>
      <w:r>
        <w:rPr>
          <w:lang w:val="nl-NL"/>
        </w:rPr>
        <w:t>10</w:t>
      </w:r>
      <w:r>
        <w:rPr>
          <w:vertAlign w:val="superscript"/>
          <w:lang w:val="nl-NL"/>
        </w:rPr>
        <w:t>–3</w:t>
      </w:r>
      <w:r>
        <w:rPr>
          <w:rFonts w:ascii="Symbol" w:hAnsi="Symbol"/>
          <w:lang w:val="nl-NL"/>
        </w:rPr>
        <w:t></w:t>
      </w:r>
      <w:r>
        <w:rPr>
          <w:lang w:val="nl-NL"/>
        </w:rPr>
        <w:t>15</w:t>
      </w:r>
      <w:r>
        <w:rPr>
          <w:rFonts w:ascii="Symbol" w:hAnsi="Symbol"/>
          <w:lang w:val="nl-NL"/>
        </w:rPr>
        <w:t></w:t>
      </w:r>
      <w:r>
        <w:rPr>
          <w:lang w:val="nl-NL"/>
        </w:rPr>
        <w:t>92.5)</w:t>
      </w:r>
    </w:p>
    <w:p w:rsidR="001E79EA" w:rsidRDefault="001E79EA"/>
    <w:sectPr w:rsidR="001E79E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38" w:rsidRDefault="00A46B38" w:rsidP="00477E0E">
      <w:r>
        <w:separator/>
      </w:r>
    </w:p>
  </w:endnote>
  <w:endnote w:type="continuationSeparator" w:id="0">
    <w:p w:rsidR="00A46B38" w:rsidRDefault="00A46B38" w:rsidP="0047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1B" w:rsidRPr="00191F1B" w:rsidRDefault="00191F1B" w:rsidP="00191F1B">
    <w:pPr>
      <w:pStyle w:val="Voettekst"/>
      <w:pBdr>
        <w:top w:val="single" w:sz="4" w:space="1" w:color="auto"/>
      </w:pBdr>
      <w:rPr>
        <w:b/>
        <w:sz w:val="18"/>
      </w:rPr>
    </w:pPr>
    <w:r w:rsidRPr="00191F1B">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191F1B" w:rsidRDefault="00191F1B">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D56E58" w:rsidRPr="00D56E58">
                  <w:rPr>
                    <w:noProof/>
                    <w:color w:val="C0504D" w:themeColor="accent2"/>
                  </w:rPr>
                  <w:t>25</w:t>
                </w:r>
                <w:r>
                  <w:rPr>
                    <w:lang w:val="nl-NL"/>
                  </w:rPr>
                  <w:fldChar w:fldCharType="end"/>
                </w:r>
              </w:p>
            </w:txbxContent>
          </v:textbox>
          <w10:wrap anchorx="margin" anchory="page"/>
        </v:rect>
      </w:pict>
    </w:r>
    <w:r>
      <w:rPr>
        <w:b/>
        <w:sz w:val="18"/>
      </w:rPr>
      <w:t>IChO22FR1990NL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38" w:rsidRDefault="00A46B38" w:rsidP="00477E0E">
      <w:r>
        <w:separator/>
      </w:r>
    </w:p>
  </w:footnote>
  <w:footnote w:type="continuationSeparator" w:id="0">
    <w:p w:rsidR="00A46B38" w:rsidRDefault="00A46B38" w:rsidP="0047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E5A"/>
    <w:multiLevelType w:val="hybridMultilevel"/>
    <w:tmpl w:val="D4D8EAC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D74512"/>
    <w:multiLevelType w:val="multilevel"/>
    <w:tmpl w:val="15BEA13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7C23ED7"/>
    <w:multiLevelType w:val="multilevel"/>
    <w:tmpl w:val="14D6C63C"/>
    <w:lvl w:ilvl="0">
      <w:start w:val="2"/>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4">
    <w:nsid w:val="5C143C67"/>
    <w:multiLevelType w:val="singleLevel"/>
    <w:tmpl w:val="E3A86A06"/>
    <w:lvl w:ilvl="0">
      <w:start w:val="2"/>
      <w:numFmt w:val="lowerLetter"/>
      <w:lvlText w:val="%1)"/>
      <w:lvlJc w:val="left"/>
      <w:pPr>
        <w:tabs>
          <w:tab w:val="num" w:pos="360"/>
        </w:tabs>
        <w:ind w:left="360" w:hanging="360"/>
      </w:pPr>
      <w:rPr>
        <w:rFonts w:hint="default"/>
      </w:rPr>
    </w:lvl>
  </w:abstractNum>
  <w:abstractNum w:abstractNumId="5">
    <w:nsid w:val="6056107E"/>
    <w:multiLevelType w:val="singleLevel"/>
    <w:tmpl w:val="AD7037BE"/>
    <w:lvl w:ilvl="0">
      <w:start w:val="5"/>
      <w:numFmt w:val="bullet"/>
      <w:lvlText w:val="-"/>
      <w:lvlJc w:val="left"/>
      <w:pPr>
        <w:tabs>
          <w:tab w:val="num" w:pos="360"/>
        </w:tabs>
        <w:ind w:left="360" w:hanging="360"/>
      </w:pPr>
      <w:rPr>
        <w:rFonts w:hint="default"/>
      </w:rPr>
    </w:lvl>
  </w:abstractNum>
  <w:abstractNum w:abstractNumId="6">
    <w:nsid w:val="639F0A1D"/>
    <w:multiLevelType w:val="multilevel"/>
    <w:tmpl w:val="43CA33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51C1E0D"/>
    <w:multiLevelType w:val="multilevel"/>
    <w:tmpl w:val="284AE7E6"/>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1"/>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C4267"/>
    <w:rsid w:val="000944C8"/>
    <w:rsid w:val="000F0FCC"/>
    <w:rsid w:val="00125C1B"/>
    <w:rsid w:val="0018628B"/>
    <w:rsid w:val="00191F1B"/>
    <w:rsid w:val="00197EEB"/>
    <w:rsid w:val="001E79EA"/>
    <w:rsid w:val="002A3E70"/>
    <w:rsid w:val="00303441"/>
    <w:rsid w:val="00492FD2"/>
    <w:rsid w:val="00550752"/>
    <w:rsid w:val="00580F1F"/>
    <w:rsid w:val="00781FBA"/>
    <w:rsid w:val="008909F7"/>
    <w:rsid w:val="00A07857"/>
    <w:rsid w:val="00A46B38"/>
    <w:rsid w:val="00A564BF"/>
    <w:rsid w:val="00B743B1"/>
    <w:rsid w:val="00C52181"/>
    <w:rsid w:val="00D324D9"/>
    <w:rsid w:val="00D56E58"/>
    <w:rsid w:val="00D5761B"/>
    <w:rsid w:val="00DC4267"/>
    <w:rsid w:val="00E004B1"/>
    <w:rsid w:val="00E61E12"/>
    <w:rsid w:val="00E90B36"/>
    <w:rsid w:val="00F43AF8"/>
    <w:rsid w:val="00F47199"/>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4267"/>
    <w:rPr>
      <w:sz w:val="22"/>
      <w:lang w:val="en-GB"/>
    </w:rPr>
  </w:style>
  <w:style w:type="paragraph" w:styleId="Kop1">
    <w:name w:val="heading 1"/>
    <w:basedOn w:val="Standaard"/>
    <w:next w:val="Standaard"/>
    <w:qFormat/>
    <w:rsid w:val="00DC4267"/>
    <w:pPr>
      <w:keepNext/>
      <w:spacing w:after="240"/>
      <w:outlineLvl w:val="0"/>
    </w:pPr>
    <w:rPr>
      <w:b/>
      <w:kern w:val="28"/>
      <w:sz w:val="28"/>
    </w:rPr>
  </w:style>
  <w:style w:type="paragraph" w:styleId="Kop2">
    <w:name w:val="heading 2"/>
    <w:basedOn w:val="Standaard"/>
    <w:next w:val="Standaard"/>
    <w:qFormat/>
    <w:rsid w:val="00DC4267"/>
    <w:pPr>
      <w:keepNext/>
      <w:spacing w:before="120" w:after="120"/>
      <w:outlineLvl w:val="1"/>
    </w:pPr>
    <w:rPr>
      <w:b/>
      <w:i/>
      <w:sz w:val="24"/>
    </w:rPr>
  </w:style>
  <w:style w:type="paragraph" w:styleId="Kop3">
    <w:name w:val="heading 3"/>
    <w:basedOn w:val="Standaard"/>
    <w:next w:val="Standaard"/>
    <w:qFormat/>
    <w:rsid w:val="00DC4267"/>
    <w:pPr>
      <w:keepNext/>
      <w:spacing w:before="60" w:after="60"/>
      <w:outlineLvl w:val="2"/>
    </w:pPr>
    <w:rPr>
      <w:sz w:val="24"/>
    </w:rPr>
  </w:style>
  <w:style w:type="paragraph" w:styleId="Kop4">
    <w:name w:val="heading 4"/>
    <w:basedOn w:val="Standaard"/>
    <w:next w:val="Standaard"/>
    <w:qFormat/>
    <w:rsid w:val="00DC4267"/>
    <w:pPr>
      <w:keepNext/>
      <w:spacing w:before="60" w:after="60"/>
      <w:outlineLvl w:val="3"/>
    </w:pPr>
    <w:rPr>
      <w:b/>
      <w:sz w:val="24"/>
    </w:rPr>
  </w:style>
  <w:style w:type="paragraph" w:styleId="Kop5">
    <w:name w:val="heading 5"/>
    <w:basedOn w:val="Standaard"/>
    <w:next w:val="Standaard"/>
    <w:qFormat/>
    <w:rsid w:val="00DC4267"/>
    <w:pPr>
      <w:keepNext/>
      <w:outlineLvl w:val="4"/>
    </w:pPr>
    <w:rPr>
      <w:b/>
      <w:lang w:val="nl-NL"/>
    </w:rPr>
  </w:style>
  <w:style w:type="paragraph" w:styleId="Kop6">
    <w:name w:val="heading 6"/>
    <w:basedOn w:val="Standaard"/>
    <w:next w:val="Standaard"/>
    <w:qFormat/>
    <w:rsid w:val="00DC4267"/>
    <w:pPr>
      <w:keepNext/>
      <w:outlineLvl w:val="5"/>
    </w:pPr>
    <w:rPr>
      <w:b/>
      <w:sz w:val="52"/>
    </w:rPr>
  </w:style>
  <w:style w:type="paragraph" w:styleId="Kop7">
    <w:name w:val="heading 7"/>
    <w:basedOn w:val="Standaard"/>
    <w:next w:val="Standaard"/>
    <w:qFormat/>
    <w:rsid w:val="00DC4267"/>
    <w:pPr>
      <w:keepNext/>
      <w:outlineLvl w:val="6"/>
    </w:pPr>
    <w:rPr>
      <w:b/>
      <w:i/>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FA7107"/>
    <w:pPr>
      <w:spacing w:before="120" w:after="120"/>
      <w:jc w:val="center"/>
    </w:pPr>
    <w:rPr>
      <w:lang w:val="nl"/>
    </w:rPr>
  </w:style>
  <w:style w:type="paragraph" w:customStyle="1" w:styleId="Stand">
    <w:name w:val="+Stand"/>
    <w:basedOn w:val="Standaard"/>
    <w:rsid w:val="00DC4267"/>
    <w:pPr>
      <w:spacing w:before="60"/>
    </w:pPr>
  </w:style>
  <w:style w:type="paragraph" w:customStyle="1" w:styleId="Vraag">
    <w:name w:val="Vraag"/>
    <w:basedOn w:val="Standaard"/>
    <w:rsid w:val="00DC4267"/>
    <w:pPr>
      <w:tabs>
        <w:tab w:val="left" w:pos="284"/>
      </w:tabs>
      <w:ind w:left="284" w:hanging="284"/>
    </w:pPr>
  </w:style>
  <w:style w:type="paragraph" w:customStyle="1" w:styleId="Inspring">
    <w:name w:val="Inspring"/>
    <w:basedOn w:val="Standaard"/>
    <w:rsid w:val="00DC4267"/>
    <w:pPr>
      <w:ind w:left="284"/>
    </w:pPr>
  </w:style>
  <w:style w:type="paragraph" w:customStyle="1" w:styleId="Stand0">
    <w:name w:val="Stand+"/>
    <w:basedOn w:val="Standaard"/>
    <w:rsid w:val="00DC4267"/>
    <w:pPr>
      <w:spacing w:after="60"/>
    </w:pPr>
  </w:style>
  <w:style w:type="paragraph" w:styleId="Inhopg1">
    <w:name w:val="toc 1"/>
    <w:basedOn w:val="Standaard"/>
    <w:next w:val="Standaard"/>
    <w:autoRedefine/>
    <w:semiHidden/>
    <w:rsid w:val="00DC4267"/>
    <w:pPr>
      <w:spacing w:before="240"/>
    </w:pPr>
    <w:rPr>
      <w:b/>
    </w:rPr>
  </w:style>
  <w:style w:type="paragraph" w:styleId="Inhopg3">
    <w:name w:val="toc 3"/>
    <w:basedOn w:val="Standaard"/>
    <w:next w:val="Standaard"/>
    <w:autoRedefine/>
    <w:semiHidden/>
    <w:rsid w:val="00DC4267"/>
    <w:pPr>
      <w:ind w:left="220"/>
    </w:pPr>
    <w:rPr>
      <w:sz w:val="20"/>
    </w:rPr>
  </w:style>
  <w:style w:type="paragraph" w:styleId="Inhopg2">
    <w:name w:val="toc 2"/>
    <w:basedOn w:val="Standaard"/>
    <w:next w:val="Standaard"/>
    <w:autoRedefine/>
    <w:semiHidden/>
    <w:rsid w:val="00DC4267"/>
    <w:rPr>
      <w:sz w:val="20"/>
      <w:lang w:val="nl-NL"/>
    </w:rPr>
  </w:style>
  <w:style w:type="paragraph" w:styleId="Inhopg4">
    <w:name w:val="toc 4"/>
    <w:basedOn w:val="Standaard"/>
    <w:next w:val="Standaard"/>
    <w:autoRedefine/>
    <w:semiHidden/>
    <w:rsid w:val="00DC4267"/>
    <w:pPr>
      <w:ind w:left="440"/>
    </w:pPr>
    <w:rPr>
      <w:sz w:val="20"/>
    </w:rPr>
  </w:style>
  <w:style w:type="paragraph" w:styleId="Inhopg5">
    <w:name w:val="toc 5"/>
    <w:basedOn w:val="Standaard"/>
    <w:next w:val="Standaard"/>
    <w:autoRedefine/>
    <w:semiHidden/>
    <w:rsid w:val="00DC4267"/>
    <w:pPr>
      <w:ind w:left="660"/>
    </w:pPr>
    <w:rPr>
      <w:sz w:val="20"/>
    </w:rPr>
  </w:style>
  <w:style w:type="paragraph" w:styleId="Inhopg6">
    <w:name w:val="toc 6"/>
    <w:basedOn w:val="Standaard"/>
    <w:next w:val="Standaard"/>
    <w:autoRedefine/>
    <w:semiHidden/>
    <w:rsid w:val="00DC4267"/>
    <w:pPr>
      <w:ind w:left="880"/>
    </w:pPr>
    <w:rPr>
      <w:sz w:val="20"/>
    </w:rPr>
  </w:style>
  <w:style w:type="paragraph" w:styleId="Inhopg7">
    <w:name w:val="toc 7"/>
    <w:basedOn w:val="Standaard"/>
    <w:next w:val="Standaard"/>
    <w:autoRedefine/>
    <w:semiHidden/>
    <w:rsid w:val="00DC4267"/>
    <w:pPr>
      <w:ind w:left="1100"/>
    </w:pPr>
    <w:rPr>
      <w:sz w:val="20"/>
    </w:rPr>
  </w:style>
  <w:style w:type="paragraph" w:styleId="Inhopg8">
    <w:name w:val="toc 8"/>
    <w:basedOn w:val="Standaard"/>
    <w:next w:val="Standaard"/>
    <w:autoRedefine/>
    <w:semiHidden/>
    <w:rsid w:val="00DC4267"/>
    <w:pPr>
      <w:ind w:left="1320"/>
    </w:pPr>
    <w:rPr>
      <w:sz w:val="20"/>
    </w:rPr>
  </w:style>
  <w:style w:type="paragraph" w:styleId="Inhopg9">
    <w:name w:val="toc 9"/>
    <w:basedOn w:val="Standaard"/>
    <w:next w:val="Standaard"/>
    <w:autoRedefine/>
    <w:semiHidden/>
    <w:rsid w:val="00DC4267"/>
    <w:pPr>
      <w:ind w:left="1540"/>
    </w:pPr>
    <w:rPr>
      <w:sz w:val="20"/>
    </w:rPr>
  </w:style>
  <w:style w:type="paragraph" w:styleId="Plattetekstinspringen">
    <w:name w:val="Body Text Indent"/>
    <w:basedOn w:val="Standaard"/>
    <w:rsid w:val="00DC4267"/>
    <w:pPr>
      <w:widowControl w:val="0"/>
      <w:ind w:left="284"/>
    </w:pPr>
    <w:rPr>
      <w:snapToGrid w:val="0"/>
      <w:lang w:val="nl-NL"/>
    </w:rPr>
  </w:style>
  <w:style w:type="paragraph" w:styleId="Plattetekstinspringen2">
    <w:name w:val="Body Text Indent 2"/>
    <w:basedOn w:val="Standaard"/>
    <w:rsid w:val="00DC4267"/>
    <w:pPr>
      <w:widowControl w:val="0"/>
      <w:ind w:left="567" w:hanging="207"/>
    </w:pPr>
    <w:rPr>
      <w:snapToGrid w:val="0"/>
      <w:lang w:val="nl-NL"/>
    </w:rPr>
  </w:style>
  <w:style w:type="paragraph" w:styleId="Plattetekst">
    <w:name w:val="Body Text"/>
    <w:basedOn w:val="Standaard"/>
    <w:rsid w:val="00DC4267"/>
    <w:pPr>
      <w:widowControl w:val="0"/>
    </w:pPr>
    <w:rPr>
      <w:snapToGrid w:val="0"/>
      <w:lang w:val="nl-NL"/>
    </w:rPr>
  </w:style>
  <w:style w:type="paragraph" w:styleId="Koptekst">
    <w:name w:val="header"/>
    <w:basedOn w:val="Standaard"/>
    <w:rsid w:val="00DC4267"/>
    <w:pPr>
      <w:widowControl w:val="0"/>
      <w:tabs>
        <w:tab w:val="center" w:pos="4536"/>
        <w:tab w:val="right" w:pos="9072"/>
      </w:tabs>
    </w:pPr>
    <w:rPr>
      <w:snapToGrid w:val="0"/>
      <w:lang w:val="nl-NL"/>
    </w:rPr>
  </w:style>
  <w:style w:type="paragraph" w:styleId="Plattetekstinspringen3">
    <w:name w:val="Body Text Indent 3"/>
    <w:basedOn w:val="Standaard"/>
    <w:rsid w:val="00DC4267"/>
    <w:pPr>
      <w:tabs>
        <w:tab w:val="left" w:pos="851"/>
      </w:tabs>
      <w:ind w:left="851" w:hanging="851"/>
    </w:pPr>
    <w:rPr>
      <w:lang w:val="nl-NL"/>
    </w:rPr>
  </w:style>
  <w:style w:type="paragraph" w:styleId="Voettekst">
    <w:name w:val="footer"/>
    <w:basedOn w:val="Standaard"/>
    <w:rsid w:val="00DC4267"/>
    <w:pPr>
      <w:widowControl w:val="0"/>
      <w:tabs>
        <w:tab w:val="center" w:pos="4536"/>
        <w:tab w:val="right" w:pos="9072"/>
      </w:tabs>
    </w:pPr>
    <w:rPr>
      <w:snapToGrid w:val="0"/>
      <w:lang w:val="nl-NL"/>
    </w:rPr>
  </w:style>
  <w:style w:type="character" w:styleId="Paginanummer">
    <w:name w:val="page number"/>
    <w:basedOn w:val="Standaardalinea-lettertype"/>
    <w:rsid w:val="00DC4267"/>
  </w:style>
  <w:style w:type="paragraph" w:styleId="Ballontekst">
    <w:name w:val="Balloon Text"/>
    <w:basedOn w:val="Standaard"/>
    <w:link w:val="BallontekstChar"/>
    <w:rsid w:val="008909F7"/>
    <w:rPr>
      <w:rFonts w:ascii="Tahoma" w:hAnsi="Tahoma" w:cs="Tahoma"/>
      <w:sz w:val="16"/>
      <w:szCs w:val="16"/>
    </w:rPr>
  </w:style>
  <w:style w:type="character" w:customStyle="1" w:styleId="BallontekstChar">
    <w:name w:val="Ballontekst Char"/>
    <w:basedOn w:val="Standaardalinea-lettertype"/>
    <w:link w:val="Ballontekst"/>
    <w:rsid w:val="008909F7"/>
    <w:rPr>
      <w:rFonts w:ascii="Tahoma" w:hAnsi="Tahoma" w:cs="Tahoma"/>
      <w:sz w:val="16"/>
      <w:szCs w:val="16"/>
      <w:lang w:val="en-GB"/>
    </w:rPr>
  </w:style>
  <w:style w:type="paragraph" w:styleId="Lijstalinea">
    <w:name w:val="List Paragraph"/>
    <w:basedOn w:val="Standaard"/>
    <w:uiPriority w:val="34"/>
    <w:qFormat/>
    <w:rsid w:val="00890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30.wmf"/><Relationship Id="rId68" Type="http://schemas.openxmlformats.org/officeDocument/2006/relationships/image" Target="media/image31.wmf"/><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image" Target="media/image50.png"/><Relationship Id="rId133"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4.wmf"/><Relationship Id="rId123" Type="http://schemas.openxmlformats.org/officeDocument/2006/relationships/image" Target="media/image55.wmf"/><Relationship Id="rId128" Type="http://schemas.openxmlformats.org/officeDocument/2006/relationships/image" Target="media/image58.wmf"/><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8.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6.png"/><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3.wmf"/><Relationship Id="rId105" Type="http://schemas.openxmlformats.org/officeDocument/2006/relationships/oleObject" Target="embeddings/oleObject53.bin"/><Relationship Id="rId113" Type="http://schemas.openxmlformats.org/officeDocument/2006/relationships/image" Target="media/image51.wmf"/><Relationship Id="rId118" Type="http://schemas.openxmlformats.org/officeDocument/2006/relationships/oleObject" Target="embeddings/oleObject58.bin"/><Relationship Id="rId126" Type="http://schemas.openxmlformats.org/officeDocument/2006/relationships/image" Target="media/image57.wmf"/><Relationship Id="rId134" Type="http://schemas.openxmlformats.org/officeDocument/2006/relationships/image" Target="media/image6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oleObject" Target="embeddings/oleObject6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oleObject" Target="embeddings/oleObject31.bin"/><Relationship Id="rId103" Type="http://schemas.openxmlformats.org/officeDocument/2006/relationships/oleObject" Target="embeddings/oleObject52.bin"/><Relationship Id="rId108" Type="http://schemas.openxmlformats.org/officeDocument/2006/relationships/image" Target="media/image47.wmf"/><Relationship Id="rId116" Type="http://schemas.openxmlformats.org/officeDocument/2006/relationships/oleObject" Target="embeddings/oleObject57.bin"/><Relationship Id="rId124" Type="http://schemas.openxmlformats.org/officeDocument/2006/relationships/image" Target="media/image56.wmf"/><Relationship Id="rId129" Type="http://schemas.openxmlformats.org/officeDocument/2006/relationships/oleObject" Target="embeddings/oleObject64.bin"/><Relationship Id="rId13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5.bin"/><Relationship Id="rId83" Type="http://schemas.openxmlformats.org/officeDocument/2006/relationships/oleObject" Target="embeddings/oleObject41.bin"/><Relationship Id="rId88" Type="http://schemas.openxmlformats.org/officeDocument/2006/relationships/image" Target="media/image37.wmf"/><Relationship Id="rId91" Type="http://schemas.openxmlformats.org/officeDocument/2006/relationships/oleObject" Target="embeddings/oleObject46.bin"/><Relationship Id="rId96" Type="http://schemas.openxmlformats.org/officeDocument/2006/relationships/image" Target="media/image41.wmf"/><Relationship Id="rId111" Type="http://schemas.openxmlformats.org/officeDocument/2006/relationships/image" Target="media/image49.wmf"/><Relationship Id="rId132" Type="http://schemas.openxmlformats.org/officeDocument/2006/relationships/image" Target="media/image6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7.wmf"/><Relationship Id="rId106" Type="http://schemas.openxmlformats.org/officeDocument/2006/relationships/image" Target="media/image46.wmf"/><Relationship Id="rId114" Type="http://schemas.openxmlformats.org/officeDocument/2006/relationships/oleObject" Target="embeddings/oleObject56.bin"/><Relationship Id="rId119" Type="http://schemas.openxmlformats.org/officeDocument/2006/relationships/image" Target="media/image54.wmf"/><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footer" Target="footer1.xml"/><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1.bin"/><Relationship Id="rId130" Type="http://schemas.openxmlformats.org/officeDocument/2006/relationships/image" Target="media/image59.wmf"/><Relationship Id="rId135" Type="http://schemas.openxmlformats.org/officeDocument/2006/relationships/oleObject" Target="embeddings/oleObject6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png"/><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image" Target="media/image45.wmf"/><Relationship Id="rId120" Type="http://schemas.openxmlformats.org/officeDocument/2006/relationships/oleObject" Target="embeddings/oleObject59.bin"/><Relationship Id="rId125" Type="http://schemas.openxmlformats.org/officeDocument/2006/relationships/oleObject" Target="embeddings/oleObject62.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4.bin"/><Relationship Id="rId110" Type="http://schemas.openxmlformats.org/officeDocument/2006/relationships/image" Target="media/image48.png"/><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fontTable" Target="fontTable.xml"/><Relationship Id="rId61" Type="http://schemas.openxmlformats.org/officeDocument/2006/relationships/image" Target="media/image29.png"/><Relationship Id="rId82" Type="http://schemas.openxmlformats.org/officeDocument/2006/relationships/oleObject" Target="embeddings/oleObject40.bin"/><Relationship Id="rId19" Type="http://schemas.openxmlformats.org/officeDocument/2006/relationships/image" Target="media/image7.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6545</Words>
  <Characters>36002</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22e Olympiade Internationale de la Chimie, Paris 1990</vt:lpstr>
    </vt:vector>
  </TitlesOfParts>
  <Company/>
  <LinksUpToDate>false</LinksUpToDate>
  <CharactersWithSpaces>42463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22e Olympiade Internationale de la Chimie, Paris 1990</dc:title>
  <dc:creator>P.A.M de Groot</dc:creator>
  <cp:lastModifiedBy>Peter</cp:lastModifiedBy>
  <cp:revision>7</cp:revision>
  <dcterms:created xsi:type="dcterms:W3CDTF">2009-09-15T17:07:00Z</dcterms:created>
  <dcterms:modified xsi:type="dcterms:W3CDTF">2009-09-15T17:43:00Z</dcterms:modified>
</cp:coreProperties>
</file>