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DA" w:rsidRPr="004F5EFE" w:rsidRDefault="00356EDA" w:rsidP="00356EDA">
      <w:pPr>
        <w:rPr>
          <w:lang w:val="nl-NL"/>
        </w:rPr>
      </w:pPr>
    </w:p>
    <w:p w:rsidR="00356EDA" w:rsidRPr="004F5EFE" w:rsidRDefault="00F65EF4" w:rsidP="00356EDA">
      <w:pPr>
        <w:tabs>
          <w:tab w:val="right" w:pos="8505"/>
        </w:tabs>
        <w:jc w:val="center"/>
        <w:rPr>
          <w:lang w:val="nl-NL"/>
        </w:rPr>
      </w:pPr>
      <w:r>
        <w:rPr>
          <w:noProof/>
          <w:lang w:val="nl-NL" w:eastAsia="nl-NL"/>
        </w:rPr>
        <w:drawing>
          <wp:inline distT="0" distB="0" distL="0" distR="0">
            <wp:extent cx="1609725" cy="2769235"/>
            <wp:effectExtent l="1905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09725" cy="2769235"/>
                    </a:xfrm>
                    <a:prstGeom prst="rect">
                      <a:avLst/>
                    </a:prstGeom>
                    <a:noFill/>
                    <a:ln w="9525">
                      <a:noFill/>
                      <a:miter lim="800000"/>
                      <a:headEnd/>
                      <a:tailEnd/>
                    </a:ln>
                  </pic:spPr>
                </pic:pic>
              </a:graphicData>
            </a:graphic>
          </wp:inline>
        </w:drawing>
      </w:r>
    </w:p>
    <w:p w:rsidR="00356EDA" w:rsidRPr="004F5EFE" w:rsidRDefault="00356EDA" w:rsidP="00356EDA">
      <w:pPr>
        <w:rPr>
          <w:lang w:val="nl-NL"/>
        </w:rPr>
      </w:pPr>
    </w:p>
    <w:p w:rsidR="00356EDA" w:rsidRPr="004F5EFE" w:rsidRDefault="00356EDA" w:rsidP="00356EDA">
      <w:pPr>
        <w:pStyle w:val="Kop1"/>
        <w:spacing w:line="360" w:lineRule="auto"/>
        <w:jc w:val="center"/>
        <w:rPr>
          <w:sz w:val="40"/>
          <w:szCs w:val="40"/>
          <w:lang w:val="nl-NL"/>
        </w:rPr>
      </w:pPr>
      <w:r w:rsidRPr="004F5EFE">
        <w:rPr>
          <w:sz w:val="40"/>
          <w:szCs w:val="40"/>
          <w:lang w:val="nl-NL"/>
        </w:rPr>
        <w:t>35</w:t>
      </w:r>
      <w:r w:rsidRPr="004F5EFE">
        <w:rPr>
          <w:sz w:val="40"/>
          <w:szCs w:val="40"/>
          <w:vertAlign w:val="superscript"/>
          <w:lang w:val="nl-NL"/>
        </w:rPr>
        <w:t>e</w:t>
      </w:r>
      <w:r w:rsidRPr="004F5EFE">
        <w:rPr>
          <w:sz w:val="40"/>
          <w:szCs w:val="40"/>
          <w:lang w:val="nl-NL"/>
        </w:rPr>
        <w:t xml:space="preserve"> Internationale Chemie Olympiade</w:t>
      </w:r>
    </w:p>
    <w:p w:rsidR="00356EDA" w:rsidRPr="004F5EFE" w:rsidRDefault="00356EDA" w:rsidP="00356EDA">
      <w:pPr>
        <w:pStyle w:val="Kop1"/>
        <w:spacing w:line="360" w:lineRule="auto"/>
        <w:jc w:val="center"/>
        <w:rPr>
          <w:sz w:val="40"/>
          <w:szCs w:val="40"/>
          <w:lang w:val="nl-NL"/>
        </w:rPr>
      </w:pPr>
      <w:r w:rsidRPr="004F5EFE">
        <w:rPr>
          <w:sz w:val="40"/>
          <w:szCs w:val="40"/>
          <w:lang w:val="nl-NL"/>
        </w:rPr>
        <w:t>Athene, Griekenland</w:t>
      </w:r>
    </w:p>
    <w:p w:rsidR="00356EDA" w:rsidRPr="004F5EFE" w:rsidRDefault="00356EDA" w:rsidP="00356EDA">
      <w:pPr>
        <w:pStyle w:val="Kop2"/>
        <w:jc w:val="center"/>
        <w:rPr>
          <w:lang w:val="nl-NL"/>
        </w:rPr>
      </w:pPr>
      <w:bookmarkStart w:id="0" w:name="_Toc32917702"/>
      <w:r w:rsidRPr="004F5EFE">
        <w:rPr>
          <w:lang w:val="nl-NL"/>
        </w:rPr>
        <w:t>Theorietoets</w:t>
      </w:r>
      <w:bookmarkEnd w:id="0"/>
    </w:p>
    <w:p w:rsidR="00356EDA" w:rsidRPr="004F5EFE" w:rsidRDefault="00356EDA" w:rsidP="00356EDA">
      <w:pPr>
        <w:jc w:val="center"/>
        <w:rPr>
          <w:b/>
          <w:bCs/>
          <w:lang w:val="nl-NL"/>
        </w:rPr>
      </w:pPr>
      <w:r w:rsidRPr="004F5EFE">
        <w:rPr>
          <w:b/>
          <w:bCs/>
          <w:lang w:val="nl-NL"/>
        </w:rPr>
        <w:t>donderdag, 10 juli 2003</w:t>
      </w:r>
    </w:p>
    <w:p w:rsidR="00356EDA" w:rsidRPr="004F5EFE" w:rsidRDefault="00356EDA" w:rsidP="00356EDA">
      <w:pPr>
        <w:jc w:val="both"/>
        <w:rPr>
          <w:lang w:val="nl-NL"/>
        </w:rPr>
      </w:pPr>
    </w:p>
    <w:p w:rsidR="00356EDA" w:rsidRPr="004F5EFE" w:rsidRDefault="00356EDA" w:rsidP="00356EDA">
      <w:pPr>
        <w:jc w:val="both"/>
        <w:rPr>
          <w:lang w:val="nl-NL"/>
        </w:rPr>
      </w:pPr>
    </w:p>
    <w:p w:rsidR="00356EDA" w:rsidRPr="004F5EFE" w:rsidRDefault="00356EDA" w:rsidP="00356EDA">
      <w:pPr>
        <w:jc w:val="both"/>
        <w:rPr>
          <w:lang w:val="nl-NL"/>
        </w:rPr>
      </w:pPr>
    </w:p>
    <w:p w:rsidR="00356EDA" w:rsidRPr="004F5EFE" w:rsidRDefault="00356EDA" w:rsidP="00356EDA">
      <w:pPr>
        <w:jc w:val="both"/>
        <w:rPr>
          <w:lang w:val="nl-NL"/>
        </w:rPr>
      </w:pPr>
    </w:p>
    <w:p w:rsidR="00356EDA" w:rsidRPr="00F62B78" w:rsidRDefault="00F62B78" w:rsidP="00F62B78">
      <w:pPr>
        <w:jc w:val="center"/>
        <w:rPr>
          <w:sz w:val="40"/>
          <w:szCs w:val="40"/>
          <w:lang w:val="nl-NL"/>
        </w:rPr>
      </w:pPr>
      <w:r>
        <w:rPr>
          <w:sz w:val="40"/>
          <w:szCs w:val="40"/>
          <w:lang w:val="nl-NL"/>
        </w:rPr>
        <w:t>versie NL</w:t>
      </w:r>
    </w:p>
    <w:p w:rsidR="00356EDA" w:rsidRPr="004F5EFE" w:rsidRDefault="00356EDA" w:rsidP="00356EDA">
      <w:pPr>
        <w:jc w:val="both"/>
        <w:rPr>
          <w:lang w:val="nl-NL"/>
        </w:rPr>
      </w:pPr>
    </w:p>
    <w:p w:rsidR="00356EDA" w:rsidRPr="004F5EFE" w:rsidRDefault="00356EDA" w:rsidP="00356EDA">
      <w:pPr>
        <w:jc w:val="both"/>
        <w:rPr>
          <w:lang w:val="nl-NL"/>
        </w:rPr>
      </w:pPr>
    </w:p>
    <w:p w:rsidR="00356EDA" w:rsidRPr="004F5EFE" w:rsidRDefault="00356EDA" w:rsidP="00356EDA">
      <w:pPr>
        <w:jc w:val="both"/>
        <w:rPr>
          <w:lang w:val="nl-NL"/>
        </w:rPr>
      </w:pPr>
    </w:p>
    <w:p w:rsidR="00356EDA" w:rsidRPr="004F5EFE" w:rsidRDefault="00356EDA" w:rsidP="00356EDA">
      <w:pPr>
        <w:jc w:val="both"/>
        <w:rPr>
          <w:lang w:val="nl-NL"/>
        </w:rPr>
      </w:pPr>
    </w:p>
    <w:p w:rsidR="00356EDA" w:rsidRPr="004F5EFE" w:rsidRDefault="00356EDA" w:rsidP="00356EDA">
      <w:pPr>
        <w:jc w:val="both"/>
        <w:rPr>
          <w:lang w:val="nl-NL"/>
        </w:rPr>
        <w:sectPr w:rsidR="00356EDA" w:rsidRPr="004F5EFE" w:rsidSect="00356EDA">
          <w:headerReference w:type="even" r:id="rId8"/>
          <w:headerReference w:type="default" r:id="rId9"/>
          <w:footerReference w:type="default" r:id="rId10"/>
          <w:type w:val="continuous"/>
          <w:pgSz w:w="11909" w:h="16834" w:code="9"/>
          <w:pgMar w:top="1418" w:right="1418" w:bottom="1418" w:left="1418" w:header="737" w:footer="851" w:gutter="567"/>
          <w:cols w:space="708"/>
          <w:titlePg/>
        </w:sectPr>
      </w:pPr>
    </w:p>
    <w:p w:rsidR="00D506B3" w:rsidRPr="004F5EFE" w:rsidRDefault="00D506B3" w:rsidP="00A73349">
      <w:pPr>
        <w:numPr>
          <w:ilvl w:val="0"/>
          <w:numId w:val="35"/>
        </w:numPr>
        <w:spacing w:after="120"/>
        <w:rPr>
          <w:lang w:val="nl-NL"/>
        </w:rPr>
      </w:pPr>
      <w:r w:rsidRPr="004F5EFE">
        <w:rPr>
          <w:lang w:val="nl-NL"/>
        </w:rPr>
        <w:lastRenderedPageBreak/>
        <w:t>Deze toets bestaat uit</w:t>
      </w:r>
      <w:r w:rsidR="003360DC">
        <w:rPr>
          <w:lang w:val="nl-NL"/>
        </w:rPr>
        <w:t xml:space="preserve"> </w:t>
      </w:r>
      <w:r w:rsidR="00A73349" w:rsidRPr="004F5EFE">
        <w:rPr>
          <w:lang w:val="nl-NL"/>
        </w:rPr>
        <w:t>titelblad</w:t>
      </w:r>
      <w:r w:rsidR="00A73349">
        <w:rPr>
          <w:lang w:val="nl-NL"/>
        </w:rPr>
        <w:t>, een blad aanwijzingen,</w:t>
      </w:r>
      <w:r w:rsidR="00A73349" w:rsidRPr="004F5EFE">
        <w:rPr>
          <w:lang w:val="nl-NL"/>
        </w:rPr>
        <w:t xml:space="preserve"> </w:t>
      </w:r>
      <w:r w:rsidR="00A73349">
        <w:rPr>
          <w:lang w:val="nl-NL"/>
        </w:rPr>
        <w:t>30</w:t>
      </w:r>
      <w:r w:rsidR="00A15F05">
        <w:rPr>
          <w:lang w:val="nl-NL"/>
        </w:rPr>
        <w:t xml:space="preserve"> </w:t>
      </w:r>
      <w:r w:rsidRPr="004F5EFE">
        <w:rPr>
          <w:lang w:val="nl-NL"/>
        </w:rPr>
        <w:t xml:space="preserve">genummerde pagina’s, </w:t>
      </w:r>
      <w:r w:rsidR="00A73349">
        <w:rPr>
          <w:lang w:val="nl-NL"/>
        </w:rPr>
        <w:t>waarvan</w:t>
      </w:r>
      <w:r w:rsidRPr="004F5EFE">
        <w:rPr>
          <w:lang w:val="nl-NL"/>
        </w:rPr>
        <w:t xml:space="preserve"> </w:t>
      </w:r>
      <w:r w:rsidR="00A73349">
        <w:rPr>
          <w:lang w:val="nl-NL"/>
        </w:rPr>
        <w:t>één</w:t>
      </w:r>
      <w:r w:rsidRPr="004F5EFE">
        <w:rPr>
          <w:lang w:val="nl-NL"/>
        </w:rPr>
        <w:t xml:space="preserve"> bijlage met fundamentele constanten, nuttige uitdrukkingen en omrekeningsfactoren en het periodieke systeem. Verder krijg je 5 gele bladen kladpapier, een pen en een rekenapparaat.</w:t>
      </w:r>
    </w:p>
    <w:p w:rsidR="00356EDA" w:rsidRPr="004F5EFE" w:rsidRDefault="00356EDA" w:rsidP="00356EDA">
      <w:pPr>
        <w:numPr>
          <w:ilvl w:val="0"/>
          <w:numId w:val="35"/>
        </w:numPr>
        <w:spacing w:after="120"/>
        <w:rPr>
          <w:lang w:val="nl-NL"/>
        </w:rPr>
      </w:pPr>
      <w:r w:rsidRPr="004F5EFE">
        <w:rPr>
          <w:lang w:val="nl-NL"/>
        </w:rPr>
        <w:t>Vermeld je naam en studentcode op de juiste plaats op het eerste antwoordblad van elke opgave. Schrijf je code op alle overige bladen.</w:t>
      </w:r>
    </w:p>
    <w:p w:rsidR="00C35F57" w:rsidRPr="004F5EFE" w:rsidRDefault="00C35F57" w:rsidP="00C35F57">
      <w:pPr>
        <w:numPr>
          <w:ilvl w:val="0"/>
          <w:numId w:val="35"/>
        </w:numPr>
        <w:spacing w:after="120"/>
        <w:rPr>
          <w:lang w:val="nl-NL"/>
        </w:rPr>
      </w:pPr>
      <w:r w:rsidRPr="004F5EFE">
        <w:rPr>
          <w:lang w:val="nl-NL"/>
        </w:rPr>
        <w:t xml:space="preserve">Noteer alle antwoorden op de daarvoor bestemde plaatsen. </w:t>
      </w:r>
    </w:p>
    <w:p w:rsidR="00C35F57" w:rsidRPr="004F5EFE" w:rsidRDefault="00C35F57" w:rsidP="00C35F57">
      <w:pPr>
        <w:numPr>
          <w:ilvl w:val="0"/>
          <w:numId w:val="35"/>
        </w:numPr>
        <w:spacing w:after="120"/>
        <w:rPr>
          <w:lang w:val="nl-NL"/>
        </w:rPr>
      </w:pPr>
      <w:r w:rsidRPr="004F5EFE">
        <w:rPr>
          <w:lang w:val="nl-NL"/>
        </w:rPr>
        <w:t>Laat de belangrijke stappen (berekeningen, structuren, etc.) zien op de juiste plaatsen. Dus in de kaders onder de vragen. Geef je resultaten met de juiste eenheden. Gegevens die ergens anders staan worden niet beoordeeld. Schrijf nooit op de achterkant. Vraag de zaalassistent naar extra kladpapier of vervangende bladen indien nodig.</w:t>
      </w:r>
    </w:p>
    <w:p w:rsidR="00356EDA" w:rsidRPr="004F5EFE" w:rsidRDefault="00356EDA" w:rsidP="00356EDA">
      <w:pPr>
        <w:numPr>
          <w:ilvl w:val="0"/>
          <w:numId w:val="35"/>
        </w:numPr>
        <w:spacing w:after="120"/>
        <w:rPr>
          <w:lang w:val="nl-NL"/>
        </w:rPr>
      </w:pPr>
      <w:r w:rsidRPr="004F5EFE">
        <w:rPr>
          <w:lang w:val="nl-NL"/>
        </w:rPr>
        <w:t xml:space="preserve">De theorietoets duurt 5 uur. Binnen die tijd moet je ook je antwoorden op de juiste plaatsen hebben ingevuld. Je moet het werk onmiddellijk beëindigen als het </w:t>
      </w:r>
      <w:r w:rsidRPr="004F5EFE">
        <w:rPr>
          <w:b/>
          <w:lang w:val="nl-NL"/>
        </w:rPr>
        <w:t>STOP</w:t>
      </w:r>
      <w:r w:rsidRPr="004F5EFE">
        <w:rPr>
          <w:lang w:val="nl-NL"/>
        </w:rPr>
        <w:t>-sein wordt gegeven. Bij een uitstel van drie minuten of meer wordt het onderdeel niet meer beoordeeld en krijg je er geen punten meer voor.</w:t>
      </w:r>
    </w:p>
    <w:p w:rsidR="00356EDA" w:rsidRPr="004F5EFE" w:rsidRDefault="00C35F57" w:rsidP="00C874BE">
      <w:pPr>
        <w:numPr>
          <w:ilvl w:val="0"/>
          <w:numId w:val="35"/>
        </w:numPr>
        <w:spacing w:after="120"/>
        <w:rPr>
          <w:lang w:val="nl-NL"/>
        </w:rPr>
      </w:pPr>
      <w:r w:rsidRPr="004F5EFE">
        <w:rPr>
          <w:lang w:val="nl-NL"/>
        </w:rPr>
        <w:t>Je kunt de paperclip verwijderen bij het maken van de opgaven</w:t>
      </w:r>
      <w:r w:rsidR="00C874BE" w:rsidRPr="004F5EFE">
        <w:rPr>
          <w:lang w:val="nl-NL"/>
        </w:rPr>
        <w:t xml:space="preserve">, maar je moet ze aan het eind van de toets in de juiste volgorde leggen en vastzetten met een paperclip. Dan </w:t>
      </w:r>
      <w:r w:rsidR="00356EDA" w:rsidRPr="004F5EFE">
        <w:rPr>
          <w:lang w:val="nl-NL"/>
        </w:rPr>
        <w:t>stop je al je papieren in de verstrekte envelop en plak je deze dicht. Alleen papieren in de gesloten envelop worden beoordeeld.</w:t>
      </w:r>
    </w:p>
    <w:p w:rsidR="00356EDA" w:rsidRPr="004F5EFE" w:rsidRDefault="00356EDA" w:rsidP="00356EDA">
      <w:pPr>
        <w:numPr>
          <w:ilvl w:val="0"/>
          <w:numId w:val="35"/>
        </w:numPr>
        <w:spacing w:after="120"/>
        <w:rPr>
          <w:lang w:val="nl-NL"/>
        </w:rPr>
      </w:pPr>
      <w:r w:rsidRPr="004F5EFE">
        <w:rPr>
          <w:lang w:val="nl-NL"/>
        </w:rPr>
        <w:t>Je krijgt een ontvangstbewijs voor de gesloten envelop. Verlaat de examenzaal niet voordat je toestemming krijgt.</w:t>
      </w:r>
    </w:p>
    <w:p w:rsidR="00356EDA" w:rsidRPr="004F5EFE" w:rsidRDefault="00356EDA" w:rsidP="00356EDA">
      <w:pPr>
        <w:numPr>
          <w:ilvl w:val="0"/>
          <w:numId w:val="35"/>
        </w:numPr>
        <w:spacing w:after="120"/>
        <w:rPr>
          <w:lang w:val="nl-NL"/>
        </w:rPr>
      </w:pPr>
      <w:r w:rsidRPr="004F5EFE">
        <w:rPr>
          <w:lang w:val="nl-NL"/>
        </w:rPr>
        <w:t>Gebruik alleen de verstrekte zwarte pen en rekenmachine.</w:t>
      </w:r>
    </w:p>
    <w:p w:rsidR="00356EDA" w:rsidRPr="004F5EFE" w:rsidRDefault="00356EDA" w:rsidP="00356EDA">
      <w:pPr>
        <w:numPr>
          <w:ilvl w:val="0"/>
          <w:numId w:val="36"/>
        </w:numPr>
        <w:spacing w:after="120"/>
        <w:rPr>
          <w:lang w:val="nl-NL"/>
        </w:rPr>
      </w:pPr>
      <w:r w:rsidRPr="004F5EFE">
        <w:rPr>
          <w:lang w:val="nl-NL"/>
        </w:rPr>
        <w:t>Op verzoek kun je een officiële Engelse versie krijgen.</w:t>
      </w:r>
    </w:p>
    <w:p w:rsidR="00356EDA" w:rsidRPr="004F5EFE" w:rsidRDefault="00356EDA" w:rsidP="00356EDA">
      <w:pPr>
        <w:jc w:val="both"/>
        <w:rPr>
          <w:lang w:val="nl-NL"/>
        </w:rPr>
      </w:pPr>
    </w:p>
    <w:p w:rsidR="00356EDA" w:rsidRPr="004F5EFE" w:rsidRDefault="00356EDA" w:rsidP="00356EDA">
      <w:pPr>
        <w:jc w:val="both"/>
        <w:rPr>
          <w:lang w:val="nl-NL"/>
        </w:rPr>
      </w:pPr>
    </w:p>
    <w:p w:rsidR="00356EDA" w:rsidRPr="004F5EFE" w:rsidRDefault="00356EDA">
      <w:pPr>
        <w:pStyle w:val="Plattetekst"/>
        <w:spacing w:before="120" w:line="360" w:lineRule="auto"/>
        <w:rPr>
          <w:lang w:val="nl-NL"/>
        </w:rPr>
        <w:sectPr w:rsidR="00356EDA" w:rsidRPr="004F5EFE">
          <w:headerReference w:type="default" r:id="rId11"/>
          <w:footerReference w:type="even" r:id="rId12"/>
          <w:footerReference w:type="default" r:id="rId13"/>
          <w:headerReference w:type="first" r:id="rId14"/>
          <w:type w:val="continuous"/>
          <w:pgSz w:w="11906" w:h="16838"/>
          <w:pgMar w:top="1440" w:right="1797" w:bottom="1440" w:left="1797" w:header="708" w:footer="708" w:gutter="0"/>
          <w:cols w:space="708"/>
          <w:titlePg/>
          <w:docGrid w:linePitch="360"/>
        </w:sectPr>
      </w:pPr>
    </w:p>
    <w:p w:rsidR="00407B36" w:rsidRPr="004F5EFE" w:rsidRDefault="00407B36">
      <w:pPr>
        <w:spacing w:before="120" w:line="360" w:lineRule="auto"/>
        <w:jc w:val="center"/>
        <w:rPr>
          <w:lang w:val="nl-NL"/>
        </w:rPr>
      </w:pPr>
    </w:p>
    <w:tbl>
      <w:tblPr>
        <w:tblW w:w="0" w:type="auto"/>
        <w:tblLayout w:type="fixed"/>
        <w:tblLook w:val="0000"/>
      </w:tblPr>
      <w:tblGrid>
        <w:gridCol w:w="1705"/>
        <w:gridCol w:w="1705"/>
        <w:gridCol w:w="1705"/>
        <w:gridCol w:w="1705"/>
        <w:gridCol w:w="1705"/>
      </w:tblGrid>
      <w:tr w:rsidR="00C874BE" w:rsidRPr="004F5EFE">
        <w:tblPrEx>
          <w:tblCellMar>
            <w:top w:w="0" w:type="dxa"/>
            <w:bottom w:w="0" w:type="dxa"/>
          </w:tblCellMar>
        </w:tblPrEx>
        <w:tc>
          <w:tcPr>
            <w:tcW w:w="1705" w:type="dxa"/>
            <w:tcBorders>
              <w:bottom w:val="single" w:sz="4" w:space="0" w:color="auto"/>
            </w:tcBorders>
          </w:tcPr>
          <w:p w:rsidR="00C874BE" w:rsidRPr="004F5EFE" w:rsidRDefault="00C874BE" w:rsidP="00407B36">
            <w:pPr>
              <w:jc w:val="center"/>
              <w:rPr>
                <w:lang w:val="nl-NL"/>
              </w:rPr>
            </w:pPr>
            <w:r w:rsidRPr="004F5EFE">
              <w:rPr>
                <w:lang w:val="nl-NL"/>
              </w:rPr>
              <w:t>Onderdeel</w:t>
            </w:r>
          </w:p>
        </w:tc>
        <w:tc>
          <w:tcPr>
            <w:tcW w:w="1705" w:type="dxa"/>
            <w:tcBorders>
              <w:bottom w:val="single" w:sz="4" w:space="0" w:color="auto"/>
            </w:tcBorders>
          </w:tcPr>
          <w:p w:rsidR="00C874BE" w:rsidRPr="004F5EFE" w:rsidRDefault="00C874BE" w:rsidP="00407B36">
            <w:pPr>
              <w:jc w:val="center"/>
              <w:rPr>
                <w:lang w:val="nl-NL"/>
              </w:rPr>
            </w:pPr>
            <w:r w:rsidRPr="004F5EFE">
              <w:rPr>
                <w:lang w:val="nl-NL"/>
              </w:rPr>
              <w:t>Type</w:t>
            </w:r>
          </w:p>
        </w:tc>
        <w:tc>
          <w:tcPr>
            <w:tcW w:w="1705" w:type="dxa"/>
            <w:tcBorders>
              <w:bottom w:val="single" w:sz="4" w:space="0" w:color="auto"/>
            </w:tcBorders>
          </w:tcPr>
          <w:p w:rsidR="00C874BE" w:rsidRPr="004F5EFE" w:rsidRDefault="00C874BE" w:rsidP="00407B36">
            <w:pPr>
              <w:jc w:val="center"/>
              <w:rPr>
                <w:lang w:val="nl-NL"/>
              </w:rPr>
            </w:pPr>
            <w:r w:rsidRPr="004F5EFE">
              <w:rPr>
                <w:lang w:val="nl-NL"/>
              </w:rPr>
              <w:t>Vragen</w:t>
            </w:r>
          </w:p>
        </w:tc>
        <w:tc>
          <w:tcPr>
            <w:tcW w:w="1705" w:type="dxa"/>
            <w:tcBorders>
              <w:bottom w:val="single" w:sz="4" w:space="0" w:color="auto"/>
            </w:tcBorders>
          </w:tcPr>
          <w:p w:rsidR="00C874BE" w:rsidRPr="004F5EFE" w:rsidRDefault="00C874BE" w:rsidP="00407B36">
            <w:pPr>
              <w:jc w:val="center"/>
              <w:rPr>
                <w:lang w:val="nl-NL"/>
              </w:rPr>
            </w:pPr>
            <w:r w:rsidRPr="004F5EFE">
              <w:rPr>
                <w:lang w:val="nl-NL"/>
              </w:rPr>
              <w:t>Punten</w:t>
            </w:r>
          </w:p>
        </w:tc>
        <w:tc>
          <w:tcPr>
            <w:tcW w:w="1705" w:type="dxa"/>
            <w:tcBorders>
              <w:bottom w:val="single" w:sz="4" w:space="0" w:color="auto"/>
            </w:tcBorders>
          </w:tcPr>
          <w:p w:rsidR="00C874BE" w:rsidRPr="004F5EFE" w:rsidRDefault="00C874BE" w:rsidP="00407B36">
            <w:pPr>
              <w:rPr>
                <w:lang w:val="nl-NL"/>
              </w:rPr>
            </w:pPr>
          </w:p>
        </w:tc>
      </w:tr>
      <w:tr w:rsidR="00C874BE" w:rsidRPr="004F5EFE">
        <w:tblPrEx>
          <w:tblCellMar>
            <w:top w:w="0" w:type="dxa"/>
            <w:bottom w:w="0" w:type="dxa"/>
          </w:tblCellMar>
        </w:tblPrEx>
        <w:tc>
          <w:tcPr>
            <w:tcW w:w="1705" w:type="dxa"/>
          </w:tcPr>
          <w:p w:rsidR="00C874BE" w:rsidRPr="004F5EFE" w:rsidRDefault="00C874BE" w:rsidP="00407B36">
            <w:pPr>
              <w:jc w:val="center"/>
              <w:rPr>
                <w:lang w:val="nl-NL"/>
              </w:rPr>
            </w:pPr>
            <w:r w:rsidRPr="004F5EFE">
              <w:rPr>
                <w:lang w:val="nl-NL"/>
              </w:rPr>
              <w:t>A</w:t>
            </w:r>
          </w:p>
        </w:tc>
        <w:tc>
          <w:tcPr>
            <w:tcW w:w="1705" w:type="dxa"/>
          </w:tcPr>
          <w:p w:rsidR="00C874BE" w:rsidRPr="004F5EFE" w:rsidRDefault="00C874BE" w:rsidP="00407B36">
            <w:pPr>
              <w:jc w:val="center"/>
              <w:rPr>
                <w:lang w:val="nl-NL"/>
              </w:rPr>
            </w:pPr>
            <w:r w:rsidRPr="004F5EFE">
              <w:rPr>
                <w:lang w:val="nl-NL"/>
              </w:rPr>
              <w:t>Algemeen</w:t>
            </w:r>
          </w:p>
        </w:tc>
        <w:tc>
          <w:tcPr>
            <w:tcW w:w="1705" w:type="dxa"/>
          </w:tcPr>
          <w:p w:rsidR="00C874BE" w:rsidRPr="004F5EFE" w:rsidRDefault="00C874BE" w:rsidP="00407B36">
            <w:pPr>
              <w:jc w:val="center"/>
              <w:rPr>
                <w:lang w:val="nl-NL"/>
              </w:rPr>
            </w:pPr>
            <w:r w:rsidRPr="004F5EFE">
              <w:rPr>
                <w:lang w:val="nl-NL"/>
              </w:rPr>
              <w:t>1 – 24</w:t>
            </w:r>
          </w:p>
        </w:tc>
        <w:tc>
          <w:tcPr>
            <w:tcW w:w="1705" w:type="dxa"/>
          </w:tcPr>
          <w:p w:rsidR="00C874BE" w:rsidRPr="004F5EFE" w:rsidRDefault="00A47987" w:rsidP="00407B36">
            <w:pPr>
              <w:jc w:val="center"/>
              <w:rPr>
                <w:lang w:val="nl-NL"/>
              </w:rPr>
            </w:pPr>
            <w:r>
              <w:rPr>
                <w:lang w:val="nl-NL"/>
              </w:rPr>
              <w:t>30,5</w:t>
            </w:r>
          </w:p>
        </w:tc>
        <w:tc>
          <w:tcPr>
            <w:tcW w:w="1705" w:type="dxa"/>
          </w:tcPr>
          <w:p w:rsidR="00C874BE" w:rsidRPr="004F5EFE" w:rsidRDefault="00C874BE" w:rsidP="00407B36">
            <w:pPr>
              <w:rPr>
                <w:lang w:val="nl-NL"/>
              </w:rPr>
            </w:pPr>
          </w:p>
        </w:tc>
      </w:tr>
      <w:tr w:rsidR="00C874BE" w:rsidRPr="004F5EFE">
        <w:tblPrEx>
          <w:tblCellMar>
            <w:top w:w="0" w:type="dxa"/>
            <w:bottom w:w="0" w:type="dxa"/>
          </w:tblCellMar>
        </w:tblPrEx>
        <w:tc>
          <w:tcPr>
            <w:tcW w:w="1705" w:type="dxa"/>
          </w:tcPr>
          <w:p w:rsidR="00C874BE" w:rsidRPr="004F5EFE" w:rsidRDefault="00C874BE" w:rsidP="00407B36">
            <w:pPr>
              <w:jc w:val="center"/>
              <w:rPr>
                <w:lang w:val="nl-NL"/>
              </w:rPr>
            </w:pPr>
            <w:r w:rsidRPr="004F5EFE">
              <w:rPr>
                <w:lang w:val="nl-NL"/>
              </w:rPr>
              <w:t>B</w:t>
            </w:r>
          </w:p>
        </w:tc>
        <w:tc>
          <w:tcPr>
            <w:tcW w:w="1705" w:type="dxa"/>
          </w:tcPr>
          <w:p w:rsidR="00C874BE" w:rsidRPr="004F5EFE" w:rsidRDefault="00C874BE" w:rsidP="00407B36">
            <w:pPr>
              <w:jc w:val="center"/>
              <w:rPr>
                <w:lang w:val="nl-NL"/>
              </w:rPr>
            </w:pPr>
            <w:r w:rsidRPr="004F5EFE">
              <w:rPr>
                <w:lang w:val="nl-NL"/>
              </w:rPr>
              <w:t>Fysisch</w:t>
            </w:r>
          </w:p>
        </w:tc>
        <w:tc>
          <w:tcPr>
            <w:tcW w:w="1705" w:type="dxa"/>
          </w:tcPr>
          <w:p w:rsidR="00C874BE" w:rsidRPr="004F5EFE" w:rsidRDefault="00C874BE" w:rsidP="00407B36">
            <w:pPr>
              <w:jc w:val="center"/>
              <w:rPr>
                <w:lang w:val="nl-NL"/>
              </w:rPr>
            </w:pPr>
            <w:r w:rsidRPr="004F5EFE">
              <w:rPr>
                <w:lang w:val="nl-NL"/>
              </w:rPr>
              <w:t>25 – 3</w:t>
            </w:r>
            <w:r w:rsidR="00A47987">
              <w:rPr>
                <w:lang w:val="nl-NL"/>
              </w:rPr>
              <w:t>0</w:t>
            </w:r>
          </w:p>
        </w:tc>
        <w:tc>
          <w:tcPr>
            <w:tcW w:w="1705" w:type="dxa"/>
          </w:tcPr>
          <w:p w:rsidR="00C874BE" w:rsidRPr="004F5EFE" w:rsidRDefault="00C874BE" w:rsidP="00407B36">
            <w:pPr>
              <w:jc w:val="center"/>
              <w:rPr>
                <w:lang w:val="nl-NL"/>
              </w:rPr>
            </w:pPr>
            <w:r w:rsidRPr="004F5EFE">
              <w:rPr>
                <w:lang w:val="nl-NL"/>
              </w:rPr>
              <w:t>3</w:t>
            </w:r>
            <w:r w:rsidR="00A47987">
              <w:rPr>
                <w:lang w:val="nl-NL"/>
              </w:rPr>
              <w:t>3</w:t>
            </w:r>
          </w:p>
        </w:tc>
        <w:tc>
          <w:tcPr>
            <w:tcW w:w="1705" w:type="dxa"/>
          </w:tcPr>
          <w:p w:rsidR="00C874BE" w:rsidRPr="004F5EFE" w:rsidRDefault="00C874BE" w:rsidP="00407B36">
            <w:pPr>
              <w:rPr>
                <w:lang w:val="nl-NL"/>
              </w:rPr>
            </w:pPr>
          </w:p>
        </w:tc>
      </w:tr>
      <w:tr w:rsidR="00C874BE" w:rsidRPr="004F5EFE">
        <w:tblPrEx>
          <w:tblCellMar>
            <w:top w:w="0" w:type="dxa"/>
            <w:bottom w:w="0" w:type="dxa"/>
          </w:tblCellMar>
        </w:tblPrEx>
        <w:tc>
          <w:tcPr>
            <w:tcW w:w="1705" w:type="dxa"/>
          </w:tcPr>
          <w:p w:rsidR="00C874BE" w:rsidRPr="004F5EFE" w:rsidRDefault="00C874BE" w:rsidP="00407B36">
            <w:pPr>
              <w:jc w:val="center"/>
              <w:rPr>
                <w:lang w:val="nl-NL"/>
              </w:rPr>
            </w:pPr>
            <w:r w:rsidRPr="004F5EFE">
              <w:rPr>
                <w:lang w:val="nl-NL"/>
              </w:rPr>
              <w:t>C</w:t>
            </w:r>
          </w:p>
        </w:tc>
        <w:tc>
          <w:tcPr>
            <w:tcW w:w="1705" w:type="dxa"/>
          </w:tcPr>
          <w:p w:rsidR="00C874BE" w:rsidRPr="004F5EFE" w:rsidRDefault="00C874BE" w:rsidP="00407B36">
            <w:pPr>
              <w:jc w:val="center"/>
              <w:rPr>
                <w:lang w:val="nl-NL"/>
              </w:rPr>
            </w:pPr>
            <w:r w:rsidRPr="004F5EFE">
              <w:rPr>
                <w:lang w:val="nl-NL"/>
              </w:rPr>
              <w:t>Organisch</w:t>
            </w:r>
          </w:p>
        </w:tc>
        <w:tc>
          <w:tcPr>
            <w:tcW w:w="1705" w:type="dxa"/>
          </w:tcPr>
          <w:p w:rsidR="00C874BE" w:rsidRPr="004F5EFE" w:rsidRDefault="00C874BE" w:rsidP="00407B36">
            <w:pPr>
              <w:jc w:val="center"/>
              <w:rPr>
                <w:lang w:val="nl-NL"/>
              </w:rPr>
            </w:pPr>
            <w:r w:rsidRPr="004F5EFE">
              <w:rPr>
                <w:lang w:val="nl-NL"/>
              </w:rPr>
              <w:t>3</w:t>
            </w:r>
            <w:r w:rsidR="00A47987">
              <w:rPr>
                <w:lang w:val="nl-NL"/>
              </w:rPr>
              <w:t>1</w:t>
            </w:r>
            <w:r w:rsidRPr="004F5EFE">
              <w:rPr>
                <w:lang w:val="nl-NL"/>
              </w:rPr>
              <w:t xml:space="preserve"> – 3</w:t>
            </w:r>
            <w:r w:rsidR="00A47987">
              <w:rPr>
                <w:lang w:val="nl-NL"/>
              </w:rPr>
              <w:t>3</w:t>
            </w:r>
          </w:p>
        </w:tc>
        <w:tc>
          <w:tcPr>
            <w:tcW w:w="1705" w:type="dxa"/>
          </w:tcPr>
          <w:p w:rsidR="00C874BE" w:rsidRPr="004F5EFE" w:rsidRDefault="00C874BE" w:rsidP="00407B36">
            <w:pPr>
              <w:jc w:val="center"/>
              <w:rPr>
                <w:lang w:val="nl-NL"/>
              </w:rPr>
            </w:pPr>
            <w:r w:rsidRPr="004F5EFE">
              <w:rPr>
                <w:lang w:val="nl-NL"/>
              </w:rPr>
              <w:t>3</w:t>
            </w:r>
            <w:r w:rsidR="00A47987">
              <w:rPr>
                <w:lang w:val="nl-NL"/>
              </w:rPr>
              <w:t>4</w:t>
            </w:r>
          </w:p>
        </w:tc>
        <w:tc>
          <w:tcPr>
            <w:tcW w:w="1705" w:type="dxa"/>
          </w:tcPr>
          <w:p w:rsidR="00C874BE" w:rsidRPr="004F5EFE" w:rsidRDefault="00C874BE" w:rsidP="00407B36">
            <w:pPr>
              <w:rPr>
                <w:lang w:val="nl-NL"/>
              </w:rPr>
            </w:pPr>
          </w:p>
        </w:tc>
      </w:tr>
      <w:tr w:rsidR="00C874BE" w:rsidRPr="004F5EFE">
        <w:tblPrEx>
          <w:tblCellMar>
            <w:top w:w="0" w:type="dxa"/>
            <w:bottom w:w="0" w:type="dxa"/>
          </w:tblCellMar>
        </w:tblPrEx>
        <w:tc>
          <w:tcPr>
            <w:tcW w:w="1705" w:type="dxa"/>
            <w:tcBorders>
              <w:bottom w:val="single" w:sz="4" w:space="0" w:color="auto"/>
            </w:tcBorders>
          </w:tcPr>
          <w:p w:rsidR="00C874BE" w:rsidRPr="004F5EFE" w:rsidRDefault="00C874BE" w:rsidP="00407B36">
            <w:pPr>
              <w:jc w:val="center"/>
              <w:rPr>
                <w:lang w:val="nl-NL"/>
              </w:rPr>
            </w:pPr>
            <w:r w:rsidRPr="004F5EFE">
              <w:rPr>
                <w:lang w:val="nl-NL"/>
              </w:rPr>
              <w:t>D</w:t>
            </w:r>
          </w:p>
        </w:tc>
        <w:tc>
          <w:tcPr>
            <w:tcW w:w="1705" w:type="dxa"/>
            <w:tcBorders>
              <w:bottom w:val="single" w:sz="4" w:space="0" w:color="auto"/>
            </w:tcBorders>
          </w:tcPr>
          <w:p w:rsidR="00C874BE" w:rsidRPr="004F5EFE" w:rsidRDefault="00C874BE" w:rsidP="00407B36">
            <w:pPr>
              <w:jc w:val="center"/>
              <w:rPr>
                <w:lang w:val="nl-NL"/>
              </w:rPr>
            </w:pPr>
            <w:r w:rsidRPr="004F5EFE">
              <w:rPr>
                <w:lang w:val="nl-NL"/>
              </w:rPr>
              <w:t>Anorganisch</w:t>
            </w:r>
          </w:p>
        </w:tc>
        <w:tc>
          <w:tcPr>
            <w:tcW w:w="1705" w:type="dxa"/>
            <w:tcBorders>
              <w:bottom w:val="single" w:sz="4" w:space="0" w:color="auto"/>
            </w:tcBorders>
          </w:tcPr>
          <w:p w:rsidR="00C874BE" w:rsidRPr="004F5EFE" w:rsidRDefault="00C874BE" w:rsidP="00407B36">
            <w:pPr>
              <w:jc w:val="center"/>
              <w:rPr>
                <w:lang w:val="nl-NL"/>
              </w:rPr>
            </w:pPr>
            <w:r w:rsidRPr="004F5EFE">
              <w:rPr>
                <w:lang w:val="nl-NL"/>
              </w:rPr>
              <w:t>3</w:t>
            </w:r>
            <w:r w:rsidR="00A47987">
              <w:rPr>
                <w:lang w:val="nl-NL"/>
              </w:rPr>
              <w:t>4</w:t>
            </w:r>
            <w:r w:rsidRPr="004F5EFE">
              <w:rPr>
                <w:lang w:val="nl-NL"/>
              </w:rPr>
              <w:t xml:space="preserve"> – 3</w:t>
            </w:r>
            <w:r w:rsidR="00A47987">
              <w:rPr>
                <w:lang w:val="nl-NL"/>
              </w:rPr>
              <w:t>5</w:t>
            </w:r>
          </w:p>
        </w:tc>
        <w:tc>
          <w:tcPr>
            <w:tcW w:w="1705" w:type="dxa"/>
            <w:tcBorders>
              <w:bottom w:val="single" w:sz="4" w:space="0" w:color="auto"/>
            </w:tcBorders>
          </w:tcPr>
          <w:p w:rsidR="00C874BE" w:rsidRPr="004F5EFE" w:rsidRDefault="00A47987" w:rsidP="00407B36">
            <w:pPr>
              <w:jc w:val="center"/>
              <w:rPr>
                <w:lang w:val="nl-NL"/>
              </w:rPr>
            </w:pPr>
            <w:r>
              <w:rPr>
                <w:lang w:val="nl-NL"/>
              </w:rPr>
              <w:t>27,5</w:t>
            </w:r>
          </w:p>
        </w:tc>
        <w:tc>
          <w:tcPr>
            <w:tcW w:w="1705" w:type="dxa"/>
            <w:tcBorders>
              <w:bottom w:val="single" w:sz="4" w:space="0" w:color="auto"/>
            </w:tcBorders>
          </w:tcPr>
          <w:p w:rsidR="00C874BE" w:rsidRPr="004F5EFE" w:rsidRDefault="00C874BE" w:rsidP="00407B36">
            <w:pPr>
              <w:rPr>
                <w:lang w:val="nl-NL"/>
              </w:rPr>
            </w:pPr>
          </w:p>
        </w:tc>
      </w:tr>
      <w:tr w:rsidR="00C874BE" w:rsidRPr="004F5EFE">
        <w:tblPrEx>
          <w:tblCellMar>
            <w:top w:w="0" w:type="dxa"/>
            <w:bottom w:w="0" w:type="dxa"/>
          </w:tblCellMar>
        </w:tblPrEx>
        <w:tc>
          <w:tcPr>
            <w:tcW w:w="1705" w:type="dxa"/>
          </w:tcPr>
          <w:p w:rsidR="00C874BE" w:rsidRPr="004F5EFE" w:rsidRDefault="00C874BE" w:rsidP="00407B36">
            <w:pPr>
              <w:jc w:val="center"/>
              <w:rPr>
                <w:lang w:val="nl-NL"/>
              </w:rPr>
            </w:pPr>
            <w:r w:rsidRPr="004F5EFE">
              <w:rPr>
                <w:lang w:val="nl-NL"/>
              </w:rPr>
              <w:t>Totaal</w:t>
            </w:r>
          </w:p>
        </w:tc>
        <w:tc>
          <w:tcPr>
            <w:tcW w:w="1705" w:type="dxa"/>
          </w:tcPr>
          <w:p w:rsidR="00C874BE" w:rsidRPr="004F5EFE" w:rsidRDefault="00C874BE" w:rsidP="00407B36">
            <w:pPr>
              <w:rPr>
                <w:lang w:val="nl-NL"/>
              </w:rPr>
            </w:pPr>
          </w:p>
        </w:tc>
        <w:tc>
          <w:tcPr>
            <w:tcW w:w="1705" w:type="dxa"/>
          </w:tcPr>
          <w:p w:rsidR="00C874BE" w:rsidRPr="004F5EFE" w:rsidRDefault="00C874BE" w:rsidP="00407B36">
            <w:pPr>
              <w:jc w:val="center"/>
              <w:rPr>
                <w:lang w:val="nl-NL"/>
              </w:rPr>
            </w:pPr>
            <w:r w:rsidRPr="004F5EFE">
              <w:rPr>
                <w:lang w:val="nl-NL"/>
              </w:rPr>
              <w:t>3</w:t>
            </w:r>
            <w:r w:rsidR="004D528F">
              <w:rPr>
                <w:lang w:val="nl-NL"/>
              </w:rPr>
              <w:t>5</w:t>
            </w:r>
          </w:p>
        </w:tc>
        <w:tc>
          <w:tcPr>
            <w:tcW w:w="1705" w:type="dxa"/>
          </w:tcPr>
          <w:p w:rsidR="00C874BE" w:rsidRPr="004F5EFE" w:rsidRDefault="00C874BE" w:rsidP="00407B36">
            <w:pPr>
              <w:jc w:val="center"/>
              <w:rPr>
                <w:lang w:val="nl-NL"/>
              </w:rPr>
            </w:pPr>
            <w:r w:rsidRPr="004F5EFE">
              <w:rPr>
                <w:lang w:val="nl-NL"/>
              </w:rPr>
              <w:t>12</w:t>
            </w:r>
            <w:r w:rsidR="00A47987">
              <w:rPr>
                <w:lang w:val="nl-NL"/>
              </w:rPr>
              <w:t>5</w:t>
            </w:r>
          </w:p>
        </w:tc>
        <w:tc>
          <w:tcPr>
            <w:tcW w:w="1705" w:type="dxa"/>
          </w:tcPr>
          <w:p w:rsidR="00C874BE" w:rsidRPr="004F5EFE" w:rsidRDefault="00C874BE" w:rsidP="00407B36">
            <w:pPr>
              <w:rPr>
                <w:lang w:val="nl-NL"/>
              </w:rPr>
            </w:pPr>
          </w:p>
        </w:tc>
      </w:tr>
    </w:tbl>
    <w:p w:rsidR="00407B36" w:rsidRPr="004F5EFE" w:rsidRDefault="00C874BE" w:rsidP="008F2889">
      <w:pPr>
        <w:pStyle w:val="Plattetekst"/>
        <w:spacing w:before="120"/>
        <w:jc w:val="left"/>
        <w:rPr>
          <w:lang w:val="nl-NL"/>
        </w:rPr>
      </w:pPr>
      <w:r w:rsidRPr="004F5EFE">
        <w:rPr>
          <w:lang w:val="nl-NL"/>
        </w:rPr>
        <w:t>Vragen</w:t>
      </w:r>
      <w:r w:rsidR="00407B36" w:rsidRPr="004F5EFE">
        <w:rPr>
          <w:lang w:val="nl-NL"/>
        </w:rPr>
        <w:t xml:space="preserve"> 1 – 2</w:t>
      </w:r>
      <w:r w:rsidR="00A47987">
        <w:rPr>
          <w:lang w:val="nl-NL"/>
        </w:rPr>
        <w:t>4 leveren tussen de 1 en 3 punten op; het aantal punten is bij elke vraag aangegeven</w:t>
      </w:r>
      <w:r w:rsidR="00407B36" w:rsidRPr="004F5EFE">
        <w:rPr>
          <w:lang w:val="nl-NL"/>
        </w:rPr>
        <w:t xml:space="preserve">. </w:t>
      </w:r>
      <w:r w:rsidR="00B77093" w:rsidRPr="004F5EFE">
        <w:rPr>
          <w:lang w:val="nl-NL"/>
        </w:rPr>
        <w:t>Geen</w:t>
      </w:r>
      <w:r w:rsidR="00407B36" w:rsidRPr="004F5EFE">
        <w:rPr>
          <w:lang w:val="nl-NL"/>
        </w:rPr>
        <w:t xml:space="preserve"> </w:t>
      </w:r>
      <w:r w:rsidR="00B77093" w:rsidRPr="004F5EFE">
        <w:rPr>
          <w:lang w:val="nl-NL"/>
        </w:rPr>
        <w:t>punten</w:t>
      </w:r>
      <w:r w:rsidR="00407B36" w:rsidRPr="004F5EFE">
        <w:rPr>
          <w:lang w:val="nl-NL"/>
        </w:rPr>
        <w:t xml:space="preserve"> </w:t>
      </w:r>
      <w:r w:rsidR="00B77093" w:rsidRPr="004F5EFE">
        <w:rPr>
          <w:lang w:val="nl-NL"/>
        </w:rPr>
        <w:t>worden gegeven voor onjuiste of ontbrekende antwoorden</w:t>
      </w:r>
      <w:r w:rsidR="00407B36" w:rsidRPr="004F5EFE">
        <w:rPr>
          <w:lang w:val="nl-NL"/>
        </w:rPr>
        <w:t xml:space="preserve"> in multiple choice </w:t>
      </w:r>
      <w:r w:rsidR="00B77093" w:rsidRPr="004F5EFE">
        <w:rPr>
          <w:lang w:val="nl-NL"/>
        </w:rPr>
        <w:t>vragen</w:t>
      </w:r>
      <w:r w:rsidR="00407B36" w:rsidRPr="004F5EFE">
        <w:rPr>
          <w:lang w:val="nl-NL"/>
        </w:rPr>
        <w:t xml:space="preserve">. </w:t>
      </w:r>
      <w:r w:rsidR="00B77093" w:rsidRPr="004F5EFE">
        <w:rPr>
          <w:lang w:val="nl-NL"/>
        </w:rPr>
        <w:t>Zet bij de meeste</w:t>
      </w:r>
      <w:r w:rsidR="00407B36" w:rsidRPr="004F5EFE">
        <w:rPr>
          <w:lang w:val="nl-NL"/>
        </w:rPr>
        <w:t xml:space="preserve"> </w:t>
      </w:r>
      <w:r w:rsidR="00B77093" w:rsidRPr="004F5EFE">
        <w:rPr>
          <w:lang w:val="nl-NL"/>
        </w:rPr>
        <w:t>vragen een vinkje</w:t>
      </w:r>
      <w:r w:rsidR="00407B36" w:rsidRPr="004F5EFE">
        <w:rPr>
          <w:lang w:val="nl-NL"/>
        </w:rPr>
        <w:t xml:space="preserve"> </w:t>
      </w:r>
      <w:r w:rsidR="00407B36" w:rsidRPr="00D506B3">
        <w:rPr>
          <w:color w:val="000000"/>
          <w:lang w:val="nl-NL"/>
        </w:rPr>
        <w:sym w:font="Symbol" w:char="F0D6"/>
      </w:r>
      <w:r w:rsidR="00407B36" w:rsidRPr="004F5EFE">
        <w:rPr>
          <w:lang w:val="nl-NL"/>
        </w:rPr>
        <w:t xml:space="preserve"> </w:t>
      </w:r>
      <w:r w:rsidR="00B77093" w:rsidRPr="004F5EFE">
        <w:rPr>
          <w:lang w:val="nl-NL"/>
        </w:rPr>
        <w:t>bij het juiste antwoord</w:t>
      </w:r>
      <w:r w:rsidR="00407B36" w:rsidRPr="004F5EFE">
        <w:rPr>
          <w:lang w:val="nl-NL"/>
        </w:rPr>
        <w:t xml:space="preserve"> (</w:t>
      </w:r>
      <w:r w:rsidR="00B77093" w:rsidRPr="004F5EFE">
        <w:rPr>
          <w:lang w:val="nl-NL"/>
        </w:rPr>
        <w:t>slechts een</w:t>
      </w:r>
      <w:r w:rsidR="00407B36" w:rsidRPr="004F5EFE">
        <w:rPr>
          <w:lang w:val="nl-NL"/>
        </w:rPr>
        <w:t>) o</w:t>
      </w:r>
      <w:r w:rsidR="00B77093" w:rsidRPr="004F5EFE">
        <w:rPr>
          <w:lang w:val="nl-NL"/>
        </w:rPr>
        <w:t>f</w:t>
      </w:r>
      <w:r w:rsidR="00407B36" w:rsidRPr="004F5EFE">
        <w:rPr>
          <w:lang w:val="nl-NL"/>
        </w:rPr>
        <w:t xml:space="preserve"> </w:t>
      </w:r>
      <w:r w:rsidR="00B77093" w:rsidRPr="004F5EFE">
        <w:rPr>
          <w:lang w:val="nl-NL"/>
        </w:rPr>
        <w:t>omcirkel</w:t>
      </w:r>
      <w:r w:rsidR="00407B36" w:rsidRPr="004F5EFE">
        <w:rPr>
          <w:lang w:val="nl-NL"/>
        </w:rPr>
        <w:t xml:space="preserve"> </w:t>
      </w:r>
      <w:r w:rsidR="00B77093" w:rsidRPr="004F5EFE">
        <w:rPr>
          <w:lang w:val="nl-NL"/>
        </w:rPr>
        <w:t>de</w:t>
      </w:r>
      <w:r w:rsidR="00407B36" w:rsidRPr="004F5EFE">
        <w:rPr>
          <w:lang w:val="nl-NL"/>
        </w:rPr>
        <w:t xml:space="preserve"> letters </w:t>
      </w:r>
      <w:r w:rsidR="00B77093" w:rsidRPr="004F5EFE">
        <w:rPr>
          <w:lang w:val="nl-NL"/>
        </w:rPr>
        <w:t>J</w:t>
      </w:r>
      <w:r w:rsidR="00407B36" w:rsidRPr="004F5EFE">
        <w:rPr>
          <w:lang w:val="nl-NL"/>
        </w:rPr>
        <w:t xml:space="preserve"> o</w:t>
      </w:r>
      <w:r w:rsidR="00B77093" w:rsidRPr="004F5EFE">
        <w:rPr>
          <w:lang w:val="nl-NL"/>
        </w:rPr>
        <w:t>f</w:t>
      </w:r>
      <w:r w:rsidR="00407B36" w:rsidRPr="004F5EFE">
        <w:rPr>
          <w:lang w:val="nl-NL"/>
        </w:rPr>
        <w:t xml:space="preserve"> N </w:t>
      </w:r>
      <w:r w:rsidR="00B77093" w:rsidRPr="004F5EFE">
        <w:rPr>
          <w:lang w:val="nl-NL"/>
        </w:rPr>
        <w:t>voor juiste of onjuiste keuzemogelijkheden</w:t>
      </w:r>
      <w:r w:rsidR="00407B36" w:rsidRPr="004F5EFE">
        <w:rPr>
          <w:lang w:val="nl-NL"/>
        </w:rPr>
        <w:t xml:space="preserve">, </w:t>
      </w:r>
      <w:r w:rsidR="00B77093" w:rsidRPr="004F5EFE">
        <w:rPr>
          <w:lang w:val="nl-NL"/>
        </w:rPr>
        <w:t>tenzij anders aangegeven.</w:t>
      </w:r>
    </w:p>
    <w:p w:rsidR="00407B36" w:rsidRPr="004F5EFE" w:rsidRDefault="00B77093" w:rsidP="008F2889">
      <w:pPr>
        <w:pStyle w:val="Plattetekst"/>
        <w:spacing w:before="120"/>
        <w:jc w:val="left"/>
        <w:rPr>
          <w:lang w:val="nl-NL"/>
        </w:rPr>
      </w:pPr>
      <w:r w:rsidRPr="004F5EFE">
        <w:rPr>
          <w:lang w:val="nl-NL"/>
        </w:rPr>
        <w:t>Vragen</w:t>
      </w:r>
      <w:r w:rsidR="00407B36" w:rsidRPr="004F5EFE">
        <w:rPr>
          <w:lang w:val="nl-NL"/>
        </w:rPr>
        <w:t xml:space="preserve"> 25 – 3</w:t>
      </w:r>
      <w:r w:rsidR="00A47987">
        <w:rPr>
          <w:lang w:val="nl-NL"/>
        </w:rPr>
        <w:t>5</w:t>
      </w:r>
      <w:r w:rsidR="00407B36" w:rsidRPr="004F5EFE">
        <w:rPr>
          <w:lang w:val="nl-NL"/>
        </w:rPr>
        <w:t xml:space="preserve"> </w:t>
      </w:r>
      <w:r w:rsidRPr="004F5EFE">
        <w:rPr>
          <w:lang w:val="nl-NL"/>
        </w:rPr>
        <w:t>leveren tussen</w:t>
      </w:r>
      <w:r w:rsidR="00407B36" w:rsidRPr="004F5EFE">
        <w:rPr>
          <w:lang w:val="nl-NL"/>
        </w:rPr>
        <w:t xml:space="preserve"> 2 </w:t>
      </w:r>
      <w:r w:rsidRPr="004F5EFE">
        <w:rPr>
          <w:lang w:val="nl-NL"/>
        </w:rPr>
        <w:t>en</w:t>
      </w:r>
      <w:r w:rsidR="00407B36" w:rsidRPr="004F5EFE">
        <w:rPr>
          <w:lang w:val="nl-NL"/>
        </w:rPr>
        <w:t xml:space="preserve"> 1</w:t>
      </w:r>
      <w:r w:rsidR="00A47987">
        <w:rPr>
          <w:lang w:val="nl-NL"/>
        </w:rPr>
        <w:t>7,5</w:t>
      </w:r>
      <w:r w:rsidR="00407B36" w:rsidRPr="004F5EFE">
        <w:rPr>
          <w:lang w:val="nl-NL"/>
        </w:rPr>
        <w:t xml:space="preserve"> </w:t>
      </w:r>
      <w:r w:rsidRPr="004F5EFE">
        <w:rPr>
          <w:lang w:val="nl-NL"/>
        </w:rPr>
        <w:t>punten</w:t>
      </w:r>
      <w:r w:rsidR="00407B36" w:rsidRPr="004F5EFE">
        <w:rPr>
          <w:lang w:val="nl-NL"/>
        </w:rPr>
        <w:t xml:space="preserve"> per </w:t>
      </w:r>
      <w:r w:rsidRPr="004F5EFE">
        <w:rPr>
          <w:lang w:val="nl-NL"/>
        </w:rPr>
        <w:t xml:space="preserve">vraag, zoals bij elke vraag </w:t>
      </w:r>
      <w:r w:rsidR="00D506B3">
        <w:rPr>
          <w:lang w:val="nl-NL"/>
        </w:rPr>
        <w:t xml:space="preserve">is </w:t>
      </w:r>
      <w:r w:rsidRPr="004F5EFE">
        <w:rPr>
          <w:lang w:val="nl-NL"/>
        </w:rPr>
        <w:t>aangegeven</w:t>
      </w:r>
      <w:r w:rsidR="00407B36" w:rsidRPr="004F5EFE">
        <w:rPr>
          <w:lang w:val="nl-NL"/>
        </w:rPr>
        <w:t>.</w:t>
      </w:r>
    </w:p>
    <w:p w:rsidR="00407B36" w:rsidRPr="004F5EFE" w:rsidRDefault="00B77093">
      <w:pPr>
        <w:pStyle w:val="Plattetekst"/>
        <w:spacing w:before="120"/>
        <w:rPr>
          <w:lang w:val="nl-NL"/>
        </w:rPr>
      </w:pPr>
      <w:r w:rsidRPr="004F5EFE">
        <w:rPr>
          <w:i/>
          <w:lang w:val="nl-NL"/>
        </w:rPr>
        <w:t>Succes</w:t>
      </w:r>
      <w:r w:rsidR="00407B36" w:rsidRPr="004F5EFE">
        <w:rPr>
          <w:lang w:val="nl-NL"/>
        </w:rPr>
        <w:t>.</w:t>
      </w:r>
    </w:p>
    <w:p w:rsidR="00407B36" w:rsidRPr="004F5EFE" w:rsidRDefault="00407B36">
      <w:pPr>
        <w:rPr>
          <w:b/>
          <w:lang w:val="nl-NL"/>
        </w:rPr>
      </w:pPr>
    </w:p>
    <w:p w:rsidR="00407B36" w:rsidRPr="004F5EFE" w:rsidRDefault="00407B36">
      <w:pPr>
        <w:rPr>
          <w:b/>
          <w:lang w:val="nl-NL"/>
        </w:rPr>
        <w:sectPr w:rsidR="00407B36" w:rsidRPr="004F5EFE" w:rsidSect="00356EDA">
          <w:headerReference w:type="first" r:id="rId15"/>
          <w:pgSz w:w="11906" w:h="16838"/>
          <w:pgMar w:top="1440" w:right="1797" w:bottom="1440" w:left="1797" w:header="708" w:footer="708" w:gutter="0"/>
          <w:cols w:space="708"/>
          <w:titlePg/>
          <w:docGrid w:linePitch="360"/>
        </w:sectPr>
      </w:pPr>
    </w:p>
    <w:p w:rsidR="00407B36" w:rsidRPr="004F5EFE" w:rsidRDefault="00B77093" w:rsidP="00B77093">
      <w:pPr>
        <w:pStyle w:val="Kop3"/>
        <w:rPr>
          <w:lang w:val="nl-NL"/>
        </w:rPr>
      </w:pPr>
      <w:r w:rsidRPr="004F5EFE">
        <w:rPr>
          <w:lang w:val="nl-NL"/>
        </w:rPr>
        <w:lastRenderedPageBreak/>
        <w:t>ONDERDEEL</w:t>
      </w:r>
      <w:r w:rsidR="00407B36" w:rsidRPr="004F5EFE">
        <w:rPr>
          <w:lang w:val="nl-NL"/>
        </w:rPr>
        <w:t xml:space="preserve"> A: </w:t>
      </w:r>
      <w:r w:rsidRPr="004F5EFE">
        <w:rPr>
          <w:lang w:val="nl-NL"/>
        </w:rPr>
        <w:t>Algemeen</w:t>
      </w:r>
    </w:p>
    <w:p w:rsidR="00407B36" w:rsidRPr="004F5EFE" w:rsidRDefault="00DE33E1">
      <w:pPr>
        <w:rPr>
          <w:b/>
          <w:lang w:val="nl-NL"/>
        </w:rPr>
      </w:pPr>
      <w:r>
        <w:rPr>
          <w:b/>
          <w:lang w:val="nl-NL"/>
        </w:rPr>
        <w:t>OPGAVE</w:t>
      </w:r>
      <w:r w:rsidR="00407B36" w:rsidRPr="004F5EFE">
        <w:rPr>
          <w:b/>
          <w:lang w:val="nl-NL"/>
        </w:rPr>
        <w:t xml:space="preserve"> 1</w:t>
      </w:r>
      <w:r w:rsidR="00812E77">
        <w:rPr>
          <w:b/>
          <w:lang w:val="nl-NL"/>
        </w:rPr>
        <w:t xml:space="preserve"> </w:t>
      </w:r>
      <w:r w:rsidR="00812E77">
        <w:rPr>
          <w:lang w:val="nl-BE"/>
        </w:rPr>
        <w:t>(1 punt)</w:t>
      </w:r>
    </w:p>
    <w:p w:rsidR="00407B36" w:rsidRPr="004F5EFE" w:rsidRDefault="00B77093" w:rsidP="007276CC">
      <w:pPr>
        <w:rPr>
          <w:lang w:val="nl-NL"/>
        </w:rPr>
      </w:pPr>
      <w:r w:rsidRPr="004F5EFE">
        <w:rPr>
          <w:lang w:val="nl-NL"/>
        </w:rPr>
        <w:t>De oplosbaarheid</w:t>
      </w:r>
      <w:r w:rsidR="00407B36" w:rsidRPr="004F5EFE">
        <w:rPr>
          <w:lang w:val="nl-NL"/>
        </w:rPr>
        <w:t xml:space="preserve"> </w:t>
      </w:r>
      <w:r w:rsidR="00407B36" w:rsidRPr="004F5EFE">
        <w:rPr>
          <w:i/>
          <w:lang w:val="nl-NL"/>
        </w:rPr>
        <w:t>s</w:t>
      </w:r>
      <w:r w:rsidR="00407B36" w:rsidRPr="004F5EFE">
        <w:rPr>
          <w:lang w:val="nl-NL"/>
        </w:rPr>
        <w:t xml:space="preserve"> </w:t>
      </w:r>
      <w:r w:rsidR="007276CC">
        <w:rPr>
          <w:lang w:val="nl-NL"/>
        </w:rPr>
        <w:t>(mol L</w:t>
      </w:r>
      <w:r w:rsidR="007276CC">
        <w:rPr>
          <w:vertAlign w:val="superscript"/>
          <w:lang w:val="nl-NL"/>
        </w:rPr>
        <w:sym w:font="Symbol" w:char="F02D"/>
      </w:r>
      <w:r w:rsidR="007276CC">
        <w:rPr>
          <w:vertAlign w:val="superscript"/>
          <w:lang w:val="nl-NL"/>
        </w:rPr>
        <w:t>1</w:t>
      </w:r>
      <w:r w:rsidR="007276CC">
        <w:rPr>
          <w:lang w:val="nl-NL"/>
        </w:rPr>
        <w:t xml:space="preserve">) </w:t>
      </w:r>
      <w:r w:rsidRPr="004F5EFE">
        <w:rPr>
          <w:lang w:val="nl-NL"/>
        </w:rPr>
        <w:t>van</w:t>
      </w:r>
      <w:r w:rsidR="00407B36" w:rsidRPr="004F5EFE">
        <w:rPr>
          <w:lang w:val="nl-NL"/>
        </w:rPr>
        <w:t xml:space="preserve"> Th(IO</w:t>
      </w:r>
      <w:r w:rsidR="00407B36" w:rsidRPr="004F5EFE">
        <w:rPr>
          <w:vertAlign w:val="subscript"/>
          <w:lang w:val="nl-NL"/>
        </w:rPr>
        <w:t>3</w:t>
      </w:r>
      <w:r w:rsidR="00407B36" w:rsidRPr="004F5EFE">
        <w:rPr>
          <w:lang w:val="nl-NL"/>
        </w:rPr>
        <w:t>)</w:t>
      </w:r>
      <w:r w:rsidR="00407B36" w:rsidRPr="004F5EFE">
        <w:rPr>
          <w:vertAlign w:val="subscript"/>
          <w:lang w:val="nl-NL"/>
        </w:rPr>
        <w:t>4</w:t>
      </w:r>
      <w:r w:rsidR="00407B36" w:rsidRPr="004F5EFE">
        <w:rPr>
          <w:lang w:val="nl-NL"/>
        </w:rPr>
        <w:t xml:space="preserve"> </w:t>
      </w:r>
      <w:r w:rsidRPr="004F5EFE">
        <w:rPr>
          <w:lang w:val="nl-NL"/>
        </w:rPr>
        <w:t>als</w:t>
      </w:r>
      <w:r w:rsidR="00407B36" w:rsidRPr="004F5EFE">
        <w:rPr>
          <w:lang w:val="nl-NL"/>
        </w:rPr>
        <w:t xml:space="preserve"> functi</w:t>
      </w:r>
      <w:r w:rsidRPr="004F5EFE">
        <w:rPr>
          <w:lang w:val="nl-NL"/>
        </w:rPr>
        <w:t>e</w:t>
      </w:r>
      <w:r w:rsidR="00407B36" w:rsidRPr="004F5EFE">
        <w:rPr>
          <w:lang w:val="nl-NL"/>
        </w:rPr>
        <w:t xml:space="preserve"> </w:t>
      </w:r>
      <w:r w:rsidRPr="004F5EFE">
        <w:rPr>
          <w:lang w:val="nl-NL"/>
        </w:rPr>
        <w:t>van het</w:t>
      </w:r>
      <w:r w:rsidR="00407B36" w:rsidRPr="004F5EFE">
        <w:rPr>
          <w:lang w:val="nl-NL"/>
        </w:rPr>
        <w:t xml:space="preserve"> </w:t>
      </w:r>
      <w:r w:rsidRPr="004F5EFE">
        <w:rPr>
          <w:lang w:val="nl-NL"/>
        </w:rPr>
        <w:t>oplosbaarheids</w:t>
      </w:r>
      <w:r w:rsidR="00407B36" w:rsidRPr="004F5EFE">
        <w:rPr>
          <w:lang w:val="nl-NL"/>
        </w:rPr>
        <w:t xml:space="preserve">product </w:t>
      </w:r>
      <w:r w:rsidR="00407B36" w:rsidRPr="004F5EFE">
        <w:rPr>
          <w:i/>
          <w:iCs/>
          <w:lang w:val="nl-NL"/>
        </w:rPr>
        <w:t>K</w:t>
      </w:r>
      <w:r w:rsidR="00407B36" w:rsidRPr="004F5EFE">
        <w:rPr>
          <w:vertAlign w:val="subscript"/>
          <w:lang w:val="nl-NL"/>
        </w:rPr>
        <w:t>s</w:t>
      </w:r>
      <w:r w:rsidR="00407B36" w:rsidRPr="004F5EFE">
        <w:rPr>
          <w:lang w:val="nl-NL"/>
        </w:rPr>
        <w:t xml:space="preserve"> </w:t>
      </w:r>
      <w:r w:rsidRPr="004F5EFE">
        <w:rPr>
          <w:lang w:val="nl-NL"/>
        </w:rPr>
        <w:t>van dit</w:t>
      </w:r>
      <w:r w:rsidR="00407B36" w:rsidRPr="004F5EFE">
        <w:rPr>
          <w:lang w:val="nl-NL"/>
        </w:rPr>
        <w:t xml:space="preserve"> </w:t>
      </w:r>
      <w:r w:rsidRPr="004F5EFE">
        <w:rPr>
          <w:lang w:val="nl-NL"/>
        </w:rPr>
        <w:t>slecht oplosbare thoriumzout</w:t>
      </w:r>
      <w:r w:rsidR="00407B36" w:rsidRPr="004F5EFE">
        <w:rPr>
          <w:lang w:val="nl-NL"/>
        </w:rPr>
        <w:t xml:space="preserve"> </w:t>
      </w:r>
      <w:r w:rsidR="00E87606" w:rsidRPr="004F5EFE">
        <w:rPr>
          <w:lang w:val="nl-NL"/>
        </w:rPr>
        <w:t>wordt gegeven door de vergelijking</w:t>
      </w:r>
      <w:r w:rsidR="00407B36" w:rsidRPr="004F5EFE">
        <w:rPr>
          <w:lang w:val="nl-NL"/>
        </w:rPr>
        <w:t>:</w:t>
      </w:r>
    </w:p>
    <w:p w:rsidR="00407B36" w:rsidRPr="004F5EFE" w:rsidRDefault="00407B36">
      <w:pPr>
        <w:pStyle w:val="NormalWeb"/>
        <w:spacing w:before="0" w:after="0" w:line="96" w:lineRule="auto"/>
        <w:rPr>
          <w:rFonts w:ascii="Times New Roman" w:eastAsia="Times New Roman" w:hAnsi="Times New Roman"/>
          <w:lang w:val="nl-NL"/>
        </w:rPr>
      </w:pPr>
    </w:p>
    <w:p w:rsidR="00407B36" w:rsidRPr="003360DC" w:rsidRDefault="00407B36" w:rsidP="00E87606">
      <w:pPr>
        <w:rPr>
          <w:lang w:val="en-US"/>
        </w:rPr>
      </w:pPr>
      <w:r w:rsidRPr="003360DC">
        <w:rPr>
          <w:lang w:val="en-US"/>
        </w:rPr>
        <w:t>(a)</w:t>
      </w:r>
      <w:r w:rsidR="003360DC" w:rsidRPr="003360DC">
        <w:rPr>
          <w:lang w:val="en-US"/>
        </w:rPr>
        <w:t xml:space="preserve">  </w:t>
      </w:r>
      <w:r w:rsidRPr="003360DC">
        <w:rPr>
          <w:i/>
          <w:lang w:val="en-US"/>
        </w:rPr>
        <w:t>s</w:t>
      </w:r>
      <w:r w:rsidRPr="003360DC">
        <w:rPr>
          <w:lang w:val="en-US"/>
        </w:rPr>
        <w:t xml:space="preserve"> = (</w:t>
      </w:r>
      <w:r w:rsidRPr="003360DC">
        <w:rPr>
          <w:i/>
          <w:iCs/>
          <w:lang w:val="en-US"/>
        </w:rPr>
        <w:t>K</w:t>
      </w:r>
      <w:r w:rsidRPr="003360DC">
        <w:rPr>
          <w:vertAlign w:val="subscript"/>
          <w:lang w:val="en-US"/>
        </w:rPr>
        <w:t>s</w:t>
      </w:r>
      <w:r w:rsidRPr="003360DC">
        <w:rPr>
          <w:lang w:val="en-US"/>
        </w:rPr>
        <w:t>/ 128)</w:t>
      </w:r>
      <w:r w:rsidRPr="003360DC">
        <w:rPr>
          <w:vertAlign w:val="superscript"/>
          <w:lang w:val="en-US"/>
        </w:rPr>
        <w:t>1/4</w:t>
      </w:r>
      <w:r w:rsidRPr="003360DC">
        <w:rPr>
          <w:vertAlign w:val="superscript"/>
          <w:lang w:val="en-US"/>
        </w:rPr>
        <w:tab/>
      </w:r>
      <w:r w:rsidRPr="003360DC">
        <w:rPr>
          <w:lang w:val="en-US"/>
        </w:rPr>
        <w:tab/>
      </w:r>
      <w:r w:rsidRPr="003360DC">
        <w:rPr>
          <w:bdr w:val="single" w:sz="4" w:space="0" w:color="auto"/>
          <w:lang w:val="en-US"/>
        </w:rPr>
        <w:t>(</w:t>
      </w:r>
      <w:r w:rsidR="003360DC" w:rsidRPr="003360DC">
        <w:rPr>
          <w:bdr w:val="single" w:sz="4" w:space="0" w:color="auto"/>
          <w:lang w:val="en-US"/>
        </w:rPr>
        <w:t xml:space="preserve"> </w:t>
      </w:r>
      <w:r w:rsidRPr="003360DC">
        <w:rPr>
          <w:bdr w:val="single" w:sz="4" w:space="0" w:color="auto"/>
          <w:lang w:val="en-US"/>
        </w:rPr>
        <w:t>)</w:t>
      </w:r>
    </w:p>
    <w:p w:rsidR="00407B36" w:rsidRPr="003360DC" w:rsidRDefault="00407B36">
      <w:pPr>
        <w:spacing w:line="96" w:lineRule="auto"/>
        <w:rPr>
          <w:lang w:val="en-US"/>
        </w:rPr>
      </w:pPr>
    </w:p>
    <w:p w:rsidR="00407B36" w:rsidRPr="003360DC" w:rsidRDefault="00407B36" w:rsidP="00E87606">
      <w:pPr>
        <w:rPr>
          <w:lang w:val="en-US"/>
        </w:rPr>
      </w:pPr>
      <w:r w:rsidRPr="003360DC">
        <w:rPr>
          <w:lang w:val="en-US"/>
        </w:rPr>
        <w:t>(b)</w:t>
      </w:r>
      <w:r w:rsidR="003360DC" w:rsidRPr="003360DC">
        <w:rPr>
          <w:lang w:val="en-US"/>
        </w:rPr>
        <w:t xml:space="preserve">  </w:t>
      </w:r>
      <w:r w:rsidRPr="003360DC">
        <w:rPr>
          <w:i/>
          <w:lang w:val="en-US"/>
        </w:rPr>
        <w:t>s</w:t>
      </w:r>
      <w:r w:rsidRPr="003360DC">
        <w:rPr>
          <w:lang w:val="en-US"/>
        </w:rPr>
        <w:t xml:space="preserve"> = (</w:t>
      </w:r>
      <w:r w:rsidRPr="003360DC">
        <w:rPr>
          <w:i/>
          <w:iCs/>
          <w:lang w:val="en-US"/>
        </w:rPr>
        <w:t>K</w:t>
      </w:r>
      <w:r w:rsidRPr="003360DC">
        <w:rPr>
          <w:vertAlign w:val="subscript"/>
          <w:lang w:val="en-US"/>
        </w:rPr>
        <w:t>s</w:t>
      </w:r>
      <w:r w:rsidRPr="003360DC">
        <w:rPr>
          <w:lang w:val="en-US"/>
        </w:rPr>
        <w:t>/ 256)</w:t>
      </w:r>
      <w:r w:rsidRPr="003360DC">
        <w:rPr>
          <w:vertAlign w:val="superscript"/>
          <w:lang w:val="en-US"/>
        </w:rPr>
        <w:t>1/5</w:t>
      </w:r>
      <w:r w:rsidRPr="003360DC">
        <w:rPr>
          <w:vertAlign w:val="superscript"/>
          <w:lang w:val="en-US"/>
        </w:rPr>
        <w:tab/>
      </w:r>
      <w:r w:rsidRPr="003360DC">
        <w:rPr>
          <w:lang w:val="en-US"/>
        </w:rPr>
        <w:tab/>
      </w:r>
      <w:r w:rsidRPr="003360DC">
        <w:rPr>
          <w:bdr w:val="single" w:sz="4" w:space="0" w:color="auto"/>
          <w:lang w:val="en-US"/>
        </w:rPr>
        <w:t>(</w:t>
      </w:r>
      <w:r w:rsidR="00E923EB">
        <w:rPr>
          <w:bdr w:val="single" w:sz="4" w:space="0" w:color="auto"/>
          <w:lang w:val="en-US"/>
        </w:rPr>
        <w:sym w:font="Monotype Sorts" w:char="F033"/>
      </w:r>
      <w:r w:rsidRPr="003360DC">
        <w:rPr>
          <w:bdr w:val="single" w:sz="4" w:space="0" w:color="auto"/>
          <w:lang w:val="en-US"/>
        </w:rPr>
        <w:t>)</w:t>
      </w:r>
    </w:p>
    <w:p w:rsidR="00407B36" w:rsidRPr="003360DC" w:rsidRDefault="00407B36">
      <w:pPr>
        <w:spacing w:line="96" w:lineRule="auto"/>
        <w:rPr>
          <w:lang w:val="en-US"/>
        </w:rPr>
      </w:pPr>
    </w:p>
    <w:p w:rsidR="00407B36" w:rsidRPr="003360DC" w:rsidRDefault="00407B36" w:rsidP="00E87606">
      <w:pPr>
        <w:rPr>
          <w:lang w:val="en-US"/>
        </w:rPr>
      </w:pPr>
      <w:r w:rsidRPr="003360DC">
        <w:rPr>
          <w:lang w:val="en-US"/>
        </w:rPr>
        <w:t>(c)</w:t>
      </w:r>
      <w:r w:rsidR="003360DC" w:rsidRPr="003360DC">
        <w:rPr>
          <w:lang w:val="en-US"/>
        </w:rPr>
        <w:t xml:space="preserve">  </w:t>
      </w:r>
      <w:r w:rsidRPr="003360DC">
        <w:rPr>
          <w:i/>
          <w:lang w:val="en-US"/>
        </w:rPr>
        <w:t>s</w:t>
      </w:r>
      <w:r w:rsidRPr="003360DC">
        <w:rPr>
          <w:lang w:val="en-US"/>
        </w:rPr>
        <w:t xml:space="preserve"> = 256 </w:t>
      </w:r>
      <w:r w:rsidRPr="003360DC">
        <w:rPr>
          <w:i/>
          <w:iCs/>
          <w:lang w:val="en-US"/>
        </w:rPr>
        <w:t>K</w:t>
      </w:r>
      <w:r w:rsidRPr="003360DC">
        <w:rPr>
          <w:vertAlign w:val="subscript"/>
          <w:lang w:val="en-US"/>
        </w:rPr>
        <w:t>s</w:t>
      </w:r>
      <w:r w:rsidRPr="003360DC">
        <w:rPr>
          <w:vertAlign w:val="superscript"/>
          <w:lang w:val="en-US"/>
        </w:rPr>
        <w:t>1/4</w:t>
      </w:r>
      <w:r w:rsidRPr="003360DC">
        <w:rPr>
          <w:vertAlign w:val="superscript"/>
          <w:lang w:val="en-US"/>
        </w:rPr>
        <w:tab/>
      </w:r>
      <w:r w:rsidRPr="003360DC">
        <w:rPr>
          <w:lang w:val="en-US"/>
        </w:rPr>
        <w:tab/>
      </w:r>
      <w:r w:rsidRPr="003360DC">
        <w:rPr>
          <w:bdr w:val="single" w:sz="4" w:space="0" w:color="auto"/>
          <w:lang w:val="en-US"/>
        </w:rPr>
        <w:t>(</w:t>
      </w:r>
      <w:r w:rsidR="003360DC" w:rsidRPr="003360DC">
        <w:rPr>
          <w:bdr w:val="single" w:sz="4" w:space="0" w:color="auto"/>
          <w:lang w:val="en-US"/>
        </w:rPr>
        <w:t xml:space="preserve"> </w:t>
      </w:r>
      <w:r w:rsidRPr="003360DC">
        <w:rPr>
          <w:bdr w:val="single" w:sz="4" w:space="0" w:color="auto"/>
          <w:lang w:val="en-US"/>
        </w:rPr>
        <w:t>)</w:t>
      </w:r>
    </w:p>
    <w:p w:rsidR="00407B36" w:rsidRPr="003360DC" w:rsidRDefault="00407B36">
      <w:pPr>
        <w:spacing w:line="96" w:lineRule="auto"/>
        <w:rPr>
          <w:lang w:val="en-US"/>
        </w:rPr>
      </w:pPr>
    </w:p>
    <w:p w:rsidR="00407B36" w:rsidRPr="004F5EFE" w:rsidRDefault="00407B36" w:rsidP="00E87606">
      <w:pPr>
        <w:rPr>
          <w:lang w:val="nl-NL"/>
        </w:rPr>
      </w:pPr>
      <w:r w:rsidRPr="004F5EFE">
        <w:rPr>
          <w:lang w:val="nl-NL"/>
        </w:rPr>
        <w:t>(d)</w:t>
      </w:r>
      <w:r w:rsidR="003360DC">
        <w:rPr>
          <w:lang w:val="nl-NL"/>
        </w:rPr>
        <w:t xml:space="preserve">  </w:t>
      </w:r>
      <w:r w:rsidRPr="004F5EFE">
        <w:rPr>
          <w:i/>
          <w:lang w:val="nl-NL"/>
        </w:rPr>
        <w:t>s</w:t>
      </w:r>
      <w:r w:rsidRPr="004F5EFE">
        <w:rPr>
          <w:lang w:val="nl-NL"/>
        </w:rPr>
        <w:t xml:space="preserve"> = (128 </w:t>
      </w:r>
      <w:r w:rsidRPr="004F5EFE">
        <w:rPr>
          <w:i/>
          <w:iCs/>
          <w:lang w:val="nl-NL"/>
        </w:rPr>
        <w:t>K</w:t>
      </w:r>
      <w:r w:rsidRPr="004F5EFE">
        <w:rPr>
          <w:vertAlign w:val="subscript"/>
          <w:lang w:val="nl-NL"/>
        </w:rPr>
        <w:t>s</w:t>
      </w:r>
      <w:r w:rsidRPr="004F5EFE">
        <w:rPr>
          <w:lang w:val="nl-NL"/>
        </w:rPr>
        <w:t>)</w:t>
      </w:r>
      <w:r w:rsidRPr="004F5EFE">
        <w:rPr>
          <w:vertAlign w:val="superscript"/>
          <w:lang w:val="nl-NL"/>
        </w:rPr>
        <w:t>1/4</w:t>
      </w:r>
      <w:r w:rsidRPr="004F5EFE">
        <w:rPr>
          <w:vertAlign w:val="superscript"/>
          <w:lang w:val="nl-NL"/>
        </w:rPr>
        <w:tab/>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spacing w:line="96" w:lineRule="auto"/>
        <w:rPr>
          <w:lang w:val="nl-NL"/>
        </w:rPr>
      </w:pPr>
    </w:p>
    <w:p w:rsidR="00407B36" w:rsidRPr="004F5EFE" w:rsidRDefault="00407B36" w:rsidP="00E87606">
      <w:pPr>
        <w:rPr>
          <w:lang w:val="nl-NL"/>
        </w:rPr>
      </w:pPr>
      <w:r w:rsidRPr="004F5EFE">
        <w:rPr>
          <w:lang w:val="nl-NL"/>
        </w:rPr>
        <w:t>(e)</w:t>
      </w:r>
      <w:r w:rsidR="003360DC">
        <w:rPr>
          <w:lang w:val="nl-NL"/>
        </w:rPr>
        <w:t xml:space="preserve">  </w:t>
      </w:r>
      <w:r w:rsidRPr="004F5EFE">
        <w:rPr>
          <w:i/>
          <w:lang w:val="nl-NL"/>
        </w:rPr>
        <w:t>s</w:t>
      </w:r>
      <w:r w:rsidRPr="004F5EFE">
        <w:rPr>
          <w:lang w:val="nl-NL"/>
        </w:rPr>
        <w:t xml:space="preserve"> = (256 </w:t>
      </w:r>
      <w:r w:rsidRPr="004F5EFE">
        <w:rPr>
          <w:i/>
          <w:iCs/>
          <w:lang w:val="nl-NL"/>
        </w:rPr>
        <w:t>K</w:t>
      </w:r>
      <w:r w:rsidRPr="004F5EFE">
        <w:rPr>
          <w:vertAlign w:val="subscript"/>
          <w:lang w:val="nl-NL"/>
        </w:rPr>
        <w:t>s</w:t>
      </w:r>
      <w:r w:rsidRPr="004F5EFE">
        <w:rPr>
          <w:lang w:val="nl-NL"/>
        </w:rPr>
        <w:t>)</w:t>
      </w:r>
      <w:r w:rsidRPr="004F5EFE">
        <w:rPr>
          <w:vertAlign w:val="superscript"/>
          <w:lang w:val="nl-NL"/>
        </w:rPr>
        <w:t>1/5</w:t>
      </w:r>
      <w:r w:rsidRPr="004F5EFE">
        <w:rPr>
          <w:vertAlign w:val="superscript"/>
          <w:lang w:val="nl-NL"/>
        </w:rPr>
        <w:tab/>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spacing w:line="96" w:lineRule="auto"/>
        <w:rPr>
          <w:lang w:val="nl-NL"/>
        </w:rPr>
      </w:pPr>
    </w:p>
    <w:p w:rsidR="00407B36" w:rsidRPr="004F5EFE" w:rsidRDefault="00407B36" w:rsidP="00E87606">
      <w:pPr>
        <w:rPr>
          <w:bdr w:val="single" w:sz="4" w:space="0" w:color="auto"/>
          <w:lang w:val="nl-NL"/>
        </w:rPr>
      </w:pPr>
      <w:r w:rsidRPr="004F5EFE">
        <w:rPr>
          <w:lang w:val="nl-NL"/>
        </w:rPr>
        <w:t>(f)</w:t>
      </w:r>
      <w:r w:rsidR="003360DC">
        <w:rPr>
          <w:lang w:val="nl-NL"/>
        </w:rPr>
        <w:t xml:space="preserve">  </w:t>
      </w:r>
      <w:r w:rsidRPr="004F5EFE">
        <w:rPr>
          <w:lang w:val="nl-NL"/>
        </w:rPr>
        <w:t xml:space="preserve"> </w:t>
      </w:r>
      <w:r w:rsidRPr="004F5EFE">
        <w:rPr>
          <w:i/>
          <w:lang w:val="nl-NL"/>
        </w:rPr>
        <w:t>s</w:t>
      </w:r>
      <w:r w:rsidRPr="004F5EFE">
        <w:rPr>
          <w:lang w:val="nl-NL"/>
        </w:rPr>
        <w:t xml:space="preserve"> = (</w:t>
      </w:r>
      <w:r w:rsidRPr="004F5EFE">
        <w:rPr>
          <w:i/>
          <w:iCs/>
          <w:lang w:val="nl-NL"/>
        </w:rPr>
        <w:t>K</w:t>
      </w:r>
      <w:r w:rsidRPr="004F5EFE">
        <w:rPr>
          <w:vertAlign w:val="subscript"/>
          <w:lang w:val="nl-NL"/>
        </w:rPr>
        <w:t>s</w:t>
      </w:r>
      <w:r w:rsidRPr="004F5EFE">
        <w:rPr>
          <w:lang w:val="nl-NL"/>
        </w:rPr>
        <w:t>/128)</w:t>
      </w:r>
      <w:r w:rsidRPr="004F5EFE">
        <w:rPr>
          <w:vertAlign w:val="superscript"/>
          <w:lang w:val="nl-NL"/>
        </w:rPr>
        <w:t>1/5</w:t>
      </w:r>
      <w:r w:rsidRPr="004F5EFE">
        <w:rPr>
          <w:lang w:val="nl-NL"/>
        </w:rPr>
        <w:t xml:space="preserve"> / 2</w:t>
      </w:r>
      <w:r w:rsidR="007276CC">
        <w:rPr>
          <w:lang w:val="nl-NL"/>
        </w:rPr>
        <w:tab/>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rPr>
          <w:bdr w:val="single" w:sz="4" w:space="0" w:color="auto"/>
          <w:lang w:val="nl-NL"/>
        </w:rPr>
      </w:pPr>
    </w:p>
    <w:p w:rsidR="00407B36" w:rsidRPr="004F5EFE" w:rsidRDefault="00DE33E1">
      <w:pPr>
        <w:rPr>
          <w:lang w:val="nl-NL"/>
        </w:rPr>
      </w:pPr>
      <w:r>
        <w:rPr>
          <w:b/>
          <w:lang w:val="nl-NL"/>
        </w:rPr>
        <w:t>OPGAVE</w:t>
      </w:r>
      <w:r w:rsidR="00407B36" w:rsidRPr="004F5EFE">
        <w:rPr>
          <w:b/>
          <w:lang w:val="nl-NL"/>
        </w:rPr>
        <w:t xml:space="preserve"> 2</w:t>
      </w:r>
      <w:r w:rsidR="00812E77">
        <w:rPr>
          <w:b/>
          <w:lang w:val="nl-NL"/>
        </w:rPr>
        <w:t xml:space="preserve"> </w:t>
      </w:r>
      <w:r w:rsidR="00812E77">
        <w:rPr>
          <w:lang w:val="nl-BE"/>
        </w:rPr>
        <w:t>(1 punt)</w:t>
      </w:r>
    </w:p>
    <w:p w:rsidR="00407B36" w:rsidRPr="00F65EF4" w:rsidRDefault="00E87606" w:rsidP="00E87606">
      <w:pPr>
        <w:rPr>
          <w:lang w:val="en-US"/>
        </w:rPr>
      </w:pPr>
      <w:r w:rsidRPr="004F5EFE">
        <w:rPr>
          <w:lang w:val="nl-NL"/>
        </w:rPr>
        <w:t>Welke van de volgende vergelijkingen</w:t>
      </w:r>
      <w:r w:rsidR="00407B36" w:rsidRPr="004F5EFE">
        <w:rPr>
          <w:lang w:val="nl-NL"/>
        </w:rPr>
        <w:t xml:space="preserve"> </w:t>
      </w:r>
      <w:r w:rsidRPr="004F5EFE">
        <w:rPr>
          <w:lang w:val="nl-NL"/>
        </w:rPr>
        <w:t>moet gebruikt worden</w:t>
      </w:r>
      <w:r w:rsidR="00407B36" w:rsidRPr="004F5EFE">
        <w:rPr>
          <w:lang w:val="nl-NL"/>
        </w:rPr>
        <w:t xml:space="preserve"> </w:t>
      </w:r>
      <w:r w:rsidRPr="004F5EFE">
        <w:rPr>
          <w:lang w:val="nl-NL"/>
        </w:rPr>
        <w:t xml:space="preserve">voor de </w:t>
      </w:r>
      <w:r w:rsidR="00407B36" w:rsidRPr="004F5EFE">
        <w:rPr>
          <w:lang w:val="nl-NL"/>
        </w:rPr>
        <w:t>exact</w:t>
      </w:r>
      <w:r w:rsidRPr="004F5EFE">
        <w:rPr>
          <w:lang w:val="nl-NL"/>
        </w:rPr>
        <w:t>e</w:t>
      </w:r>
      <w:r w:rsidR="00407B36" w:rsidRPr="004F5EFE">
        <w:rPr>
          <w:lang w:val="nl-NL"/>
        </w:rPr>
        <w:t xml:space="preserve"> </w:t>
      </w:r>
      <w:r w:rsidRPr="004F5EFE">
        <w:rPr>
          <w:lang w:val="nl-NL"/>
        </w:rPr>
        <w:t>berekening</w:t>
      </w:r>
      <w:r w:rsidR="00407B36" w:rsidRPr="004F5EFE">
        <w:rPr>
          <w:lang w:val="nl-NL"/>
        </w:rPr>
        <w:t xml:space="preserve"> </w:t>
      </w:r>
      <w:r w:rsidRPr="004F5EFE">
        <w:rPr>
          <w:lang w:val="nl-NL"/>
        </w:rPr>
        <w:t>van</w:t>
      </w:r>
      <w:r w:rsidR="00407B36" w:rsidRPr="004F5EFE">
        <w:rPr>
          <w:lang w:val="nl-NL"/>
        </w:rPr>
        <w:t xml:space="preserve"> [H</w:t>
      </w:r>
      <w:r w:rsidR="00407B36" w:rsidRPr="004F5EFE">
        <w:rPr>
          <w:vertAlign w:val="superscript"/>
          <w:lang w:val="nl-NL"/>
        </w:rPr>
        <w:t>+</w:t>
      </w:r>
      <w:r w:rsidR="00407B36" w:rsidRPr="004F5EFE">
        <w:rPr>
          <w:lang w:val="nl-NL"/>
        </w:rPr>
        <w:t xml:space="preserve">] </w:t>
      </w:r>
      <w:r w:rsidRPr="004F5EFE">
        <w:rPr>
          <w:lang w:val="nl-NL"/>
        </w:rPr>
        <w:t>in een</w:t>
      </w:r>
      <w:r w:rsidR="00407B36" w:rsidRPr="004F5EFE">
        <w:rPr>
          <w:lang w:val="nl-NL"/>
        </w:rPr>
        <w:t xml:space="preserve"> HCl</w:t>
      </w:r>
      <w:r w:rsidRPr="004F5EFE">
        <w:rPr>
          <w:lang w:val="nl-NL"/>
        </w:rPr>
        <w:t>-oplossing in water</w:t>
      </w:r>
      <w:r w:rsidR="00407B36" w:rsidRPr="004F5EFE">
        <w:rPr>
          <w:lang w:val="nl-NL"/>
        </w:rPr>
        <w:t xml:space="preserve"> </w:t>
      </w:r>
      <w:r w:rsidRPr="004F5EFE">
        <w:rPr>
          <w:lang w:val="nl-NL"/>
        </w:rPr>
        <w:t>bij een bepaalde</w:t>
      </w:r>
      <w:r w:rsidR="00407B36" w:rsidRPr="004F5EFE">
        <w:rPr>
          <w:lang w:val="nl-NL"/>
        </w:rPr>
        <w:t xml:space="preserve"> concentrati</w:t>
      </w:r>
      <w:r w:rsidRPr="004F5EFE">
        <w:rPr>
          <w:lang w:val="nl-NL"/>
        </w:rPr>
        <w:t>e</w:t>
      </w:r>
      <w:r w:rsidR="00407B36" w:rsidRPr="004F5EFE">
        <w:rPr>
          <w:lang w:val="nl-NL"/>
        </w:rPr>
        <w:t xml:space="preserve"> </w:t>
      </w:r>
      <w:r w:rsidR="00407B36" w:rsidRPr="004F5EFE">
        <w:rPr>
          <w:i/>
          <w:iCs/>
          <w:lang w:val="nl-NL"/>
        </w:rPr>
        <w:t>c</w:t>
      </w:r>
      <w:r w:rsidR="00407B36" w:rsidRPr="004F5EFE">
        <w:rPr>
          <w:vertAlign w:val="subscript"/>
          <w:lang w:val="nl-NL"/>
        </w:rPr>
        <w:t>HCl</w:t>
      </w:r>
      <w:r w:rsidRPr="004F5EFE">
        <w:rPr>
          <w:lang w:val="nl-NL"/>
        </w:rPr>
        <w:t xml:space="preserve">? </w:t>
      </w:r>
      <w:r w:rsidR="00407B36" w:rsidRPr="00F65EF4">
        <w:rPr>
          <w:lang w:val="en-US"/>
        </w:rPr>
        <w:t>(</w:t>
      </w:r>
      <w:r w:rsidR="00407B36" w:rsidRPr="00F65EF4">
        <w:rPr>
          <w:i/>
          <w:iCs/>
          <w:lang w:val="en-US"/>
        </w:rPr>
        <w:t>K</w:t>
      </w:r>
      <w:r w:rsidR="00407B36" w:rsidRPr="00F65EF4">
        <w:rPr>
          <w:vertAlign w:val="subscript"/>
          <w:lang w:val="en-US"/>
        </w:rPr>
        <w:t>w</w:t>
      </w:r>
      <w:r w:rsidR="00407B36" w:rsidRPr="00F65EF4">
        <w:rPr>
          <w:lang w:val="en-US"/>
        </w:rPr>
        <w:t xml:space="preserve"> = 1</w:t>
      </w:r>
      <w:r w:rsidRPr="00F65EF4">
        <w:rPr>
          <w:lang w:val="en-US"/>
        </w:rPr>
        <w:t xml:space="preserve"> </w:t>
      </w:r>
      <w:r w:rsidR="00407B36" w:rsidRPr="004F5EFE">
        <w:rPr>
          <w:lang w:val="nl-NL"/>
        </w:rPr>
        <w:sym w:font="Symbol" w:char="F0B4"/>
      </w:r>
      <w:r w:rsidRPr="00F65EF4">
        <w:rPr>
          <w:lang w:val="en-US"/>
        </w:rPr>
        <w:t xml:space="preserve"> </w:t>
      </w:r>
      <w:r w:rsidR="00407B36" w:rsidRPr="00F65EF4">
        <w:rPr>
          <w:lang w:val="en-US"/>
        </w:rPr>
        <w:t>10</w:t>
      </w:r>
      <w:r w:rsidR="00407B36" w:rsidRPr="004F5EFE">
        <w:rPr>
          <w:vertAlign w:val="superscript"/>
          <w:lang w:val="nl-NL"/>
        </w:rPr>
        <w:sym w:font="Symbol" w:char="F02D"/>
      </w:r>
      <w:r w:rsidR="00407B36" w:rsidRPr="00F65EF4">
        <w:rPr>
          <w:vertAlign w:val="superscript"/>
          <w:lang w:val="en-US"/>
        </w:rPr>
        <w:t>14</w:t>
      </w:r>
      <w:r w:rsidR="00407B36" w:rsidRPr="00F65EF4">
        <w:rPr>
          <w:lang w:val="en-US"/>
        </w:rPr>
        <w:t xml:space="preserve"> M</w:t>
      </w:r>
      <w:r w:rsidR="00407B36" w:rsidRPr="00F65EF4">
        <w:rPr>
          <w:vertAlign w:val="superscript"/>
          <w:lang w:val="en-US"/>
        </w:rPr>
        <w:t>2</w:t>
      </w:r>
      <w:r w:rsidRPr="00F65EF4">
        <w:rPr>
          <w:lang w:val="en-US"/>
        </w:rPr>
        <w:t>)</w:t>
      </w:r>
    </w:p>
    <w:p w:rsidR="00407B36" w:rsidRPr="00F65EF4" w:rsidRDefault="00407B36">
      <w:pPr>
        <w:spacing w:line="96" w:lineRule="auto"/>
        <w:rPr>
          <w:lang w:val="en-US"/>
        </w:rPr>
      </w:pPr>
    </w:p>
    <w:p w:rsidR="00407B36" w:rsidRPr="00F65EF4" w:rsidRDefault="00407B36">
      <w:pPr>
        <w:rPr>
          <w:bdr w:val="single" w:sz="4" w:space="0" w:color="auto"/>
          <w:lang w:val="en-US"/>
        </w:rPr>
      </w:pPr>
      <w:r w:rsidRPr="00F65EF4">
        <w:rPr>
          <w:lang w:val="en-US"/>
        </w:rPr>
        <w:t>(a)</w:t>
      </w:r>
      <w:r w:rsidR="003360DC" w:rsidRPr="00F65EF4">
        <w:rPr>
          <w:lang w:val="en-US"/>
        </w:rPr>
        <w:t xml:space="preserve">  </w:t>
      </w:r>
      <w:r w:rsidRPr="00F65EF4">
        <w:rPr>
          <w:lang w:val="en-US"/>
        </w:rPr>
        <w:t>[H</w:t>
      </w:r>
      <w:r w:rsidRPr="00F65EF4">
        <w:rPr>
          <w:vertAlign w:val="superscript"/>
          <w:lang w:val="en-US"/>
        </w:rPr>
        <w:t>+</w:t>
      </w:r>
      <w:r w:rsidRPr="00F65EF4">
        <w:rPr>
          <w:lang w:val="en-US"/>
        </w:rPr>
        <w:t xml:space="preserve">] = </w:t>
      </w:r>
      <w:r w:rsidRPr="00F65EF4">
        <w:rPr>
          <w:i/>
          <w:iCs/>
          <w:lang w:val="en-US"/>
        </w:rPr>
        <w:t>c</w:t>
      </w:r>
      <w:r w:rsidRPr="00F65EF4">
        <w:rPr>
          <w:vertAlign w:val="subscript"/>
          <w:lang w:val="en-US"/>
        </w:rPr>
        <w:t>HCl</w:t>
      </w:r>
      <w:r w:rsidRPr="00F65EF4">
        <w:rPr>
          <w:vertAlign w:val="subscript"/>
          <w:lang w:val="en-US"/>
        </w:rPr>
        <w:tab/>
      </w:r>
      <w:r w:rsidRPr="00F65EF4">
        <w:rPr>
          <w:vertAlign w:val="subscript"/>
          <w:lang w:val="en-US"/>
        </w:rPr>
        <w:tab/>
      </w:r>
      <w:r w:rsidR="00CB4FEF" w:rsidRPr="00F65EF4">
        <w:rPr>
          <w:vertAlign w:val="subscript"/>
          <w:lang w:val="en-US"/>
        </w:rPr>
        <w:tab/>
      </w:r>
      <w:r w:rsidRPr="00F65EF4">
        <w:rPr>
          <w:vertAlign w:val="subscript"/>
          <w:lang w:val="en-US"/>
        </w:rPr>
        <w:tab/>
      </w:r>
      <w:r w:rsidRPr="00F65EF4">
        <w:rPr>
          <w:bdr w:val="single" w:sz="4" w:space="0" w:color="auto"/>
          <w:lang w:val="en-US"/>
        </w:rPr>
        <w:t>(</w:t>
      </w:r>
      <w:r w:rsidR="003360DC" w:rsidRPr="00F65EF4">
        <w:rPr>
          <w:bdr w:val="single" w:sz="4" w:space="0" w:color="auto"/>
          <w:lang w:val="en-US"/>
        </w:rPr>
        <w:t xml:space="preserve"> </w:t>
      </w:r>
      <w:r w:rsidRPr="00F65EF4">
        <w:rPr>
          <w:bdr w:val="single" w:sz="4" w:space="0" w:color="auto"/>
          <w:lang w:val="en-US"/>
        </w:rPr>
        <w:t>)</w:t>
      </w:r>
    </w:p>
    <w:p w:rsidR="00407B36" w:rsidRPr="00F65EF4" w:rsidRDefault="00407B36">
      <w:pPr>
        <w:spacing w:line="96" w:lineRule="auto"/>
        <w:rPr>
          <w:lang w:val="en-US"/>
        </w:rPr>
      </w:pPr>
    </w:p>
    <w:p w:rsidR="00407B36" w:rsidRPr="00F65EF4" w:rsidRDefault="00407B36" w:rsidP="00E87606">
      <w:pPr>
        <w:rPr>
          <w:bdr w:val="single" w:sz="4" w:space="0" w:color="auto"/>
          <w:lang w:val="en-US"/>
        </w:rPr>
      </w:pPr>
      <w:r w:rsidRPr="00F65EF4">
        <w:rPr>
          <w:lang w:val="en-US"/>
        </w:rPr>
        <w:t>(b)</w:t>
      </w:r>
      <w:r w:rsidR="003360DC" w:rsidRPr="00F65EF4">
        <w:rPr>
          <w:lang w:val="en-US"/>
        </w:rPr>
        <w:t xml:space="preserve">  </w:t>
      </w:r>
      <w:r w:rsidRPr="00F65EF4">
        <w:rPr>
          <w:lang w:val="en-US"/>
        </w:rPr>
        <w:t>[H</w:t>
      </w:r>
      <w:r w:rsidRPr="00F65EF4">
        <w:rPr>
          <w:vertAlign w:val="superscript"/>
          <w:lang w:val="en-US"/>
        </w:rPr>
        <w:t>+</w:t>
      </w:r>
      <w:r w:rsidRPr="00F65EF4">
        <w:rPr>
          <w:lang w:val="en-US"/>
        </w:rPr>
        <w:t xml:space="preserve">] = </w:t>
      </w:r>
      <w:r w:rsidRPr="00F65EF4">
        <w:rPr>
          <w:i/>
          <w:iCs/>
          <w:lang w:val="en-US"/>
        </w:rPr>
        <w:t>c</w:t>
      </w:r>
      <w:r w:rsidRPr="00F65EF4">
        <w:rPr>
          <w:vertAlign w:val="subscript"/>
          <w:lang w:val="en-US"/>
        </w:rPr>
        <w:t>HCl</w:t>
      </w:r>
      <w:r w:rsidRPr="00F65EF4">
        <w:rPr>
          <w:lang w:val="en-US"/>
        </w:rPr>
        <w:t xml:space="preserve"> + </w:t>
      </w:r>
      <w:r w:rsidRPr="00F65EF4">
        <w:rPr>
          <w:i/>
          <w:iCs/>
          <w:lang w:val="en-US"/>
        </w:rPr>
        <w:t>K</w:t>
      </w:r>
      <w:r w:rsidRPr="00F65EF4">
        <w:rPr>
          <w:vertAlign w:val="subscript"/>
          <w:lang w:val="en-US"/>
        </w:rPr>
        <w:t>w</w:t>
      </w:r>
      <w:r w:rsidRPr="00F65EF4">
        <w:rPr>
          <w:lang w:val="en-US"/>
        </w:rPr>
        <w:t>/[H</w:t>
      </w:r>
      <w:r w:rsidRPr="00F65EF4">
        <w:rPr>
          <w:vertAlign w:val="superscript"/>
          <w:lang w:val="en-US"/>
        </w:rPr>
        <w:t>+</w:t>
      </w:r>
      <w:r w:rsidRPr="00F65EF4">
        <w:rPr>
          <w:lang w:val="en-US"/>
        </w:rPr>
        <w:t>]</w:t>
      </w:r>
      <w:r w:rsidRPr="00F65EF4">
        <w:rPr>
          <w:vertAlign w:val="subscript"/>
          <w:lang w:val="en-US"/>
        </w:rPr>
        <w:tab/>
      </w:r>
      <w:r w:rsidRPr="00F65EF4">
        <w:rPr>
          <w:vertAlign w:val="subscript"/>
          <w:lang w:val="en-US"/>
        </w:rPr>
        <w:tab/>
      </w:r>
      <w:r w:rsidRPr="00F65EF4">
        <w:rPr>
          <w:bdr w:val="single" w:sz="4" w:space="0" w:color="auto"/>
          <w:lang w:val="en-US"/>
        </w:rPr>
        <w:t>(</w:t>
      </w:r>
      <w:r w:rsidR="00E923EB">
        <w:rPr>
          <w:bdr w:val="single" w:sz="4" w:space="0" w:color="auto"/>
          <w:lang w:val="en-US"/>
        </w:rPr>
        <w:sym w:font="Monotype Sorts" w:char="F033"/>
      </w:r>
      <w:r w:rsidRPr="00F65EF4">
        <w:rPr>
          <w:bdr w:val="single" w:sz="4" w:space="0" w:color="auto"/>
          <w:lang w:val="en-US"/>
        </w:rPr>
        <w:t>)</w:t>
      </w:r>
    </w:p>
    <w:p w:rsidR="00407B36" w:rsidRPr="00F65EF4" w:rsidRDefault="00407B36">
      <w:pPr>
        <w:spacing w:line="96" w:lineRule="auto"/>
        <w:rPr>
          <w:lang w:val="en-US"/>
        </w:rPr>
      </w:pPr>
    </w:p>
    <w:p w:rsidR="00407B36" w:rsidRPr="00F65EF4" w:rsidRDefault="00407B36">
      <w:pPr>
        <w:rPr>
          <w:bdr w:val="single" w:sz="4" w:space="0" w:color="auto"/>
          <w:lang w:val="en-US"/>
        </w:rPr>
      </w:pPr>
      <w:r w:rsidRPr="00F65EF4">
        <w:rPr>
          <w:lang w:val="en-US"/>
        </w:rPr>
        <w:t>(c)</w:t>
      </w:r>
      <w:r w:rsidR="003360DC" w:rsidRPr="00F65EF4">
        <w:rPr>
          <w:lang w:val="en-US"/>
        </w:rPr>
        <w:t xml:space="preserve">  </w:t>
      </w:r>
      <w:r w:rsidRPr="00F65EF4">
        <w:rPr>
          <w:lang w:val="en-US"/>
        </w:rPr>
        <w:t>[H</w:t>
      </w:r>
      <w:r w:rsidRPr="00F65EF4">
        <w:rPr>
          <w:vertAlign w:val="superscript"/>
          <w:lang w:val="en-US"/>
        </w:rPr>
        <w:t>+</w:t>
      </w:r>
      <w:r w:rsidRPr="00F65EF4">
        <w:rPr>
          <w:lang w:val="en-US"/>
        </w:rPr>
        <w:t xml:space="preserve">] = </w:t>
      </w:r>
      <w:r w:rsidRPr="00F65EF4">
        <w:rPr>
          <w:i/>
          <w:iCs/>
          <w:lang w:val="en-US"/>
        </w:rPr>
        <w:t>c</w:t>
      </w:r>
      <w:r w:rsidRPr="00F65EF4">
        <w:rPr>
          <w:vertAlign w:val="subscript"/>
          <w:lang w:val="en-US"/>
        </w:rPr>
        <w:t>HCl</w:t>
      </w:r>
      <w:r w:rsidRPr="00F65EF4">
        <w:rPr>
          <w:lang w:val="en-US"/>
        </w:rPr>
        <w:t xml:space="preserve"> + </w:t>
      </w:r>
      <w:r w:rsidRPr="00F65EF4">
        <w:rPr>
          <w:i/>
          <w:iCs/>
          <w:lang w:val="en-US"/>
        </w:rPr>
        <w:t>K</w:t>
      </w:r>
      <w:r w:rsidRPr="00F65EF4">
        <w:rPr>
          <w:vertAlign w:val="subscript"/>
          <w:lang w:val="en-US"/>
        </w:rPr>
        <w:t>w</w:t>
      </w:r>
      <w:r w:rsidRPr="00F65EF4">
        <w:rPr>
          <w:vertAlign w:val="subscript"/>
          <w:lang w:val="en-US"/>
        </w:rPr>
        <w:tab/>
      </w:r>
      <w:r w:rsidRPr="00F65EF4">
        <w:rPr>
          <w:vertAlign w:val="subscript"/>
          <w:lang w:val="en-US"/>
        </w:rPr>
        <w:tab/>
      </w:r>
      <w:r w:rsidRPr="00F65EF4">
        <w:rPr>
          <w:vertAlign w:val="subscript"/>
          <w:lang w:val="en-US"/>
        </w:rPr>
        <w:tab/>
      </w:r>
      <w:r w:rsidRPr="00F65EF4">
        <w:rPr>
          <w:bdr w:val="single" w:sz="4" w:space="0" w:color="auto"/>
          <w:lang w:val="en-US"/>
        </w:rPr>
        <w:t>(</w:t>
      </w:r>
      <w:r w:rsidR="003360DC" w:rsidRPr="00F65EF4">
        <w:rPr>
          <w:bdr w:val="single" w:sz="4" w:space="0" w:color="auto"/>
          <w:lang w:val="en-US"/>
        </w:rPr>
        <w:t xml:space="preserve"> </w:t>
      </w:r>
      <w:r w:rsidRPr="00F65EF4">
        <w:rPr>
          <w:bdr w:val="single" w:sz="4" w:space="0" w:color="auto"/>
          <w:lang w:val="en-US"/>
        </w:rPr>
        <w:t>)</w:t>
      </w:r>
    </w:p>
    <w:p w:rsidR="00407B36" w:rsidRPr="00F65EF4" w:rsidRDefault="00407B36">
      <w:pPr>
        <w:spacing w:line="96" w:lineRule="auto"/>
        <w:rPr>
          <w:lang w:val="en-US"/>
        </w:rPr>
      </w:pPr>
    </w:p>
    <w:p w:rsidR="00407B36" w:rsidRPr="004F5EFE" w:rsidRDefault="00407B36">
      <w:pPr>
        <w:rPr>
          <w:bdr w:val="single" w:sz="4" w:space="0" w:color="auto"/>
          <w:lang w:val="nl-NL"/>
        </w:rPr>
      </w:pPr>
      <w:r w:rsidRPr="004F5EFE">
        <w:rPr>
          <w:lang w:val="nl-NL"/>
        </w:rPr>
        <w:t>(d)</w:t>
      </w:r>
      <w:r w:rsidR="003360DC">
        <w:rPr>
          <w:lang w:val="nl-NL"/>
        </w:rPr>
        <w:t xml:space="preserve">  </w:t>
      </w:r>
      <w:r w:rsidRPr="004F5EFE">
        <w:rPr>
          <w:lang w:val="nl-NL"/>
        </w:rPr>
        <w:t>[H</w:t>
      </w:r>
      <w:r w:rsidRPr="004F5EFE">
        <w:rPr>
          <w:vertAlign w:val="superscript"/>
          <w:lang w:val="nl-NL"/>
        </w:rPr>
        <w:t>+</w:t>
      </w:r>
      <w:r w:rsidRPr="004F5EFE">
        <w:rPr>
          <w:lang w:val="nl-NL"/>
        </w:rPr>
        <w:t xml:space="preserve">] = </w:t>
      </w:r>
      <w:r w:rsidRPr="004F5EFE">
        <w:rPr>
          <w:i/>
          <w:iCs/>
          <w:lang w:val="nl-NL"/>
        </w:rPr>
        <w:t>c</w:t>
      </w:r>
      <w:r w:rsidRPr="004F5EFE">
        <w:rPr>
          <w:vertAlign w:val="subscript"/>
          <w:lang w:val="nl-NL"/>
        </w:rPr>
        <w:t>HCl</w:t>
      </w:r>
      <w:r w:rsidRPr="004F5EFE">
        <w:rPr>
          <w:lang w:val="nl-NL"/>
        </w:rPr>
        <w:t xml:space="preserve"> </w:t>
      </w:r>
      <w:r w:rsidRPr="004F5EFE">
        <w:rPr>
          <w:lang w:val="nl-NL"/>
        </w:rPr>
        <w:sym w:font="Symbol" w:char="F02D"/>
      </w:r>
      <w:r w:rsidRPr="004F5EFE">
        <w:rPr>
          <w:lang w:val="nl-NL"/>
        </w:rPr>
        <w:t xml:space="preserve"> </w:t>
      </w:r>
      <w:r w:rsidRPr="004F5EFE">
        <w:rPr>
          <w:i/>
          <w:iCs/>
          <w:lang w:val="nl-NL"/>
        </w:rPr>
        <w:t>K</w:t>
      </w:r>
      <w:r w:rsidRPr="004F5EFE">
        <w:rPr>
          <w:vertAlign w:val="subscript"/>
          <w:lang w:val="nl-NL"/>
        </w:rPr>
        <w:t>w</w:t>
      </w:r>
      <w:r w:rsidRPr="004F5EFE">
        <w:rPr>
          <w:lang w:val="nl-NL"/>
        </w:rPr>
        <w:t>/[H</w:t>
      </w:r>
      <w:r w:rsidRPr="004F5EFE">
        <w:rPr>
          <w:vertAlign w:val="superscript"/>
          <w:lang w:val="nl-NL"/>
        </w:rPr>
        <w:t>+</w:t>
      </w:r>
      <w:r w:rsidRPr="004F5EFE">
        <w:rPr>
          <w:lang w:val="nl-NL"/>
        </w:rPr>
        <w:t>]</w:t>
      </w:r>
      <w:r w:rsidRPr="004F5EFE">
        <w:rPr>
          <w:vertAlign w:val="subscript"/>
          <w:lang w:val="nl-NL"/>
        </w:rPr>
        <w:tab/>
      </w:r>
      <w:r w:rsidRPr="004F5EFE">
        <w:rPr>
          <w:vertAlign w:val="subscript"/>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rPr>
          <w:bdr w:val="single" w:sz="4" w:space="0" w:color="auto"/>
          <w:lang w:val="nl-NL"/>
        </w:rPr>
      </w:pPr>
    </w:p>
    <w:p w:rsidR="00407B36" w:rsidRPr="004F5EFE" w:rsidRDefault="00DE33E1">
      <w:pPr>
        <w:rPr>
          <w:lang w:val="nl-NL"/>
        </w:rPr>
      </w:pPr>
      <w:r>
        <w:rPr>
          <w:b/>
          <w:lang w:val="nl-NL"/>
        </w:rPr>
        <w:t>OPGAVE</w:t>
      </w:r>
      <w:r w:rsidR="00407B36" w:rsidRPr="004F5EFE">
        <w:rPr>
          <w:b/>
          <w:lang w:val="nl-NL"/>
        </w:rPr>
        <w:t xml:space="preserve"> 3</w:t>
      </w:r>
      <w:r w:rsidR="00812E77">
        <w:rPr>
          <w:b/>
          <w:lang w:val="nl-NL"/>
        </w:rPr>
        <w:t xml:space="preserve"> </w:t>
      </w:r>
      <w:r w:rsidR="00812E77">
        <w:rPr>
          <w:lang w:val="nl-BE"/>
        </w:rPr>
        <w:t>(1 punt)</w:t>
      </w:r>
    </w:p>
    <w:p w:rsidR="00407B36" w:rsidRPr="004F5EFE" w:rsidRDefault="00213869" w:rsidP="00213869">
      <w:pPr>
        <w:rPr>
          <w:lang w:val="nl-NL"/>
        </w:rPr>
      </w:pPr>
      <w:r w:rsidRPr="004F5EFE">
        <w:rPr>
          <w:lang w:val="nl-NL"/>
        </w:rPr>
        <w:t>De</w:t>
      </w:r>
      <w:r w:rsidR="00407B36" w:rsidRPr="004F5EFE">
        <w:rPr>
          <w:lang w:val="nl-NL"/>
        </w:rPr>
        <w:t xml:space="preserve"> mola</w:t>
      </w:r>
      <w:r w:rsidRPr="004F5EFE">
        <w:rPr>
          <w:lang w:val="nl-NL"/>
        </w:rPr>
        <w:t>i</w:t>
      </w:r>
      <w:r w:rsidR="00407B36" w:rsidRPr="004F5EFE">
        <w:rPr>
          <w:lang w:val="nl-NL"/>
        </w:rPr>
        <w:t>r</w:t>
      </w:r>
      <w:r w:rsidRPr="004F5EFE">
        <w:rPr>
          <w:lang w:val="nl-NL"/>
        </w:rPr>
        <w:t>e</w:t>
      </w:r>
      <w:r w:rsidR="00407B36" w:rsidRPr="004F5EFE">
        <w:rPr>
          <w:lang w:val="nl-NL"/>
        </w:rPr>
        <w:t xml:space="preserve"> </w:t>
      </w:r>
      <w:r w:rsidR="00D506B3" w:rsidRPr="004F5EFE">
        <w:rPr>
          <w:lang w:val="nl-NL"/>
        </w:rPr>
        <w:t>massa</w:t>
      </w:r>
      <w:r w:rsidR="00407B36" w:rsidRPr="004F5EFE">
        <w:rPr>
          <w:lang w:val="nl-NL"/>
        </w:rPr>
        <w:t xml:space="preserve"> </w:t>
      </w:r>
      <w:r w:rsidRPr="004F5EFE">
        <w:rPr>
          <w:lang w:val="nl-NL"/>
        </w:rPr>
        <w:t>van</w:t>
      </w:r>
      <w:r w:rsidR="00407B36" w:rsidRPr="004F5EFE">
        <w:rPr>
          <w:lang w:val="nl-NL"/>
        </w:rPr>
        <w:t xml:space="preserve"> glucose (C</w:t>
      </w:r>
      <w:r w:rsidR="00407B36" w:rsidRPr="004F5EFE">
        <w:rPr>
          <w:vertAlign w:val="subscript"/>
          <w:lang w:val="nl-NL"/>
        </w:rPr>
        <w:t>6</w:t>
      </w:r>
      <w:r w:rsidR="00407B36" w:rsidRPr="004F5EFE">
        <w:rPr>
          <w:lang w:val="nl-NL"/>
        </w:rPr>
        <w:t>H</w:t>
      </w:r>
      <w:r w:rsidR="00407B36" w:rsidRPr="004F5EFE">
        <w:rPr>
          <w:vertAlign w:val="subscript"/>
          <w:lang w:val="nl-NL"/>
        </w:rPr>
        <w:t>12</w:t>
      </w:r>
      <w:r w:rsidR="00407B36" w:rsidRPr="004F5EFE">
        <w:rPr>
          <w:lang w:val="nl-NL"/>
        </w:rPr>
        <w:t>O</w:t>
      </w:r>
      <w:r w:rsidR="00407B36" w:rsidRPr="004F5EFE">
        <w:rPr>
          <w:vertAlign w:val="subscript"/>
          <w:lang w:val="nl-NL"/>
        </w:rPr>
        <w:t>6</w:t>
      </w:r>
      <w:r w:rsidR="00407B36" w:rsidRPr="004F5EFE">
        <w:rPr>
          <w:lang w:val="nl-NL"/>
        </w:rPr>
        <w:t>) is 180 g</w:t>
      </w:r>
      <w:r w:rsidRPr="004F5EFE">
        <w:rPr>
          <w:lang w:val="nl-NL"/>
        </w:rPr>
        <w:t> </w:t>
      </w:r>
      <w:r w:rsidR="00407B36" w:rsidRPr="004F5EFE">
        <w:rPr>
          <w:lang w:val="nl-NL"/>
        </w:rPr>
        <w:t>mol</w:t>
      </w:r>
      <w:r w:rsidRPr="004F5EFE">
        <w:rPr>
          <w:vertAlign w:val="superscript"/>
          <w:lang w:val="nl-NL"/>
        </w:rPr>
        <w:sym w:font="Symbol" w:char="F02D"/>
      </w:r>
      <w:r w:rsidRPr="004F5EFE">
        <w:rPr>
          <w:vertAlign w:val="superscript"/>
          <w:lang w:val="nl-NL"/>
        </w:rPr>
        <w:t>1</w:t>
      </w:r>
      <w:r w:rsidR="00407B36" w:rsidRPr="004F5EFE">
        <w:rPr>
          <w:lang w:val="nl-NL"/>
        </w:rPr>
        <w:t xml:space="preserve"> </w:t>
      </w:r>
      <w:r w:rsidRPr="004F5EFE">
        <w:rPr>
          <w:lang w:val="nl-NL"/>
        </w:rPr>
        <w:t>en</w:t>
      </w:r>
      <w:r w:rsidR="00407B36" w:rsidRPr="004F5EFE">
        <w:rPr>
          <w:lang w:val="nl-NL"/>
        </w:rPr>
        <w:t xml:space="preserve"> </w:t>
      </w:r>
      <w:r w:rsidR="00407B36" w:rsidRPr="004F5EFE">
        <w:rPr>
          <w:i/>
          <w:iCs/>
          <w:lang w:val="nl-NL"/>
        </w:rPr>
        <w:t>N</w:t>
      </w:r>
      <w:r w:rsidR="00407B36" w:rsidRPr="004F5EFE">
        <w:rPr>
          <w:vertAlign w:val="subscript"/>
          <w:lang w:val="nl-NL"/>
        </w:rPr>
        <w:t>A</w:t>
      </w:r>
      <w:r w:rsidR="00407B36" w:rsidRPr="004F5EFE">
        <w:rPr>
          <w:lang w:val="nl-NL"/>
        </w:rPr>
        <w:t xml:space="preserve"> is </w:t>
      </w:r>
      <w:r w:rsidRPr="004F5EFE">
        <w:rPr>
          <w:lang w:val="nl-NL"/>
        </w:rPr>
        <w:t>d</w:t>
      </w:r>
      <w:r w:rsidR="00407B36" w:rsidRPr="004F5EFE">
        <w:rPr>
          <w:lang w:val="nl-NL"/>
        </w:rPr>
        <w:t xml:space="preserve">e </w:t>
      </w:r>
      <w:r w:rsidRPr="004F5EFE">
        <w:rPr>
          <w:lang w:val="nl-NL"/>
        </w:rPr>
        <w:t xml:space="preserve">constante van </w:t>
      </w:r>
      <w:r w:rsidR="00407B36" w:rsidRPr="004F5EFE">
        <w:rPr>
          <w:lang w:val="nl-NL"/>
        </w:rPr>
        <w:t xml:space="preserve">Avogadro. </w:t>
      </w:r>
      <w:r w:rsidRPr="004F5EFE">
        <w:rPr>
          <w:lang w:val="nl-NL"/>
        </w:rPr>
        <w:t xml:space="preserve">Welke </w:t>
      </w:r>
      <w:r w:rsidR="00F42C9B">
        <w:rPr>
          <w:lang w:val="nl-NL"/>
        </w:rPr>
        <w:t xml:space="preserve">van </w:t>
      </w:r>
      <w:r w:rsidRPr="004F5EFE">
        <w:rPr>
          <w:lang w:val="nl-NL"/>
        </w:rPr>
        <w:t>onderstaande bewering</w:t>
      </w:r>
      <w:r w:rsidR="00F42C9B">
        <w:rPr>
          <w:lang w:val="nl-NL"/>
        </w:rPr>
        <w:t>en</w:t>
      </w:r>
      <w:r w:rsidRPr="004F5EFE">
        <w:rPr>
          <w:lang w:val="nl-NL"/>
        </w:rPr>
        <w:t xml:space="preserve"> is </w:t>
      </w:r>
      <w:r w:rsidRPr="004F5EFE">
        <w:rPr>
          <w:u w:val="single"/>
          <w:lang w:val="nl-NL"/>
        </w:rPr>
        <w:t>onjuist</w:t>
      </w:r>
      <w:r w:rsidR="00407B36" w:rsidRPr="004F5EFE">
        <w:rPr>
          <w:lang w:val="nl-NL"/>
        </w:rPr>
        <w:t>?</w:t>
      </w:r>
    </w:p>
    <w:p w:rsidR="00407B36" w:rsidRPr="004F5EFE" w:rsidRDefault="00407B36">
      <w:pPr>
        <w:spacing w:line="96" w:lineRule="auto"/>
        <w:rPr>
          <w:lang w:val="nl-NL"/>
        </w:rPr>
      </w:pPr>
    </w:p>
    <w:p w:rsidR="00407B36" w:rsidRPr="004F5EFE" w:rsidRDefault="00407B36" w:rsidP="00F42C9B">
      <w:pPr>
        <w:tabs>
          <w:tab w:val="left" w:pos="360"/>
          <w:tab w:val="right" w:pos="8280"/>
        </w:tabs>
        <w:ind w:left="360" w:hanging="360"/>
        <w:rPr>
          <w:lang w:val="nl-NL"/>
        </w:rPr>
      </w:pPr>
      <w:r w:rsidRPr="004F5EFE">
        <w:rPr>
          <w:lang w:val="nl-NL"/>
        </w:rPr>
        <w:t>(a)</w:t>
      </w:r>
      <w:r w:rsidR="00D506B3">
        <w:rPr>
          <w:lang w:val="nl-NL"/>
        </w:rPr>
        <w:tab/>
      </w:r>
      <w:r w:rsidR="00213869" w:rsidRPr="004F5EFE">
        <w:rPr>
          <w:lang w:val="nl-NL"/>
        </w:rPr>
        <w:t>Een 0,</w:t>
      </w:r>
      <w:r w:rsidRPr="004F5EFE">
        <w:rPr>
          <w:lang w:val="nl-NL"/>
        </w:rPr>
        <w:t xml:space="preserve">5 M </w:t>
      </w:r>
      <w:r w:rsidR="00213869" w:rsidRPr="004F5EFE">
        <w:rPr>
          <w:lang w:val="nl-NL"/>
        </w:rPr>
        <w:t>oplossing</w:t>
      </w:r>
      <w:r w:rsidRPr="004F5EFE">
        <w:rPr>
          <w:lang w:val="nl-NL"/>
        </w:rPr>
        <w:t xml:space="preserve"> </w:t>
      </w:r>
      <w:r w:rsidR="00213869" w:rsidRPr="004F5EFE">
        <w:rPr>
          <w:lang w:val="nl-NL"/>
        </w:rPr>
        <w:t>van</w:t>
      </w:r>
      <w:r w:rsidRPr="004F5EFE">
        <w:rPr>
          <w:lang w:val="nl-NL"/>
        </w:rPr>
        <w:t xml:space="preserve"> glucose</w:t>
      </w:r>
      <w:r w:rsidR="00213869" w:rsidRPr="004F5EFE">
        <w:rPr>
          <w:lang w:val="nl-NL"/>
        </w:rPr>
        <w:t xml:space="preserve"> in water</w:t>
      </w:r>
      <w:r w:rsidRPr="004F5EFE">
        <w:rPr>
          <w:lang w:val="nl-NL"/>
        </w:rPr>
        <w:t xml:space="preserve"> </w:t>
      </w:r>
      <w:r w:rsidR="00213869" w:rsidRPr="004F5EFE">
        <w:rPr>
          <w:lang w:val="nl-NL"/>
        </w:rPr>
        <w:t>wordt gemaakt door</w:t>
      </w:r>
      <w:r w:rsidRPr="004F5EFE">
        <w:rPr>
          <w:lang w:val="nl-NL"/>
        </w:rPr>
        <w:t xml:space="preserve"> 90 g glucose </w:t>
      </w:r>
      <w:r w:rsidR="00F42C9B" w:rsidRPr="004F5EFE">
        <w:rPr>
          <w:lang w:val="nl-NL"/>
        </w:rPr>
        <w:t>op te lossen</w:t>
      </w:r>
      <w:r w:rsidR="00F42C9B">
        <w:rPr>
          <w:lang w:val="nl-NL"/>
        </w:rPr>
        <w:t xml:space="preserve"> tot</w:t>
      </w:r>
      <w:r w:rsidRPr="004F5EFE">
        <w:rPr>
          <w:lang w:val="nl-NL"/>
        </w:rPr>
        <w:t xml:space="preserve"> 1000 mL </w:t>
      </w:r>
      <w:r w:rsidR="00F42C9B">
        <w:rPr>
          <w:lang w:val="nl-NL"/>
        </w:rPr>
        <w:t>oplossing</w:t>
      </w:r>
      <w:r w:rsidRPr="004F5EFE">
        <w:rPr>
          <w:lang w:val="nl-NL"/>
        </w:rPr>
        <w:t>.</w:t>
      </w:r>
      <w:r w:rsidR="00D506B3">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spacing w:line="96" w:lineRule="auto"/>
        <w:rPr>
          <w:lang w:val="nl-NL"/>
        </w:rPr>
      </w:pPr>
    </w:p>
    <w:p w:rsidR="00407B36" w:rsidRPr="004F5EFE" w:rsidRDefault="00213869" w:rsidP="00D506B3">
      <w:pPr>
        <w:pStyle w:val="deelvraag"/>
      </w:pPr>
      <w:r w:rsidRPr="004F5EFE">
        <w:t>(b)</w:t>
      </w:r>
      <w:r w:rsidR="00D506B3">
        <w:tab/>
      </w:r>
      <w:r w:rsidRPr="004F5EFE">
        <w:t>1,</w:t>
      </w:r>
      <w:r w:rsidR="00407B36" w:rsidRPr="004F5EFE">
        <w:t xml:space="preserve">00 mmol glucose </w:t>
      </w:r>
      <w:r w:rsidRPr="004F5EFE">
        <w:t>h</w:t>
      </w:r>
      <w:r w:rsidR="00A867C1">
        <w:t>e</w:t>
      </w:r>
      <w:r w:rsidRPr="004F5EFE">
        <w:t>eft een</w:t>
      </w:r>
      <w:r w:rsidR="00407B36" w:rsidRPr="004F5EFE">
        <w:t xml:space="preserve"> </w:t>
      </w:r>
      <w:r w:rsidR="00D506B3" w:rsidRPr="004F5EFE">
        <w:t>massa</w:t>
      </w:r>
      <w:r w:rsidR="00407B36" w:rsidRPr="004F5EFE">
        <w:t xml:space="preserve"> </w:t>
      </w:r>
      <w:r w:rsidRPr="004F5EFE">
        <w:t>van</w:t>
      </w:r>
      <w:r w:rsidR="00D506B3">
        <w:t xml:space="preserve"> 180 mg.</w:t>
      </w:r>
      <w:r w:rsidR="00407B36" w:rsidRPr="004F5EFE">
        <w:tab/>
      </w:r>
      <w:r w:rsidR="00407B36" w:rsidRPr="004F5EFE">
        <w:rPr>
          <w:bdr w:val="single" w:sz="4" w:space="0" w:color="auto"/>
        </w:rPr>
        <w:t>(</w:t>
      </w:r>
      <w:r w:rsidR="003360DC">
        <w:rPr>
          <w:bdr w:val="single" w:sz="4" w:space="0" w:color="auto"/>
        </w:rPr>
        <w:t xml:space="preserve"> </w:t>
      </w:r>
      <w:r w:rsidR="00407B36" w:rsidRPr="004F5EFE">
        <w:rPr>
          <w:bdr w:val="single" w:sz="4" w:space="0" w:color="auto"/>
        </w:rPr>
        <w:t>)</w:t>
      </w:r>
    </w:p>
    <w:p w:rsidR="00407B36" w:rsidRPr="004F5EFE" w:rsidRDefault="00407B36">
      <w:pPr>
        <w:spacing w:line="96" w:lineRule="auto"/>
        <w:rPr>
          <w:lang w:val="nl-NL"/>
        </w:rPr>
      </w:pPr>
    </w:p>
    <w:p w:rsidR="00407B36" w:rsidRPr="004F5EFE" w:rsidRDefault="00407B36" w:rsidP="00D506B3">
      <w:pPr>
        <w:pStyle w:val="deelvraag"/>
      </w:pPr>
      <w:r w:rsidRPr="004F5EFE">
        <w:t>(c)</w:t>
      </w:r>
      <w:r w:rsidR="00D506B3">
        <w:tab/>
      </w:r>
      <w:r w:rsidRPr="004F5EFE">
        <w:t xml:space="preserve">0,0100 mol glucose bevat 0,0100 </w:t>
      </w:r>
      <w:r w:rsidRPr="004F5EFE">
        <w:sym w:font="Symbol" w:char="F0B4"/>
      </w:r>
      <w:r w:rsidRPr="004F5EFE">
        <w:t xml:space="preserve"> 24 </w:t>
      </w:r>
      <w:r w:rsidRPr="004F5EFE">
        <w:sym w:font="Symbol" w:char="F0B4"/>
      </w:r>
      <w:r w:rsidRPr="004F5EFE">
        <w:t xml:space="preserve"> </w:t>
      </w:r>
      <w:r w:rsidRPr="004F5EFE">
        <w:rPr>
          <w:i/>
          <w:iCs/>
        </w:rPr>
        <w:t>N</w:t>
      </w:r>
      <w:r w:rsidRPr="004F5EFE">
        <w:rPr>
          <w:vertAlign w:val="subscript"/>
        </w:rPr>
        <w:t>A</w:t>
      </w:r>
      <w:r w:rsidRPr="004F5EFE">
        <w:t xml:space="preserve"> atomen.</w:t>
      </w:r>
      <w:r w:rsidRPr="004F5EFE">
        <w:tab/>
      </w:r>
      <w:r w:rsidRPr="004F5EFE">
        <w:rPr>
          <w:bdr w:val="single" w:sz="4" w:space="0" w:color="auto"/>
        </w:rPr>
        <w:t>(</w:t>
      </w:r>
      <w:r w:rsidR="003360DC">
        <w:rPr>
          <w:bdr w:val="single" w:sz="4" w:space="0" w:color="auto"/>
        </w:rPr>
        <w:t xml:space="preserve"> </w:t>
      </w:r>
      <w:r w:rsidRPr="004F5EFE">
        <w:rPr>
          <w:bdr w:val="single" w:sz="4" w:space="0" w:color="auto"/>
        </w:rPr>
        <w:t>)</w:t>
      </w:r>
    </w:p>
    <w:p w:rsidR="00407B36" w:rsidRPr="004F5EFE" w:rsidRDefault="00407B36">
      <w:pPr>
        <w:spacing w:line="96" w:lineRule="auto"/>
        <w:rPr>
          <w:lang w:val="nl-NL"/>
        </w:rPr>
      </w:pPr>
    </w:p>
    <w:p w:rsidR="00407B36" w:rsidRPr="004F5EFE" w:rsidRDefault="00D506B3" w:rsidP="00D506B3">
      <w:pPr>
        <w:pStyle w:val="deelvraag"/>
      </w:pPr>
      <w:r>
        <w:t>(d)</w:t>
      </w:r>
      <w:r>
        <w:tab/>
      </w:r>
      <w:r w:rsidR="00407B36" w:rsidRPr="004F5EFE">
        <w:t xml:space="preserve">90,0 g glucose bevat 3 </w:t>
      </w:r>
      <w:r w:rsidR="00407B36" w:rsidRPr="004F5EFE">
        <w:sym w:font="Symbol" w:char="F0B4"/>
      </w:r>
      <w:r w:rsidR="00407B36" w:rsidRPr="004F5EFE">
        <w:t xml:space="preserve"> </w:t>
      </w:r>
      <w:r w:rsidR="00407B36" w:rsidRPr="004F5EFE">
        <w:rPr>
          <w:i/>
          <w:iCs/>
        </w:rPr>
        <w:t>N</w:t>
      </w:r>
      <w:r w:rsidR="00407B36" w:rsidRPr="004F5EFE">
        <w:rPr>
          <w:vertAlign w:val="subscript"/>
        </w:rPr>
        <w:t>A</w:t>
      </w:r>
      <w:r w:rsidR="00407B36" w:rsidRPr="004F5EFE">
        <w:t xml:space="preserve"> atomen koolstof.</w:t>
      </w:r>
      <w:r w:rsidR="00407B36" w:rsidRPr="004F5EFE">
        <w:tab/>
      </w:r>
      <w:r w:rsidR="00407B36" w:rsidRPr="004F5EFE">
        <w:rPr>
          <w:bdr w:val="single" w:sz="4" w:space="0" w:color="auto"/>
        </w:rPr>
        <w:t>(</w:t>
      </w:r>
      <w:r w:rsidR="003360DC">
        <w:rPr>
          <w:bdr w:val="single" w:sz="4" w:space="0" w:color="auto"/>
        </w:rPr>
        <w:t xml:space="preserve"> </w:t>
      </w:r>
      <w:r w:rsidR="00407B36" w:rsidRPr="004F5EFE">
        <w:rPr>
          <w:bdr w:val="single" w:sz="4" w:space="0" w:color="auto"/>
        </w:rPr>
        <w:t>)</w:t>
      </w:r>
    </w:p>
    <w:p w:rsidR="00407B36" w:rsidRPr="004F5EFE" w:rsidRDefault="00407B36">
      <w:pPr>
        <w:spacing w:line="96" w:lineRule="auto"/>
        <w:rPr>
          <w:lang w:val="nl-NL"/>
        </w:rPr>
      </w:pPr>
    </w:p>
    <w:p w:rsidR="00407B36" w:rsidRPr="004F5EFE" w:rsidRDefault="00407B36" w:rsidP="00D506B3">
      <w:pPr>
        <w:pStyle w:val="deelvraag"/>
        <w:rPr>
          <w:bdr w:val="single" w:sz="4" w:space="0" w:color="auto"/>
        </w:rPr>
      </w:pPr>
      <w:r w:rsidRPr="004F5EFE">
        <w:t>(e)</w:t>
      </w:r>
      <w:r w:rsidR="00D506B3">
        <w:tab/>
      </w:r>
      <w:r w:rsidRPr="004F5EFE">
        <w:t xml:space="preserve">100 mL </w:t>
      </w:r>
      <w:smartTag w:uri="urn:schemas-microsoft-com:office:smarttags" w:element="metricconverter">
        <w:smartTagPr>
          <w:attr w:name="ProductID" w:val="0,10 M"/>
        </w:smartTagPr>
        <w:r w:rsidRPr="004F5EFE">
          <w:t>0,10 M</w:t>
        </w:r>
      </w:smartTag>
      <w:r w:rsidRPr="004F5EFE">
        <w:t xml:space="preserve"> glucose-oplossing bevat </w:t>
      </w:r>
      <w:smartTag w:uri="urn:schemas-microsoft-com:office:smarttags" w:element="metricconverter">
        <w:smartTagPr>
          <w:attr w:name="ProductID" w:val="18 g"/>
        </w:smartTagPr>
        <w:r w:rsidRPr="004F5EFE">
          <w:t>18 g</w:t>
        </w:r>
      </w:smartTag>
      <w:r w:rsidRPr="004F5EFE">
        <w:t xml:space="preserve"> glucose.</w:t>
      </w:r>
      <w:r w:rsidRPr="004F5EFE">
        <w:tab/>
      </w:r>
      <w:r w:rsidRPr="004F5EFE">
        <w:rPr>
          <w:bdr w:val="single" w:sz="4" w:space="0" w:color="auto"/>
        </w:rPr>
        <w:t>(</w:t>
      </w:r>
      <w:r w:rsidR="00E923EB">
        <w:rPr>
          <w:bdr w:val="single" w:sz="4" w:space="0" w:color="auto"/>
          <w:lang w:val="en-US"/>
        </w:rPr>
        <w:sym w:font="Monotype Sorts" w:char="F033"/>
      </w:r>
      <w:r w:rsidRPr="004F5EFE">
        <w:rPr>
          <w:bdr w:val="single" w:sz="4" w:space="0" w:color="auto"/>
        </w:rPr>
        <w:t>)</w:t>
      </w:r>
    </w:p>
    <w:p w:rsidR="00407B36" w:rsidRPr="004F5EFE" w:rsidRDefault="00407B36">
      <w:pPr>
        <w:rPr>
          <w:bdr w:val="single" w:sz="4" w:space="0" w:color="auto"/>
          <w:lang w:val="nl-NL"/>
        </w:rPr>
      </w:pPr>
    </w:p>
    <w:p w:rsidR="00407B36" w:rsidRPr="004F5EFE" w:rsidRDefault="00DE33E1">
      <w:pPr>
        <w:rPr>
          <w:bdr w:val="single" w:sz="4" w:space="0" w:color="auto"/>
          <w:lang w:val="nl-NL"/>
        </w:rPr>
      </w:pPr>
      <w:r>
        <w:rPr>
          <w:b/>
          <w:lang w:val="nl-NL"/>
        </w:rPr>
        <w:t>OPGAVE</w:t>
      </w:r>
      <w:r w:rsidR="00407B36" w:rsidRPr="004F5EFE">
        <w:rPr>
          <w:b/>
          <w:lang w:val="nl-NL"/>
        </w:rPr>
        <w:t xml:space="preserve"> 4</w:t>
      </w:r>
      <w:r w:rsidR="00812E77">
        <w:rPr>
          <w:b/>
          <w:lang w:val="nl-NL"/>
        </w:rPr>
        <w:t xml:space="preserve"> </w:t>
      </w:r>
      <w:r w:rsidR="00812E77">
        <w:rPr>
          <w:lang w:val="nl-BE"/>
        </w:rPr>
        <w:t>(1 punt)</w:t>
      </w:r>
    </w:p>
    <w:p w:rsidR="00407B36" w:rsidRPr="004F5EFE" w:rsidRDefault="00407B36" w:rsidP="004878C7">
      <w:pPr>
        <w:rPr>
          <w:lang w:val="nl-NL"/>
        </w:rPr>
      </w:pPr>
      <w:r w:rsidRPr="004F5EFE">
        <w:rPr>
          <w:lang w:val="nl-NL"/>
        </w:rPr>
        <w:t xml:space="preserve">Als </w:t>
      </w:r>
      <w:r w:rsidR="004D528F" w:rsidRPr="004F5EFE">
        <w:rPr>
          <w:lang w:val="nl-NL"/>
        </w:rPr>
        <w:t xml:space="preserve">van een vloeibare verbinding B </w:t>
      </w:r>
      <w:r w:rsidRPr="004F5EFE">
        <w:rPr>
          <w:lang w:val="nl-NL"/>
        </w:rPr>
        <w:t xml:space="preserve">de dichtheid </w:t>
      </w:r>
      <w:r w:rsidR="00F42C9B">
        <w:rPr>
          <w:rFonts w:ascii="Symbol" w:hAnsi="Symbol"/>
          <w:i/>
          <w:iCs/>
          <w:lang w:val="nl-NL"/>
        </w:rPr>
        <w:t></w:t>
      </w:r>
      <w:r w:rsidR="00F42C9B" w:rsidRPr="004F5EFE">
        <w:rPr>
          <w:lang w:val="nl-NL"/>
        </w:rPr>
        <w:t xml:space="preserve"> (in g cm</w:t>
      </w:r>
      <w:r w:rsidR="00F42C9B" w:rsidRPr="004F5EFE">
        <w:rPr>
          <w:vertAlign w:val="superscript"/>
          <w:lang w:val="nl-NL"/>
        </w:rPr>
        <w:sym w:font="Symbol" w:char="F02D"/>
      </w:r>
      <w:r w:rsidR="00F42C9B" w:rsidRPr="004F5EFE">
        <w:rPr>
          <w:vertAlign w:val="superscript"/>
          <w:lang w:val="nl-NL"/>
        </w:rPr>
        <w:t>3</w:t>
      </w:r>
      <w:r w:rsidR="00F42C9B" w:rsidRPr="004F5EFE">
        <w:rPr>
          <w:lang w:val="nl-NL"/>
        </w:rPr>
        <w:t xml:space="preserve">) </w:t>
      </w:r>
      <w:r w:rsidR="00A867C1" w:rsidRPr="004F5EFE">
        <w:rPr>
          <w:lang w:val="nl-NL"/>
        </w:rPr>
        <w:t xml:space="preserve">is </w:t>
      </w:r>
      <w:r w:rsidR="00A867C1">
        <w:rPr>
          <w:lang w:val="nl-NL"/>
        </w:rPr>
        <w:t xml:space="preserve">en </w:t>
      </w:r>
      <w:r w:rsidRPr="004F5EFE">
        <w:rPr>
          <w:i/>
          <w:iCs/>
          <w:lang w:val="nl-NL"/>
        </w:rPr>
        <w:t>M</w:t>
      </w:r>
      <w:r w:rsidRPr="004F5EFE">
        <w:rPr>
          <w:lang w:val="nl-NL"/>
        </w:rPr>
        <w:t xml:space="preserve"> de molaire massa </w:t>
      </w:r>
      <w:r w:rsidR="004878C7">
        <w:rPr>
          <w:lang w:val="nl-NL"/>
        </w:rPr>
        <w:t>(in g mol</w:t>
      </w:r>
      <w:r w:rsidR="004878C7">
        <w:rPr>
          <w:vertAlign w:val="superscript"/>
          <w:lang w:val="nl-NL"/>
        </w:rPr>
        <w:sym w:font="Symbol" w:char="F02D"/>
      </w:r>
      <w:r w:rsidR="004878C7">
        <w:rPr>
          <w:vertAlign w:val="superscript"/>
          <w:lang w:val="nl-NL"/>
        </w:rPr>
        <w:t>1</w:t>
      </w:r>
      <w:r w:rsidR="004878C7">
        <w:rPr>
          <w:lang w:val="nl-NL"/>
        </w:rPr>
        <w:t xml:space="preserve">) </w:t>
      </w:r>
      <w:r w:rsidRPr="004F5EFE">
        <w:rPr>
          <w:lang w:val="nl-NL"/>
        </w:rPr>
        <w:t xml:space="preserve">van B </w:t>
      </w:r>
      <w:r w:rsidR="00A867C1">
        <w:rPr>
          <w:lang w:val="nl-NL"/>
        </w:rPr>
        <w:t>en</w:t>
      </w:r>
      <w:r w:rsidRPr="004F5EFE">
        <w:rPr>
          <w:lang w:val="nl-NL"/>
        </w:rPr>
        <w:t xml:space="preserve"> </w:t>
      </w:r>
      <w:r w:rsidRPr="004F5EFE">
        <w:rPr>
          <w:i/>
          <w:iCs/>
          <w:lang w:val="nl-NL"/>
        </w:rPr>
        <w:t>N</w:t>
      </w:r>
      <w:r w:rsidRPr="004F5EFE">
        <w:rPr>
          <w:vertAlign w:val="subscript"/>
          <w:lang w:val="nl-NL"/>
        </w:rPr>
        <w:t>A</w:t>
      </w:r>
      <w:r w:rsidRPr="004F5EFE">
        <w:rPr>
          <w:lang w:val="nl-NL"/>
        </w:rPr>
        <w:t xml:space="preserve"> de constante van Avogadro, dan is het aantal </w:t>
      </w:r>
      <w:r w:rsidR="006D6984">
        <w:rPr>
          <w:lang w:val="nl-NL"/>
        </w:rPr>
        <w:t>molecul</w:t>
      </w:r>
      <w:r w:rsidR="00A867C1">
        <w:rPr>
          <w:lang w:val="nl-NL"/>
        </w:rPr>
        <w:t>e</w:t>
      </w:r>
      <w:r w:rsidRPr="004F5EFE">
        <w:rPr>
          <w:lang w:val="nl-NL"/>
        </w:rPr>
        <w:t>n B in 1</w:t>
      </w:r>
      <w:r w:rsidR="004D528F">
        <w:rPr>
          <w:lang w:val="nl-NL"/>
        </w:rPr>
        <w:t> </w:t>
      </w:r>
      <w:r w:rsidRPr="004F5EFE">
        <w:rPr>
          <w:lang w:val="nl-NL"/>
        </w:rPr>
        <w:t>liter van deze verbinding:</w:t>
      </w:r>
    </w:p>
    <w:p w:rsidR="00407B36" w:rsidRPr="004F5EFE" w:rsidRDefault="00407B36">
      <w:pPr>
        <w:spacing w:line="96" w:lineRule="auto"/>
        <w:rPr>
          <w:lang w:val="nl-NL"/>
        </w:rPr>
      </w:pPr>
    </w:p>
    <w:p w:rsidR="00407B36" w:rsidRPr="004F5EFE" w:rsidRDefault="00407B36" w:rsidP="00F42C9B">
      <w:pPr>
        <w:rPr>
          <w:lang w:val="nl-NL"/>
        </w:rPr>
      </w:pPr>
      <w:r w:rsidRPr="004F5EFE">
        <w:rPr>
          <w:lang w:val="nl-NL"/>
        </w:rPr>
        <w:t>(a)</w:t>
      </w:r>
      <w:r w:rsidR="003360DC">
        <w:rPr>
          <w:lang w:val="nl-NL"/>
        </w:rPr>
        <w:t xml:space="preserve"> </w:t>
      </w:r>
      <w:r w:rsidRPr="004F5EFE">
        <w:rPr>
          <w:lang w:val="nl-NL"/>
        </w:rPr>
        <w:t xml:space="preserve">(1000 </w:t>
      </w:r>
      <w:r w:rsidRPr="004F5EFE">
        <w:rPr>
          <w:lang w:val="nl-NL"/>
        </w:rPr>
        <w:sym w:font="Symbol" w:char="F0B4"/>
      </w:r>
      <w:r w:rsidRPr="004F5EFE">
        <w:rPr>
          <w:lang w:val="nl-NL"/>
        </w:rPr>
        <w:t xml:space="preserve"> </w:t>
      </w:r>
      <w:r w:rsidR="00F42C9B">
        <w:rPr>
          <w:rFonts w:ascii="Symbol" w:hAnsi="Symbol"/>
          <w:i/>
          <w:iCs/>
          <w:lang w:val="nl-NL"/>
        </w:rPr>
        <w:t></w:t>
      </w:r>
      <w:r w:rsidRPr="004F5EFE">
        <w:rPr>
          <w:lang w:val="nl-NL"/>
        </w:rPr>
        <w:t xml:space="preserve"> ) / (</w:t>
      </w:r>
      <w:r w:rsidRPr="004F5EFE">
        <w:rPr>
          <w:i/>
          <w:iCs/>
          <w:lang w:val="nl-NL"/>
        </w:rPr>
        <w:t>M</w:t>
      </w:r>
      <w:r w:rsidRPr="004F5EFE">
        <w:rPr>
          <w:lang w:val="nl-NL"/>
        </w:rPr>
        <w:t xml:space="preserve"> </w:t>
      </w:r>
      <w:r w:rsidRPr="004F5EFE">
        <w:rPr>
          <w:lang w:val="nl-NL"/>
        </w:rPr>
        <w:sym w:font="Symbol" w:char="F0B4"/>
      </w:r>
      <w:r w:rsidRPr="004F5EFE">
        <w:rPr>
          <w:lang w:val="nl-NL"/>
        </w:rPr>
        <w:t xml:space="preserve"> </w:t>
      </w:r>
      <w:r w:rsidRPr="004F5EFE">
        <w:rPr>
          <w:i/>
          <w:iCs/>
          <w:lang w:val="nl-NL"/>
        </w:rPr>
        <w:t>N</w:t>
      </w:r>
      <w:r w:rsidRPr="004F5EFE">
        <w:rPr>
          <w:vertAlign w:val="subscript"/>
          <w:lang w:val="nl-NL"/>
        </w:rPr>
        <w:t>A</w:t>
      </w:r>
      <w:r w:rsidRPr="004F5EFE">
        <w:rPr>
          <w:lang w:val="nl-NL"/>
        </w:rPr>
        <w:t>)</w:t>
      </w:r>
      <w:r w:rsidRPr="004F5EFE">
        <w:rPr>
          <w:lang w:val="nl-NL"/>
        </w:rPr>
        <w:tab/>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spacing w:line="96" w:lineRule="auto"/>
        <w:rPr>
          <w:lang w:val="nl-NL"/>
        </w:rPr>
      </w:pPr>
    </w:p>
    <w:p w:rsidR="00407B36" w:rsidRPr="004F5EFE" w:rsidRDefault="00407B36" w:rsidP="00F42C9B">
      <w:pPr>
        <w:rPr>
          <w:lang w:val="nl-NL"/>
        </w:rPr>
      </w:pPr>
      <w:r w:rsidRPr="004F5EFE">
        <w:rPr>
          <w:lang w:val="nl-NL"/>
        </w:rPr>
        <w:t>(b)</w:t>
      </w:r>
      <w:r w:rsidR="003360DC">
        <w:rPr>
          <w:lang w:val="nl-NL"/>
        </w:rPr>
        <w:t xml:space="preserve"> </w:t>
      </w:r>
      <w:r w:rsidRPr="004F5EFE">
        <w:rPr>
          <w:lang w:val="nl-NL"/>
        </w:rPr>
        <w:t xml:space="preserve">(1000 </w:t>
      </w:r>
      <w:r w:rsidRPr="004F5EFE">
        <w:rPr>
          <w:lang w:val="nl-NL"/>
        </w:rPr>
        <w:sym w:font="Symbol" w:char="F0B4"/>
      </w:r>
      <w:r w:rsidRPr="004F5EFE">
        <w:rPr>
          <w:lang w:val="nl-NL"/>
        </w:rPr>
        <w:t xml:space="preserve"> </w:t>
      </w:r>
      <w:r w:rsidR="00F42C9B">
        <w:rPr>
          <w:rFonts w:ascii="Symbol" w:hAnsi="Symbol"/>
          <w:i/>
          <w:iCs/>
          <w:lang w:val="nl-NL"/>
        </w:rPr>
        <w:t></w:t>
      </w:r>
      <w:r w:rsidRPr="004F5EFE">
        <w:rPr>
          <w:lang w:val="nl-NL"/>
        </w:rPr>
        <w:t xml:space="preserve"> </w:t>
      </w:r>
      <w:r w:rsidRPr="004F5EFE">
        <w:rPr>
          <w:lang w:val="nl-NL"/>
        </w:rPr>
        <w:sym w:font="Symbol" w:char="F0B4"/>
      </w:r>
      <w:r w:rsidRPr="004F5EFE">
        <w:rPr>
          <w:lang w:val="nl-NL"/>
        </w:rPr>
        <w:t xml:space="preserve"> </w:t>
      </w:r>
      <w:r w:rsidRPr="004F5EFE">
        <w:rPr>
          <w:i/>
          <w:iCs/>
          <w:lang w:val="nl-NL"/>
        </w:rPr>
        <w:t>N</w:t>
      </w:r>
      <w:r w:rsidRPr="004F5EFE">
        <w:rPr>
          <w:vertAlign w:val="subscript"/>
          <w:lang w:val="nl-NL"/>
        </w:rPr>
        <w:t>A</w:t>
      </w:r>
      <w:r w:rsidRPr="004F5EFE">
        <w:rPr>
          <w:lang w:val="nl-NL"/>
        </w:rPr>
        <w:t>) / M</w:t>
      </w:r>
      <w:r w:rsidRPr="004F5EFE">
        <w:rPr>
          <w:lang w:val="nl-NL"/>
        </w:rPr>
        <w:tab/>
      </w:r>
      <w:r w:rsidRPr="004F5EFE">
        <w:rPr>
          <w:lang w:val="nl-NL"/>
        </w:rPr>
        <w:tab/>
      </w:r>
      <w:r w:rsidRPr="004F5EFE">
        <w:rPr>
          <w:bdr w:val="single" w:sz="4" w:space="0" w:color="auto"/>
          <w:lang w:val="nl-NL"/>
        </w:rPr>
        <w:t>(</w:t>
      </w:r>
      <w:r w:rsidR="00E923EB">
        <w:rPr>
          <w:bdr w:val="single" w:sz="4" w:space="0" w:color="auto"/>
          <w:lang w:val="en-US"/>
        </w:rPr>
        <w:sym w:font="Monotype Sorts" w:char="F033"/>
      </w:r>
      <w:r w:rsidRPr="004F5EFE">
        <w:rPr>
          <w:bdr w:val="single" w:sz="4" w:space="0" w:color="auto"/>
          <w:lang w:val="nl-NL"/>
        </w:rPr>
        <w:t>)</w:t>
      </w:r>
    </w:p>
    <w:p w:rsidR="00407B36" w:rsidRPr="004F5EFE" w:rsidRDefault="00407B36">
      <w:pPr>
        <w:spacing w:line="96" w:lineRule="auto"/>
        <w:rPr>
          <w:lang w:val="nl-NL"/>
        </w:rPr>
      </w:pPr>
    </w:p>
    <w:p w:rsidR="00407B36" w:rsidRPr="004F5EFE" w:rsidRDefault="00407B36" w:rsidP="00F42C9B">
      <w:pPr>
        <w:rPr>
          <w:lang w:val="nl-NL"/>
        </w:rPr>
      </w:pPr>
      <w:r w:rsidRPr="004F5EFE">
        <w:rPr>
          <w:lang w:val="nl-NL"/>
        </w:rPr>
        <w:t>(c)</w:t>
      </w:r>
      <w:r w:rsidR="003360DC">
        <w:rPr>
          <w:lang w:val="nl-NL"/>
        </w:rPr>
        <w:t xml:space="preserve"> </w:t>
      </w:r>
      <w:r w:rsidRPr="004F5EFE">
        <w:rPr>
          <w:lang w:val="nl-NL"/>
        </w:rPr>
        <w:t>(</w:t>
      </w:r>
      <w:r w:rsidRPr="004F5EFE">
        <w:rPr>
          <w:i/>
          <w:iCs/>
          <w:lang w:val="nl-NL"/>
        </w:rPr>
        <w:t>N</w:t>
      </w:r>
      <w:r w:rsidRPr="004F5EFE">
        <w:rPr>
          <w:vertAlign w:val="subscript"/>
          <w:lang w:val="nl-NL"/>
        </w:rPr>
        <w:t>A</w:t>
      </w:r>
      <w:r w:rsidRPr="004F5EFE">
        <w:rPr>
          <w:lang w:val="nl-NL"/>
        </w:rPr>
        <w:t xml:space="preserve"> </w:t>
      </w:r>
      <w:r w:rsidRPr="004F5EFE">
        <w:rPr>
          <w:lang w:val="nl-NL"/>
        </w:rPr>
        <w:sym w:font="Symbol" w:char="F0B4"/>
      </w:r>
      <w:r w:rsidRPr="004F5EFE">
        <w:rPr>
          <w:lang w:val="nl-NL"/>
        </w:rPr>
        <w:t xml:space="preserve"> </w:t>
      </w:r>
      <w:r w:rsidR="00F42C9B">
        <w:rPr>
          <w:rFonts w:ascii="Symbol" w:hAnsi="Symbol"/>
          <w:i/>
          <w:iCs/>
          <w:lang w:val="nl-NL"/>
        </w:rPr>
        <w:t></w:t>
      </w:r>
      <w:r w:rsidRPr="004F5EFE">
        <w:rPr>
          <w:lang w:val="nl-NL"/>
        </w:rPr>
        <w:t>) / (</w:t>
      </w:r>
      <w:r w:rsidRPr="004F5EFE">
        <w:rPr>
          <w:i/>
          <w:iCs/>
          <w:lang w:val="nl-NL"/>
        </w:rPr>
        <w:t>M</w:t>
      </w:r>
      <w:r w:rsidRPr="004F5EFE">
        <w:rPr>
          <w:lang w:val="nl-NL"/>
        </w:rPr>
        <w:t xml:space="preserve"> </w:t>
      </w:r>
      <w:r w:rsidRPr="004F5EFE">
        <w:rPr>
          <w:lang w:val="nl-NL"/>
        </w:rPr>
        <w:sym w:font="Symbol" w:char="F0B4"/>
      </w:r>
      <w:r w:rsidRPr="004F5EFE">
        <w:rPr>
          <w:lang w:val="nl-NL"/>
        </w:rPr>
        <w:t xml:space="preserve"> 1000) </w:t>
      </w:r>
      <w:r w:rsidRPr="004F5EFE">
        <w:rPr>
          <w:lang w:val="nl-NL"/>
        </w:rPr>
        <w:tab/>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spacing w:line="96" w:lineRule="auto"/>
        <w:rPr>
          <w:lang w:val="nl-NL"/>
        </w:rPr>
      </w:pPr>
    </w:p>
    <w:p w:rsidR="00407B36" w:rsidRPr="004F5EFE" w:rsidRDefault="00407B36" w:rsidP="00F42C9B">
      <w:pPr>
        <w:rPr>
          <w:bdr w:val="single" w:sz="4" w:space="0" w:color="auto"/>
          <w:lang w:val="nl-NL"/>
        </w:rPr>
      </w:pPr>
      <w:r w:rsidRPr="004F5EFE">
        <w:rPr>
          <w:lang w:val="nl-NL"/>
        </w:rPr>
        <w:t>(d)</w:t>
      </w:r>
      <w:r w:rsidR="003360DC">
        <w:rPr>
          <w:lang w:val="nl-NL"/>
        </w:rPr>
        <w:t xml:space="preserve"> </w:t>
      </w:r>
      <w:r w:rsidRPr="004F5EFE">
        <w:rPr>
          <w:lang w:val="nl-NL"/>
        </w:rPr>
        <w:t>(</w:t>
      </w:r>
      <w:r w:rsidRPr="004F5EFE">
        <w:rPr>
          <w:i/>
          <w:iCs/>
          <w:lang w:val="nl-NL"/>
        </w:rPr>
        <w:t>N</w:t>
      </w:r>
      <w:r w:rsidRPr="004F5EFE">
        <w:rPr>
          <w:vertAlign w:val="subscript"/>
          <w:lang w:val="nl-NL"/>
        </w:rPr>
        <w:t>A</w:t>
      </w:r>
      <w:r w:rsidRPr="004F5EFE">
        <w:rPr>
          <w:lang w:val="nl-NL"/>
        </w:rPr>
        <w:t xml:space="preserve"> </w:t>
      </w:r>
      <w:r w:rsidRPr="004F5EFE">
        <w:rPr>
          <w:lang w:val="nl-NL"/>
        </w:rPr>
        <w:sym w:font="Symbol" w:char="F0B4"/>
      </w:r>
      <w:r w:rsidRPr="004F5EFE">
        <w:rPr>
          <w:lang w:val="nl-NL"/>
        </w:rPr>
        <w:t xml:space="preserve"> </w:t>
      </w:r>
      <w:r w:rsidR="00F42C9B">
        <w:rPr>
          <w:rFonts w:ascii="Symbol" w:hAnsi="Symbol"/>
          <w:i/>
          <w:iCs/>
          <w:lang w:val="nl-NL"/>
        </w:rPr>
        <w:t></w:t>
      </w:r>
      <w:r w:rsidRPr="004F5EFE">
        <w:rPr>
          <w:lang w:val="nl-NL"/>
        </w:rPr>
        <w:t xml:space="preserve"> </w:t>
      </w:r>
      <w:r w:rsidRPr="004F5EFE">
        <w:rPr>
          <w:lang w:val="nl-NL"/>
        </w:rPr>
        <w:sym w:font="Symbol" w:char="F0B4"/>
      </w:r>
      <w:r w:rsidRPr="004F5EFE">
        <w:rPr>
          <w:lang w:val="nl-NL"/>
        </w:rPr>
        <w:t xml:space="preserve"> </w:t>
      </w:r>
      <w:r w:rsidRPr="004F5EFE">
        <w:rPr>
          <w:i/>
          <w:iCs/>
          <w:lang w:val="nl-NL"/>
        </w:rPr>
        <w:t>M</w:t>
      </w:r>
      <w:r w:rsidRPr="004F5EFE">
        <w:rPr>
          <w:lang w:val="nl-NL"/>
        </w:rPr>
        <w:t>) / 1000</w:t>
      </w:r>
      <w:r w:rsidRPr="004F5EFE">
        <w:rPr>
          <w:lang w:val="nl-NL"/>
        </w:rPr>
        <w:tab/>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rPr>
          <w:b/>
          <w:lang w:val="nl-NL"/>
        </w:rPr>
      </w:pPr>
      <w:r w:rsidRPr="004F5EFE">
        <w:rPr>
          <w:b/>
          <w:lang w:val="nl-NL"/>
        </w:rPr>
        <w:br w:type="page"/>
      </w:r>
      <w:r w:rsidR="00DE33E1">
        <w:rPr>
          <w:b/>
          <w:lang w:val="nl-NL"/>
        </w:rPr>
        <w:lastRenderedPageBreak/>
        <w:t>OPGAVE</w:t>
      </w:r>
      <w:r w:rsidRPr="004F5EFE">
        <w:rPr>
          <w:b/>
          <w:lang w:val="nl-NL"/>
        </w:rPr>
        <w:t xml:space="preserve"> 5</w:t>
      </w:r>
      <w:r w:rsidR="00812E77">
        <w:rPr>
          <w:b/>
          <w:lang w:val="nl-NL"/>
        </w:rPr>
        <w:t xml:space="preserve"> </w:t>
      </w:r>
      <w:r w:rsidR="00812E77">
        <w:rPr>
          <w:lang w:val="nl-BE"/>
        </w:rPr>
        <w:t>(1 punt)</w:t>
      </w:r>
    </w:p>
    <w:p w:rsidR="00407B36" w:rsidRPr="004F5EFE" w:rsidRDefault="00407B36" w:rsidP="00407B36">
      <w:pPr>
        <w:rPr>
          <w:lang w:val="nl-NL"/>
        </w:rPr>
      </w:pPr>
      <w:r w:rsidRPr="004F5EFE">
        <w:rPr>
          <w:lang w:val="nl-NL"/>
        </w:rPr>
        <w:t>De evenwichtsconstante van de reactie:</w:t>
      </w:r>
    </w:p>
    <w:p w:rsidR="00407B36" w:rsidRPr="00F65EF4" w:rsidRDefault="00407B36" w:rsidP="00407B36">
      <w:pPr>
        <w:ind w:firstLine="720"/>
        <w:rPr>
          <w:lang w:val="en-US"/>
        </w:rPr>
      </w:pPr>
      <w:r w:rsidRPr="00F65EF4">
        <w:rPr>
          <w:lang w:val="en-US"/>
        </w:rPr>
        <w:t>Ag</w:t>
      </w:r>
      <w:r w:rsidRPr="00F65EF4">
        <w:rPr>
          <w:vertAlign w:val="subscript"/>
          <w:lang w:val="en-US"/>
        </w:rPr>
        <w:t>2</w:t>
      </w:r>
      <w:r w:rsidRPr="00F65EF4">
        <w:rPr>
          <w:lang w:val="en-US"/>
        </w:rPr>
        <w:t>CrO</w:t>
      </w:r>
      <w:r w:rsidRPr="00F65EF4">
        <w:rPr>
          <w:vertAlign w:val="subscript"/>
          <w:lang w:val="en-US"/>
        </w:rPr>
        <w:t>4</w:t>
      </w:r>
      <w:r w:rsidRPr="00F65EF4">
        <w:rPr>
          <w:lang w:val="en-US"/>
        </w:rPr>
        <w:t>(s) + 2 Cl</w:t>
      </w:r>
      <w:r w:rsidRPr="004F5EFE">
        <w:rPr>
          <w:vertAlign w:val="superscript"/>
          <w:lang w:val="nl-NL"/>
        </w:rPr>
        <w:sym w:font="Symbol" w:char="F02D"/>
      </w:r>
      <w:r w:rsidRPr="00F65EF4">
        <w:rPr>
          <w:lang w:val="en-US"/>
        </w:rPr>
        <w:t>(aq)</w:t>
      </w:r>
      <w:r w:rsidR="003360DC" w:rsidRPr="00F65EF4">
        <w:rPr>
          <w:lang w:val="en-US"/>
        </w:rPr>
        <w:t xml:space="preserve"> </w:t>
      </w:r>
      <w:r w:rsidR="00F65EF4">
        <w:rPr>
          <w:noProof/>
          <w:lang w:val="nl-NL" w:eastAsia="nl-NL"/>
        </w:rPr>
        <w:drawing>
          <wp:inline distT="0" distB="0" distL="0" distR="0">
            <wp:extent cx="199390" cy="122555"/>
            <wp:effectExtent l="19050" t="0" r="0" b="0"/>
            <wp:docPr id="3" name="Afbeelding 3" descr="equil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illeft"/>
                    <pic:cNvPicPr>
                      <a:picLocks noChangeAspect="1" noChangeArrowheads="1"/>
                    </pic:cNvPicPr>
                  </pic:nvPicPr>
                  <pic:blipFill>
                    <a:blip r:embed="rId16" cstate="print"/>
                    <a:srcRect/>
                    <a:stretch>
                      <a:fillRect/>
                    </a:stretch>
                  </pic:blipFill>
                  <pic:spPr bwMode="auto">
                    <a:xfrm>
                      <a:off x="0" y="0"/>
                      <a:ext cx="199390" cy="122555"/>
                    </a:xfrm>
                    <a:prstGeom prst="rect">
                      <a:avLst/>
                    </a:prstGeom>
                    <a:noFill/>
                    <a:ln w="9525">
                      <a:noFill/>
                      <a:miter lim="800000"/>
                      <a:headEnd/>
                      <a:tailEnd/>
                    </a:ln>
                  </pic:spPr>
                </pic:pic>
              </a:graphicData>
            </a:graphic>
          </wp:inline>
        </w:drawing>
      </w:r>
      <w:r w:rsidRPr="00F65EF4">
        <w:rPr>
          <w:lang w:val="en-US"/>
        </w:rPr>
        <w:t xml:space="preserve"> 2 AgCl(s) + CrO</w:t>
      </w:r>
      <w:r w:rsidRPr="00F65EF4">
        <w:rPr>
          <w:vertAlign w:val="subscript"/>
          <w:lang w:val="en-US"/>
        </w:rPr>
        <w:t>4</w:t>
      </w:r>
      <w:r w:rsidRPr="00F65EF4">
        <w:rPr>
          <w:vertAlign w:val="superscript"/>
          <w:lang w:val="en-US"/>
        </w:rPr>
        <w:t>2</w:t>
      </w:r>
      <w:r w:rsidRPr="004F5EFE">
        <w:rPr>
          <w:vertAlign w:val="superscript"/>
          <w:lang w:val="nl-NL"/>
        </w:rPr>
        <w:sym w:font="Symbol" w:char="F02D"/>
      </w:r>
      <w:r w:rsidRPr="00F65EF4">
        <w:rPr>
          <w:lang w:val="en-US"/>
        </w:rPr>
        <w:t>(aq)</w:t>
      </w:r>
    </w:p>
    <w:p w:rsidR="00407B36" w:rsidRPr="004F5EFE" w:rsidRDefault="007276CC" w:rsidP="00407B36">
      <w:pPr>
        <w:rPr>
          <w:lang w:val="nl-NL"/>
        </w:rPr>
      </w:pPr>
      <w:r>
        <w:rPr>
          <w:lang w:val="nl-NL"/>
        </w:rPr>
        <w:t>w</w:t>
      </w:r>
      <w:r w:rsidR="00407B36" w:rsidRPr="004F5EFE">
        <w:rPr>
          <w:lang w:val="nl-NL"/>
        </w:rPr>
        <w:t xml:space="preserve">ordt gegeven door de </w:t>
      </w:r>
      <w:r w:rsidR="00E87606" w:rsidRPr="004F5EFE">
        <w:rPr>
          <w:lang w:val="nl-NL"/>
        </w:rPr>
        <w:t>vergelijking</w:t>
      </w:r>
      <w:r w:rsidR="00407B36" w:rsidRPr="004F5EFE">
        <w:rPr>
          <w:lang w:val="nl-NL"/>
        </w:rPr>
        <w:t>:</w:t>
      </w:r>
    </w:p>
    <w:p w:rsidR="00407B36" w:rsidRPr="004F5EFE" w:rsidRDefault="00407B36">
      <w:pPr>
        <w:spacing w:line="96" w:lineRule="auto"/>
        <w:rPr>
          <w:lang w:val="nl-NL"/>
        </w:rPr>
      </w:pPr>
    </w:p>
    <w:p w:rsidR="00407B36" w:rsidRPr="003360DC" w:rsidRDefault="00407B36" w:rsidP="002E1571">
      <w:pPr>
        <w:rPr>
          <w:lang w:val="en-US"/>
        </w:rPr>
      </w:pPr>
      <w:r w:rsidRPr="003360DC">
        <w:rPr>
          <w:lang w:val="en-US"/>
        </w:rPr>
        <w:t>(a)</w:t>
      </w:r>
      <w:r w:rsidR="003360DC" w:rsidRPr="003360DC">
        <w:rPr>
          <w:lang w:val="en-US"/>
        </w:rPr>
        <w:t xml:space="preserve"> </w:t>
      </w:r>
      <w:r w:rsidRPr="003360DC">
        <w:rPr>
          <w:i/>
          <w:iCs/>
          <w:lang w:val="en-US"/>
        </w:rPr>
        <w:t>K</w:t>
      </w:r>
      <w:r w:rsidRPr="003360DC">
        <w:rPr>
          <w:lang w:val="en-US"/>
        </w:rPr>
        <w:t xml:space="preserve"> = </w:t>
      </w:r>
      <w:r w:rsidRPr="003360DC">
        <w:rPr>
          <w:i/>
          <w:iCs/>
          <w:lang w:val="en-US"/>
        </w:rPr>
        <w:t>K</w:t>
      </w:r>
      <w:r w:rsidRPr="003360DC">
        <w:rPr>
          <w:vertAlign w:val="subscript"/>
          <w:lang w:val="en-US"/>
        </w:rPr>
        <w:t>s(Ag</w:t>
      </w:r>
      <w:r w:rsidRPr="003360DC">
        <w:rPr>
          <w:sz w:val="20"/>
          <w:vertAlign w:val="subscript"/>
          <w:lang w:val="en-US"/>
        </w:rPr>
        <w:t>2</w:t>
      </w:r>
      <w:r w:rsidRPr="003360DC">
        <w:rPr>
          <w:vertAlign w:val="subscript"/>
          <w:lang w:val="en-US"/>
        </w:rPr>
        <w:t>CrO</w:t>
      </w:r>
      <w:r w:rsidRPr="003360DC">
        <w:rPr>
          <w:sz w:val="20"/>
          <w:vertAlign w:val="subscript"/>
          <w:lang w:val="en-US"/>
        </w:rPr>
        <w:t>4</w:t>
      </w:r>
      <w:r w:rsidRPr="003360DC">
        <w:rPr>
          <w:vertAlign w:val="subscript"/>
          <w:lang w:val="en-US"/>
        </w:rPr>
        <w:t xml:space="preserve">) </w:t>
      </w:r>
      <w:r w:rsidRPr="003360DC">
        <w:rPr>
          <w:lang w:val="en-US"/>
        </w:rPr>
        <w:t xml:space="preserve">/ </w:t>
      </w:r>
      <w:r w:rsidRPr="003360DC">
        <w:rPr>
          <w:i/>
          <w:iCs/>
          <w:lang w:val="en-US"/>
        </w:rPr>
        <w:t>K</w:t>
      </w:r>
      <w:r w:rsidRPr="003360DC">
        <w:rPr>
          <w:vertAlign w:val="subscript"/>
          <w:lang w:val="en-US"/>
        </w:rPr>
        <w:t>s(AgCl)</w:t>
      </w:r>
      <w:r w:rsidRPr="003360DC">
        <w:rPr>
          <w:vertAlign w:val="superscript"/>
          <w:lang w:val="en-US"/>
        </w:rPr>
        <w:t xml:space="preserve"> 2</w:t>
      </w:r>
      <w:r w:rsidR="002E1571" w:rsidRPr="003360DC">
        <w:rPr>
          <w:lang w:val="en-US"/>
        </w:rPr>
        <w:tab/>
      </w:r>
      <w:r w:rsidR="002E1571" w:rsidRPr="003360DC">
        <w:rPr>
          <w:lang w:val="en-US"/>
        </w:rPr>
        <w:tab/>
      </w:r>
      <w:r w:rsidRPr="003360DC">
        <w:rPr>
          <w:bdr w:val="single" w:sz="4" w:space="0" w:color="auto"/>
          <w:lang w:val="en-US"/>
        </w:rPr>
        <w:t>(</w:t>
      </w:r>
      <w:r w:rsidR="00E923EB">
        <w:rPr>
          <w:bdr w:val="single" w:sz="4" w:space="0" w:color="auto"/>
          <w:lang w:val="en-US"/>
        </w:rPr>
        <w:sym w:font="Monotype Sorts" w:char="F033"/>
      </w:r>
      <w:r w:rsidRPr="003360DC">
        <w:rPr>
          <w:bdr w:val="single" w:sz="4" w:space="0" w:color="auto"/>
          <w:lang w:val="en-US"/>
        </w:rPr>
        <w:t>)</w:t>
      </w:r>
    </w:p>
    <w:p w:rsidR="00407B36" w:rsidRPr="003360DC" w:rsidRDefault="00407B36">
      <w:pPr>
        <w:spacing w:line="96" w:lineRule="auto"/>
        <w:rPr>
          <w:lang w:val="en-US"/>
        </w:rPr>
      </w:pPr>
    </w:p>
    <w:p w:rsidR="00407B36" w:rsidRPr="003360DC" w:rsidRDefault="00407B36" w:rsidP="002E1571">
      <w:pPr>
        <w:rPr>
          <w:lang w:val="en-US"/>
        </w:rPr>
      </w:pPr>
      <w:r w:rsidRPr="003360DC">
        <w:rPr>
          <w:lang w:val="en-US"/>
        </w:rPr>
        <w:t>(b)</w:t>
      </w:r>
      <w:r w:rsidR="003360DC" w:rsidRPr="003360DC">
        <w:rPr>
          <w:lang w:val="en-US"/>
        </w:rPr>
        <w:t xml:space="preserve"> </w:t>
      </w:r>
      <w:r w:rsidRPr="003360DC">
        <w:rPr>
          <w:i/>
          <w:iCs/>
          <w:lang w:val="en-US"/>
        </w:rPr>
        <w:t>K</w:t>
      </w:r>
      <w:r w:rsidRPr="003360DC">
        <w:rPr>
          <w:lang w:val="en-US"/>
        </w:rPr>
        <w:t xml:space="preserve"> = </w:t>
      </w:r>
      <w:r w:rsidRPr="003360DC">
        <w:rPr>
          <w:i/>
          <w:iCs/>
          <w:lang w:val="en-US"/>
        </w:rPr>
        <w:t>K</w:t>
      </w:r>
      <w:r w:rsidRPr="003360DC">
        <w:rPr>
          <w:vertAlign w:val="subscript"/>
          <w:lang w:val="en-US"/>
        </w:rPr>
        <w:t>s(Ag</w:t>
      </w:r>
      <w:r w:rsidRPr="003360DC">
        <w:rPr>
          <w:sz w:val="20"/>
          <w:vertAlign w:val="subscript"/>
          <w:lang w:val="en-US"/>
        </w:rPr>
        <w:t>2</w:t>
      </w:r>
      <w:r w:rsidRPr="003360DC">
        <w:rPr>
          <w:vertAlign w:val="subscript"/>
          <w:lang w:val="en-US"/>
        </w:rPr>
        <w:t>CrO</w:t>
      </w:r>
      <w:r w:rsidRPr="003360DC">
        <w:rPr>
          <w:sz w:val="20"/>
          <w:vertAlign w:val="subscript"/>
          <w:lang w:val="en-US"/>
        </w:rPr>
        <w:t>4</w:t>
      </w:r>
      <w:r w:rsidRPr="003360DC">
        <w:rPr>
          <w:vertAlign w:val="subscript"/>
          <w:lang w:val="en-US"/>
        </w:rPr>
        <w:t>)</w:t>
      </w:r>
      <w:r w:rsidRPr="003360DC">
        <w:rPr>
          <w:lang w:val="en-US"/>
        </w:rPr>
        <w:t xml:space="preserve"> </w:t>
      </w:r>
      <w:r w:rsidRPr="003360DC">
        <w:rPr>
          <w:i/>
          <w:iCs/>
          <w:lang w:val="en-US"/>
        </w:rPr>
        <w:t>K</w:t>
      </w:r>
      <w:r w:rsidRPr="003360DC">
        <w:rPr>
          <w:vertAlign w:val="subscript"/>
          <w:lang w:val="en-US"/>
        </w:rPr>
        <w:t>s(AgCl)</w:t>
      </w:r>
      <w:r w:rsidRPr="003360DC">
        <w:rPr>
          <w:vertAlign w:val="superscript"/>
          <w:lang w:val="en-US"/>
        </w:rPr>
        <w:t xml:space="preserve"> 2</w:t>
      </w:r>
      <w:r w:rsidRPr="003360DC">
        <w:rPr>
          <w:vertAlign w:val="superscript"/>
          <w:lang w:val="en-US"/>
        </w:rPr>
        <w:tab/>
      </w:r>
      <w:r w:rsidRPr="003360DC">
        <w:rPr>
          <w:vertAlign w:val="superscript"/>
          <w:lang w:val="en-US"/>
        </w:rPr>
        <w:tab/>
      </w:r>
      <w:r w:rsidRPr="003360DC">
        <w:rPr>
          <w:bdr w:val="single" w:sz="4" w:space="0" w:color="auto"/>
          <w:lang w:val="en-US"/>
        </w:rPr>
        <w:t>(</w:t>
      </w:r>
      <w:r w:rsidR="003360DC" w:rsidRPr="003360DC">
        <w:rPr>
          <w:bdr w:val="single" w:sz="4" w:space="0" w:color="auto"/>
          <w:lang w:val="en-US"/>
        </w:rPr>
        <w:t xml:space="preserve"> </w:t>
      </w:r>
      <w:r w:rsidRPr="003360DC">
        <w:rPr>
          <w:bdr w:val="single" w:sz="4" w:space="0" w:color="auto"/>
          <w:lang w:val="en-US"/>
        </w:rPr>
        <w:t>)</w:t>
      </w:r>
    </w:p>
    <w:p w:rsidR="00407B36" w:rsidRPr="003360DC" w:rsidRDefault="00407B36">
      <w:pPr>
        <w:spacing w:line="96" w:lineRule="auto"/>
        <w:rPr>
          <w:lang w:val="en-US"/>
        </w:rPr>
      </w:pPr>
    </w:p>
    <w:p w:rsidR="00407B36" w:rsidRPr="003360DC" w:rsidRDefault="00407B36" w:rsidP="002E1571">
      <w:pPr>
        <w:rPr>
          <w:lang w:val="en-US"/>
        </w:rPr>
      </w:pPr>
      <w:r w:rsidRPr="003360DC">
        <w:rPr>
          <w:lang w:val="en-US"/>
        </w:rPr>
        <w:t>(c)</w:t>
      </w:r>
      <w:r w:rsidR="003360DC" w:rsidRPr="003360DC">
        <w:rPr>
          <w:lang w:val="en-US"/>
        </w:rPr>
        <w:t xml:space="preserve"> </w:t>
      </w:r>
      <w:r w:rsidRPr="003360DC">
        <w:rPr>
          <w:i/>
          <w:iCs/>
          <w:lang w:val="en-US"/>
        </w:rPr>
        <w:t>K</w:t>
      </w:r>
      <w:r w:rsidRPr="003360DC">
        <w:rPr>
          <w:lang w:val="en-US"/>
        </w:rPr>
        <w:t xml:space="preserve"> = </w:t>
      </w:r>
      <w:r w:rsidRPr="003360DC">
        <w:rPr>
          <w:i/>
          <w:iCs/>
          <w:lang w:val="en-US"/>
        </w:rPr>
        <w:t>K</w:t>
      </w:r>
      <w:r w:rsidRPr="003360DC">
        <w:rPr>
          <w:vertAlign w:val="subscript"/>
          <w:lang w:val="en-US"/>
        </w:rPr>
        <w:t>s(AgCl)</w:t>
      </w:r>
      <w:r w:rsidRPr="003360DC">
        <w:rPr>
          <w:lang w:val="en-US"/>
        </w:rPr>
        <w:t xml:space="preserve"> / </w:t>
      </w:r>
      <w:r w:rsidRPr="003360DC">
        <w:rPr>
          <w:i/>
          <w:iCs/>
          <w:lang w:val="en-US"/>
        </w:rPr>
        <w:t>K</w:t>
      </w:r>
      <w:r w:rsidRPr="003360DC">
        <w:rPr>
          <w:vertAlign w:val="subscript"/>
          <w:lang w:val="en-US"/>
        </w:rPr>
        <w:t>s(Ag</w:t>
      </w:r>
      <w:r w:rsidRPr="003360DC">
        <w:rPr>
          <w:sz w:val="20"/>
          <w:vertAlign w:val="subscript"/>
          <w:lang w:val="en-US"/>
        </w:rPr>
        <w:t>2</w:t>
      </w:r>
      <w:r w:rsidRPr="003360DC">
        <w:rPr>
          <w:vertAlign w:val="subscript"/>
          <w:lang w:val="en-US"/>
        </w:rPr>
        <w:t>CrO</w:t>
      </w:r>
      <w:r w:rsidRPr="003360DC">
        <w:rPr>
          <w:sz w:val="20"/>
          <w:vertAlign w:val="subscript"/>
          <w:lang w:val="en-US"/>
        </w:rPr>
        <w:t>4</w:t>
      </w:r>
      <w:r w:rsidRPr="003360DC">
        <w:rPr>
          <w:vertAlign w:val="subscript"/>
          <w:lang w:val="en-US"/>
        </w:rPr>
        <w:t>)</w:t>
      </w:r>
      <w:r w:rsidRPr="003360DC">
        <w:rPr>
          <w:lang w:val="en-US"/>
        </w:rPr>
        <w:t xml:space="preserve"> </w:t>
      </w:r>
      <w:r w:rsidRPr="003360DC">
        <w:rPr>
          <w:lang w:val="en-US"/>
        </w:rPr>
        <w:tab/>
      </w:r>
      <w:r w:rsidRPr="003360DC">
        <w:rPr>
          <w:vertAlign w:val="superscript"/>
          <w:lang w:val="en-US"/>
        </w:rPr>
        <w:tab/>
      </w:r>
      <w:r w:rsidRPr="003360DC">
        <w:rPr>
          <w:bdr w:val="single" w:sz="4" w:space="0" w:color="auto"/>
          <w:lang w:val="en-US"/>
        </w:rPr>
        <w:t>(</w:t>
      </w:r>
      <w:r w:rsidR="003360DC" w:rsidRPr="003360DC">
        <w:rPr>
          <w:bdr w:val="single" w:sz="4" w:space="0" w:color="auto"/>
          <w:lang w:val="en-US"/>
        </w:rPr>
        <w:t xml:space="preserve"> </w:t>
      </w:r>
      <w:r w:rsidRPr="003360DC">
        <w:rPr>
          <w:bdr w:val="single" w:sz="4" w:space="0" w:color="auto"/>
          <w:lang w:val="en-US"/>
        </w:rPr>
        <w:t>)</w:t>
      </w:r>
    </w:p>
    <w:p w:rsidR="00407B36" w:rsidRPr="003360DC" w:rsidRDefault="00407B36">
      <w:pPr>
        <w:spacing w:line="96" w:lineRule="auto"/>
        <w:rPr>
          <w:lang w:val="en-US"/>
        </w:rPr>
      </w:pPr>
    </w:p>
    <w:p w:rsidR="00407B36" w:rsidRPr="003360DC" w:rsidRDefault="00407B36" w:rsidP="002E1571">
      <w:pPr>
        <w:rPr>
          <w:lang w:val="en-US"/>
        </w:rPr>
      </w:pPr>
      <w:r w:rsidRPr="003360DC">
        <w:rPr>
          <w:lang w:val="en-US"/>
        </w:rPr>
        <w:t>(d)</w:t>
      </w:r>
      <w:r w:rsidR="003360DC" w:rsidRPr="003360DC">
        <w:rPr>
          <w:lang w:val="en-US"/>
        </w:rPr>
        <w:t xml:space="preserve"> </w:t>
      </w:r>
      <w:r w:rsidRPr="003360DC">
        <w:rPr>
          <w:i/>
          <w:iCs/>
          <w:lang w:val="en-US"/>
        </w:rPr>
        <w:t>K</w:t>
      </w:r>
      <w:r w:rsidRPr="003360DC">
        <w:rPr>
          <w:lang w:val="en-US"/>
        </w:rPr>
        <w:t xml:space="preserve"> = </w:t>
      </w:r>
      <w:r w:rsidRPr="003360DC">
        <w:rPr>
          <w:i/>
          <w:iCs/>
          <w:lang w:val="en-US"/>
        </w:rPr>
        <w:t>K</w:t>
      </w:r>
      <w:r w:rsidRPr="003360DC">
        <w:rPr>
          <w:vertAlign w:val="subscript"/>
          <w:lang w:val="en-US"/>
        </w:rPr>
        <w:t>s(AgCl)</w:t>
      </w:r>
      <w:r w:rsidRPr="003360DC">
        <w:rPr>
          <w:vertAlign w:val="superscript"/>
          <w:lang w:val="en-US"/>
        </w:rPr>
        <w:t>2</w:t>
      </w:r>
      <w:r w:rsidRPr="003360DC">
        <w:rPr>
          <w:lang w:val="en-US"/>
        </w:rPr>
        <w:t xml:space="preserve"> / </w:t>
      </w:r>
      <w:r w:rsidRPr="003360DC">
        <w:rPr>
          <w:i/>
          <w:iCs/>
          <w:lang w:val="en-US"/>
        </w:rPr>
        <w:t>K</w:t>
      </w:r>
      <w:r w:rsidRPr="003360DC">
        <w:rPr>
          <w:vertAlign w:val="subscript"/>
          <w:lang w:val="en-US"/>
        </w:rPr>
        <w:t>s(Ag</w:t>
      </w:r>
      <w:r w:rsidRPr="003360DC">
        <w:rPr>
          <w:sz w:val="20"/>
          <w:vertAlign w:val="subscript"/>
          <w:lang w:val="en-US"/>
        </w:rPr>
        <w:t>2</w:t>
      </w:r>
      <w:r w:rsidRPr="003360DC">
        <w:rPr>
          <w:vertAlign w:val="subscript"/>
          <w:lang w:val="en-US"/>
        </w:rPr>
        <w:t>CrO</w:t>
      </w:r>
      <w:r w:rsidRPr="003360DC">
        <w:rPr>
          <w:sz w:val="20"/>
          <w:vertAlign w:val="subscript"/>
          <w:lang w:val="en-US"/>
        </w:rPr>
        <w:t>4</w:t>
      </w:r>
      <w:r w:rsidRPr="003360DC">
        <w:rPr>
          <w:vertAlign w:val="subscript"/>
          <w:lang w:val="en-US"/>
        </w:rPr>
        <w:t>)</w:t>
      </w:r>
      <w:r w:rsidR="002E1571" w:rsidRPr="003360DC">
        <w:rPr>
          <w:vertAlign w:val="subscript"/>
          <w:lang w:val="en-US"/>
        </w:rPr>
        <w:tab/>
      </w:r>
      <w:r w:rsidRPr="003360DC">
        <w:rPr>
          <w:lang w:val="en-US"/>
        </w:rPr>
        <w:t xml:space="preserve"> </w:t>
      </w:r>
      <w:r w:rsidRPr="003360DC">
        <w:rPr>
          <w:lang w:val="en-US"/>
        </w:rPr>
        <w:tab/>
      </w:r>
      <w:r w:rsidRPr="003360DC">
        <w:rPr>
          <w:bdr w:val="single" w:sz="4" w:space="0" w:color="auto"/>
          <w:lang w:val="en-US"/>
        </w:rPr>
        <w:t>(</w:t>
      </w:r>
      <w:r w:rsidR="003360DC" w:rsidRPr="003360DC">
        <w:rPr>
          <w:bdr w:val="single" w:sz="4" w:space="0" w:color="auto"/>
          <w:lang w:val="en-US"/>
        </w:rPr>
        <w:t xml:space="preserve"> </w:t>
      </w:r>
      <w:r w:rsidRPr="003360DC">
        <w:rPr>
          <w:bdr w:val="single" w:sz="4" w:space="0" w:color="auto"/>
          <w:lang w:val="en-US"/>
        </w:rPr>
        <w:t>)</w:t>
      </w:r>
    </w:p>
    <w:p w:rsidR="00407B36" w:rsidRPr="003360DC" w:rsidRDefault="00407B36">
      <w:pPr>
        <w:spacing w:line="96" w:lineRule="auto"/>
        <w:rPr>
          <w:lang w:val="en-US"/>
        </w:rPr>
      </w:pPr>
    </w:p>
    <w:p w:rsidR="00407B36" w:rsidRPr="003360DC" w:rsidRDefault="00407B36" w:rsidP="002E1571">
      <w:pPr>
        <w:rPr>
          <w:bdr w:val="single" w:sz="4" w:space="0" w:color="auto"/>
          <w:lang w:val="en-US"/>
        </w:rPr>
      </w:pPr>
      <w:r w:rsidRPr="003360DC">
        <w:rPr>
          <w:lang w:val="en-US"/>
        </w:rPr>
        <w:t>(e)</w:t>
      </w:r>
      <w:r w:rsidR="003360DC" w:rsidRPr="003360DC">
        <w:rPr>
          <w:lang w:val="en-US"/>
        </w:rPr>
        <w:t xml:space="preserve"> </w:t>
      </w:r>
      <w:r w:rsidRPr="003360DC">
        <w:rPr>
          <w:i/>
          <w:iCs/>
          <w:lang w:val="en-US"/>
        </w:rPr>
        <w:t>K</w:t>
      </w:r>
      <w:r w:rsidRPr="003360DC">
        <w:rPr>
          <w:lang w:val="en-US"/>
        </w:rPr>
        <w:t xml:space="preserve"> = </w:t>
      </w:r>
      <w:r w:rsidRPr="003360DC">
        <w:rPr>
          <w:i/>
          <w:iCs/>
          <w:lang w:val="en-US"/>
        </w:rPr>
        <w:t>K</w:t>
      </w:r>
      <w:r w:rsidRPr="003360DC">
        <w:rPr>
          <w:vertAlign w:val="subscript"/>
          <w:lang w:val="en-US"/>
        </w:rPr>
        <w:t>s(Ag</w:t>
      </w:r>
      <w:r w:rsidRPr="003360DC">
        <w:rPr>
          <w:sz w:val="20"/>
          <w:vertAlign w:val="subscript"/>
          <w:lang w:val="en-US"/>
        </w:rPr>
        <w:t>2</w:t>
      </w:r>
      <w:r w:rsidRPr="003360DC">
        <w:rPr>
          <w:vertAlign w:val="subscript"/>
          <w:lang w:val="en-US"/>
        </w:rPr>
        <w:t>CrO</w:t>
      </w:r>
      <w:r w:rsidRPr="003360DC">
        <w:rPr>
          <w:sz w:val="20"/>
          <w:vertAlign w:val="subscript"/>
          <w:lang w:val="en-US"/>
        </w:rPr>
        <w:t>4</w:t>
      </w:r>
      <w:r w:rsidRPr="003360DC">
        <w:rPr>
          <w:vertAlign w:val="subscript"/>
          <w:lang w:val="en-US"/>
        </w:rPr>
        <w:t>)</w:t>
      </w:r>
      <w:r w:rsidRPr="003360DC">
        <w:rPr>
          <w:lang w:val="en-US"/>
        </w:rPr>
        <w:t xml:space="preserve"> / </w:t>
      </w:r>
      <w:r w:rsidRPr="003360DC">
        <w:rPr>
          <w:i/>
          <w:iCs/>
          <w:lang w:val="en-US"/>
        </w:rPr>
        <w:t>K</w:t>
      </w:r>
      <w:r w:rsidRPr="003360DC">
        <w:rPr>
          <w:vertAlign w:val="subscript"/>
          <w:lang w:val="en-US"/>
        </w:rPr>
        <w:t>s(AgCl)</w:t>
      </w:r>
      <w:r w:rsidRPr="003360DC">
        <w:rPr>
          <w:lang w:val="en-US"/>
        </w:rPr>
        <w:t xml:space="preserve"> </w:t>
      </w:r>
      <w:r w:rsidRPr="003360DC">
        <w:rPr>
          <w:lang w:val="en-US"/>
        </w:rPr>
        <w:tab/>
      </w:r>
      <w:r w:rsidRPr="003360DC">
        <w:rPr>
          <w:vertAlign w:val="superscript"/>
          <w:lang w:val="en-US"/>
        </w:rPr>
        <w:tab/>
      </w:r>
      <w:r w:rsidRPr="003360DC">
        <w:rPr>
          <w:bdr w:val="single" w:sz="4" w:space="0" w:color="auto"/>
          <w:lang w:val="en-US"/>
        </w:rPr>
        <w:t>(</w:t>
      </w:r>
      <w:r w:rsidR="003360DC" w:rsidRPr="003360DC">
        <w:rPr>
          <w:bdr w:val="single" w:sz="4" w:space="0" w:color="auto"/>
          <w:lang w:val="en-US"/>
        </w:rPr>
        <w:t xml:space="preserve"> </w:t>
      </w:r>
      <w:r w:rsidRPr="003360DC">
        <w:rPr>
          <w:bdr w:val="single" w:sz="4" w:space="0" w:color="auto"/>
          <w:lang w:val="en-US"/>
        </w:rPr>
        <w:t>)</w:t>
      </w:r>
    </w:p>
    <w:p w:rsidR="00407B36" w:rsidRPr="003360DC" w:rsidRDefault="00407B36">
      <w:pPr>
        <w:rPr>
          <w:bdr w:val="single" w:sz="4" w:space="0" w:color="auto"/>
          <w:lang w:val="en-US"/>
        </w:rPr>
      </w:pPr>
    </w:p>
    <w:p w:rsidR="00407B36" w:rsidRPr="004F5EFE" w:rsidRDefault="00DE33E1">
      <w:pPr>
        <w:pStyle w:val="Kop1"/>
        <w:rPr>
          <w:lang w:val="nl-NL"/>
        </w:rPr>
      </w:pPr>
      <w:r>
        <w:rPr>
          <w:lang w:val="nl-NL"/>
        </w:rPr>
        <w:t>OPGAVE</w:t>
      </w:r>
      <w:r w:rsidR="00407B36" w:rsidRPr="004F5EFE">
        <w:rPr>
          <w:lang w:val="nl-NL"/>
        </w:rPr>
        <w:t xml:space="preserve"> 6</w:t>
      </w:r>
      <w:r w:rsidR="00812E77">
        <w:rPr>
          <w:lang w:val="nl-NL"/>
        </w:rPr>
        <w:t xml:space="preserve"> </w:t>
      </w:r>
      <w:r w:rsidR="00812E77">
        <w:rPr>
          <w:lang w:val="nl-BE"/>
        </w:rPr>
        <w:t>(1 punt)</w:t>
      </w:r>
    </w:p>
    <w:p w:rsidR="00407B36" w:rsidRPr="004F5EFE" w:rsidRDefault="002E1571" w:rsidP="002E1571">
      <w:pPr>
        <w:jc w:val="both"/>
        <w:rPr>
          <w:lang w:val="nl-NL"/>
        </w:rPr>
      </w:pPr>
      <w:r w:rsidRPr="004F5EFE">
        <w:rPr>
          <w:lang w:val="nl-NL"/>
        </w:rPr>
        <w:t>Hoeveel</w:t>
      </w:r>
      <w:r w:rsidR="00407B36" w:rsidRPr="004F5EFE">
        <w:rPr>
          <w:lang w:val="nl-NL"/>
        </w:rPr>
        <w:t xml:space="preserve"> mL </w:t>
      </w:r>
      <w:r w:rsidRPr="004F5EFE">
        <w:rPr>
          <w:lang w:val="nl-NL"/>
        </w:rPr>
        <w:t>1,</w:t>
      </w:r>
      <w:r w:rsidR="00407B36" w:rsidRPr="004F5EFE">
        <w:rPr>
          <w:lang w:val="nl-NL"/>
        </w:rPr>
        <w:t xml:space="preserve">00 M NaOH </w:t>
      </w:r>
      <w:r w:rsidRPr="004F5EFE">
        <w:rPr>
          <w:lang w:val="nl-NL"/>
        </w:rPr>
        <w:t>moet toegevoegd worden aan 100,</w:t>
      </w:r>
      <w:r w:rsidR="00407B36" w:rsidRPr="004F5EFE">
        <w:rPr>
          <w:lang w:val="nl-NL"/>
        </w:rPr>
        <w:t xml:space="preserve">0 mL </w:t>
      </w:r>
      <w:r w:rsidRPr="004F5EFE">
        <w:rPr>
          <w:lang w:val="nl-NL"/>
        </w:rPr>
        <w:t>0,</w:t>
      </w:r>
      <w:r w:rsidR="00407B36" w:rsidRPr="004F5EFE">
        <w:rPr>
          <w:lang w:val="nl-NL"/>
        </w:rPr>
        <w:t>100 M H</w:t>
      </w:r>
      <w:r w:rsidR="00407B36" w:rsidRPr="004F5EFE">
        <w:rPr>
          <w:vertAlign w:val="subscript"/>
          <w:lang w:val="nl-NL"/>
        </w:rPr>
        <w:t>3</w:t>
      </w:r>
      <w:r w:rsidR="00407B36" w:rsidRPr="004F5EFE">
        <w:rPr>
          <w:lang w:val="nl-NL"/>
        </w:rPr>
        <w:t>PO</w:t>
      </w:r>
      <w:r w:rsidR="00407B36" w:rsidRPr="004F5EFE">
        <w:rPr>
          <w:vertAlign w:val="subscript"/>
          <w:lang w:val="nl-NL"/>
        </w:rPr>
        <w:t>4</w:t>
      </w:r>
      <w:r w:rsidR="00407B36" w:rsidRPr="004F5EFE">
        <w:rPr>
          <w:lang w:val="nl-NL"/>
        </w:rPr>
        <w:t xml:space="preserve"> </w:t>
      </w:r>
      <w:r w:rsidRPr="004F5EFE">
        <w:rPr>
          <w:lang w:val="nl-NL"/>
        </w:rPr>
        <w:t>oplossing</w:t>
      </w:r>
      <w:r w:rsidR="00407B36" w:rsidRPr="004F5EFE">
        <w:rPr>
          <w:lang w:val="nl-NL"/>
        </w:rPr>
        <w:t xml:space="preserve"> </w:t>
      </w:r>
      <w:r w:rsidRPr="004F5EFE">
        <w:rPr>
          <w:lang w:val="nl-NL"/>
        </w:rPr>
        <w:t>om een</w:t>
      </w:r>
      <w:r w:rsidR="00407B36" w:rsidRPr="004F5EFE">
        <w:rPr>
          <w:lang w:val="nl-NL"/>
        </w:rPr>
        <w:t xml:space="preserve"> </w:t>
      </w:r>
      <w:r w:rsidRPr="004F5EFE">
        <w:rPr>
          <w:lang w:val="nl-NL"/>
        </w:rPr>
        <w:t>f</w:t>
      </w:r>
      <w:r w:rsidR="00407B36" w:rsidRPr="004F5EFE">
        <w:rPr>
          <w:lang w:val="nl-NL"/>
        </w:rPr>
        <w:t>os</w:t>
      </w:r>
      <w:r w:rsidRPr="004F5EFE">
        <w:rPr>
          <w:lang w:val="nl-NL"/>
        </w:rPr>
        <w:t>f</w:t>
      </w:r>
      <w:r w:rsidR="00407B36" w:rsidRPr="004F5EFE">
        <w:rPr>
          <w:lang w:val="nl-NL"/>
        </w:rPr>
        <w:t>a</w:t>
      </w:r>
      <w:r w:rsidRPr="004F5EFE">
        <w:rPr>
          <w:lang w:val="nl-NL"/>
        </w:rPr>
        <w:t>a</w:t>
      </w:r>
      <w:r w:rsidR="00407B36" w:rsidRPr="004F5EFE">
        <w:rPr>
          <w:lang w:val="nl-NL"/>
        </w:rPr>
        <w:t>tbuffer</w:t>
      </w:r>
      <w:r w:rsidRPr="004F5EFE">
        <w:rPr>
          <w:lang w:val="nl-NL"/>
        </w:rPr>
        <w:t>oplossing</w:t>
      </w:r>
      <w:r w:rsidR="00407B36" w:rsidRPr="004F5EFE">
        <w:rPr>
          <w:lang w:val="nl-NL"/>
        </w:rPr>
        <w:t xml:space="preserve"> </w:t>
      </w:r>
      <w:r w:rsidRPr="004F5EFE">
        <w:rPr>
          <w:lang w:val="nl-NL"/>
        </w:rPr>
        <w:t>te verkrijgen met een</w:t>
      </w:r>
      <w:r w:rsidR="00407B36" w:rsidRPr="004F5EFE">
        <w:rPr>
          <w:lang w:val="nl-NL"/>
        </w:rPr>
        <w:t xml:space="preserve"> pH </w:t>
      </w:r>
      <w:r w:rsidRPr="004F5EFE">
        <w:rPr>
          <w:lang w:val="nl-NL"/>
        </w:rPr>
        <w:t>van ongeveer 7,</w:t>
      </w:r>
      <w:r w:rsidR="00407B36" w:rsidRPr="004F5EFE">
        <w:rPr>
          <w:lang w:val="nl-NL"/>
        </w:rPr>
        <w:t>2? (</w:t>
      </w:r>
      <w:r w:rsidRPr="004F5EFE">
        <w:rPr>
          <w:lang w:val="nl-NL"/>
        </w:rPr>
        <w:t>D</w:t>
      </w:r>
      <w:r w:rsidR="00407B36" w:rsidRPr="004F5EFE">
        <w:rPr>
          <w:lang w:val="nl-NL"/>
        </w:rPr>
        <w:t>e p</w:t>
      </w:r>
      <w:r w:rsidR="00407B36" w:rsidRPr="004F5EFE">
        <w:rPr>
          <w:i/>
          <w:iCs/>
          <w:lang w:val="nl-NL"/>
        </w:rPr>
        <w:t>K</w:t>
      </w:r>
      <w:r w:rsidRPr="004F5EFE">
        <w:rPr>
          <w:lang w:val="nl-NL"/>
        </w:rPr>
        <w:t>-waarden</w:t>
      </w:r>
      <w:r w:rsidR="00407B36" w:rsidRPr="004F5EFE">
        <w:rPr>
          <w:lang w:val="nl-NL"/>
        </w:rPr>
        <w:t xml:space="preserve"> </w:t>
      </w:r>
      <w:r w:rsidRPr="004F5EFE">
        <w:rPr>
          <w:lang w:val="nl-NL"/>
        </w:rPr>
        <w:t>van</w:t>
      </w:r>
      <w:r w:rsidR="00407B36" w:rsidRPr="004F5EFE">
        <w:rPr>
          <w:lang w:val="nl-NL"/>
        </w:rPr>
        <w:t xml:space="preserve"> H</w:t>
      </w:r>
      <w:r w:rsidR="00407B36" w:rsidRPr="004F5EFE">
        <w:rPr>
          <w:vertAlign w:val="subscript"/>
          <w:lang w:val="nl-NL"/>
        </w:rPr>
        <w:t>3</w:t>
      </w:r>
      <w:r w:rsidR="00407B36" w:rsidRPr="004F5EFE">
        <w:rPr>
          <w:lang w:val="nl-NL"/>
        </w:rPr>
        <w:t>PO</w:t>
      </w:r>
      <w:r w:rsidR="00407B36" w:rsidRPr="004F5EFE">
        <w:rPr>
          <w:vertAlign w:val="subscript"/>
          <w:lang w:val="nl-NL"/>
        </w:rPr>
        <w:t>4</w:t>
      </w:r>
      <w:r w:rsidR="00407B36" w:rsidRPr="004F5EFE">
        <w:rPr>
          <w:lang w:val="nl-NL"/>
        </w:rPr>
        <w:t xml:space="preserve"> </w:t>
      </w:r>
      <w:r w:rsidRPr="004F5EFE">
        <w:rPr>
          <w:lang w:val="nl-NL"/>
        </w:rPr>
        <w:t>zijn</w:t>
      </w:r>
      <w:r w:rsidR="00407B36" w:rsidRPr="004F5EFE">
        <w:rPr>
          <w:lang w:val="nl-NL"/>
        </w:rPr>
        <w:t xml:space="preserve"> p</w:t>
      </w:r>
      <w:r w:rsidR="00407B36" w:rsidRPr="004F5EFE">
        <w:rPr>
          <w:i/>
          <w:iCs/>
          <w:lang w:val="nl-NL"/>
        </w:rPr>
        <w:t>K</w:t>
      </w:r>
      <w:r w:rsidR="00407B36" w:rsidRPr="004F5EFE">
        <w:rPr>
          <w:vertAlign w:val="subscript"/>
          <w:lang w:val="nl-NL"/>
        </w:rPr>
        <w:t>1</w:t>
      </w:r>
      <w:r w:rsidRPr="004F5EFE">
        <w:rPr>
          <w:lang w:val="nl-NL"/>
        </w:rPr>
        <w:t xml:space="preserve"> = 2,</w:t>
      </w:r>
      <w:r w:rsidR="00407B36" w:rsidRPr="004F5EFE">
        <w:rPr>
          <w:lang w:val="nl-NL"/>
        </w:rPr>
        <w:t>1, p</w:t>
      </w:r>
      <w:r w:rsidR="00407B36" w:rsidRPr="004F5EFE">
        <w:rPr>
          <w:i/>
          <w:iCs/>
          <w:lang w:val="nl-NL"/>
        </w:rPr>
        <w:t>K</w:t>
      </w:r>
      <w:r w:rsidR="00407B36" w:rsidRPr="004F5EFE">
        <w:rPr>
          <w:vertAlign w:val="subscript"/>
          <w:lang w:val="nl-NL"/>
        </w:rPr>
        <w:t>2</w:t>
      </w:r>
      <w:r w:rsidRPr="004F5EFE">
        <w:rPr>
          <w:lang w:val="nl-NL"/>
        </w:rPr>
        <w:t xml:space="preserve"> = 7,</w:t>
      </w:r>
      <w:r w:rsidR="00407B36" w:rsidRPr="004F5EFE">
        <w:rPr>
          <w:lang w:val="nl-NL"/>
        </w:rPr>
        <w:t>2, p</w:t>
      </w:r>
      <w:r w:rsidR="00407B36" w:rsidRPr="004F5EFE">
        <w:rPr>
          <w:i/>
          <w:iCs/>
          <w:lang w:val="nl-NL"/>
        </w:rPr>
        <w:t>K</w:t>
      </w:r>
      <w:r w:rsidR="00407B36" w:rsidRPr="004F5EFE">
        <w:rPr>
          <w:vertAlign w:val="subscript"/>
          <w:lang w:val="nl-NL"/>
        </w:rPr>
        <w:t>3</w:t>
      </w:r>
      <w:r w:rsidRPr="004F5EFE">
        <w:rPr>
          <w:lang w:val="nl-NL"/>
        </w:rPr>
        <w:t xml:space="preserve"> = 12,</w:t>
      </w:r>
      <w:r w:rsidR="00407B36" w:rsidRPr="004F5EFE">
        <w:rPr>
          <w:lang w:val="nl-NL"/>
        </w:rPr>
        <w:t>0)</w:t>
      </w:r>
    </w:p>
    <w:p w:rsidR="00407B36" w:rsidRPr="004F5EFE" w:rsidRDefault="00407B36">
      <w:pPr>
        <w:spacing w:line="96" w:lineRule="auto"/>
        <w:rPr>
          <w:lang w:val="nl-NL"/>
        </w:rPr>
      </w:pPr>
    </w:p>
    <w:p w:rsidR="00407B36" w:rsidRPr="004F5EFE" w:rsidRDefault="002E1571">
      <w:pPr>
        <w:rPr>
          <w:bdr w:val="single" w:sz="4" w:space="0" w:color="auto"/>
          <w:lang w:val="nl-NL"/>
        </w:rPr>
      </w:pPr>
      <w:r w:rsidRPr="004F5EFE">
        <w:rPr>
          <w:lang w:val="nl-NL"/>
        </w:rPr>
        <w:t>(a)</w:t>
      </w:r>
      <w:r w:rsidR="003360DC">
        <w:rPr>
          <w:lang w:val="nl-NL"/>
        </w:rPr>
        <w:t xml:space="preserve"> </w:t>
      </w:r>
      <w:r w:rsidRPr="004F5EFE">
        <w:rPr>
          <w:lang w:val="nl-NL"/>
        </w:rPr>
        <w:t>5,</w:t>
      </w:r>
      <w:r w:rsidR="00407B36" w:rsidRPr="004F5EFE">
        <w:rPr>
          <w:lang w:val="nl-NL"/>
        </w:rPr>
        <w:t>0 mL</w:t>
      </w:r>
      <w:r w:rsidR="00407B36" w:rsidRPr="004F5EFE">
        <w:rPr>
          <w:lang w:val="nl-NL"/>
        </w:rPr>
        <w:tab/>
      </w:r>
      <w:r w:rsidR="00407B36" w:rsidRPr="004F5EFE">
        <w:rPr>
          <w:lang w:val="nl-NL"/>
        </w:rPr>
        <w:tab/>
      </w:r>
      <w:r w:rsidR="00407B36" w:rsidRPr="004F5EFE">
        <w:rPr>
          <w:bdr w:val="single" w:sz="4" w:space="0" w:color="auto"/>
          <w:lang w:val="nl-NL"/>
        </w:rPr>
        <w:t>(</w:t>
      </w:r>
      <w:r w:rsidR="003360DC">
        <w:rPr>
          <w:bdr w:val="single" w:sz="4" w:space="0" w:color="auto"/>
          <w:lang w:val="nl-NL"/>
        </w:rPr>
        <w:t xml:space="preserve"> </w:t>
      </w:r>
      <w:r w:rsidR="00407B36" w:rsidRPr="004F5EFE">
        <w:rPr>
          <w:bdr w:val="single" w:sz="4" w:space="0" w:color="auto"/>
          <w:lang w:val="nl-NL"/>
        </w:rPr>
        <w:t>)</w:t>
      </w:r>
    </w:p>
    <w:p w:rsidR="00407B36" w:rsidRPr="004F5EFE" w:rsidRDefault="00407B36">
      <w:pPr>
        <w:spacing w:line="96" w:lineRule="auto"/>
        <w:rPr>
          <w:lang w:val="nl-NL"/>
        </w:rPr>
      </w:pPr>
    </w:p>
    <w:p w:rsidR="00407B36" w:rsidRPr="004F5EFE" w:rsidRDefault="002E1571">
      <w:pPr>
        <w:rPr>
          <w:bdr w:val="single" w:sz="4" w:space="0" w:color="auto"/>
          <w:lang w:val="nl-NL"/>
        </w:rPr>
      </w:pPr>
      <w:r w:rsidRPr="004F5EFE">
        <w:rPr>
          <w:lang w:val="nl-NL"/>
        </w:rPr>
        <w:t>(b)</w:t>
      </w:r>
      <w:r w:rsidR="003360DC">
        <w:rPr>
          <w:lang w:val="nl-NL"/>
        </w:rPr>
        <w:t xml:space="preserve"> </w:t>
      </w:r>
      <w:r w:rsidRPr="004F5EFE">
        <w:rPr>
          <w:lang w:val="nl-NL"/>
        </w:rPr>
        <w:t>10,</w:t>
      </w:r>
      <w:r w:rsidR="00407B36" w:rsidRPr="004F5EFE">
        <w:rPr>
          <w:lang w:val="nl-NL"/>
        </w:rPr>
        <w:t>0 mL</w:t>
      </w:r>
      <w:r w:rsidR="00407B36" w:rsidRPr="004F5EFE">
        <w:rPr>
          <w:lang w:val="nl-NL"/>
        </w:rPr>
        <w:tab/>
      </w:r>
      <w:r w:rsidR="00407B36" w:rsidRPr="004F5EFE">
        <w:rPr>
          <w:lang w:val="nl-NL"/>
        </w:rPr>
        <w:tab/>
      </w:r>
      <w:r w:rsidR="00407B36" w:rsidRPr="004F5EFE">
        <w:rPr>
          <w:bdr w:val="single" w:sz="4" w:space="0" w:color="auto"/>
          <w:lang w:val="nl-NL"/>
        </w:rPr>
        <w:t>(</w:t>
      </w:r>
      <w:r w:rsidR="003360DC">
        <w:rPr>
          <w:bdr w:val="single" w:sz="4" w:space="0" w:color="auto"/>
          <w:lang w:val="nl-NL"/>
        </w:rPr>
        <w:t xml:space="preserve"> </w:t>
      </w:r>
      <w:r w:rsidR="00407B36" w:rsidRPr="004F5EFE">
        <w:rPr>
          <w:bdr w:val="single" w:sz="4" w:space="0" w:color="auto"/>
          <w:lang w:val="nl-NL"/>
        </w:rPr>
        <w:t>)</w:t>
      </w:r>
    </w:p>
    <w:p w:rsidR="00407B36" w:rsidRPr="004F5EFE" w:rsidRDefault="00407B36">
      <w:pPr>
        <w:spacing w:line="96" w:lineRule="auto"/>
        <w:rPr>
          <w:lang w:val="nl-NL"/>
        </w:rPr>
      </w:pPr>
    </w:p>
    <w:p w:rsidR="00407B36" w:rsidRPr="004F5EFE" w:rsidRDefault="002E1571" w:rsidP="002E1571">
      <w:pPr>
        <w:rPr>
          <w:bdr w:val="single" w:sz="4" w:space="0" w:color="auto"/>
          <w:lang w:val="nl-NL"/>
        </w:rPr>
      </w:pPr>
      <w:r w:rsidRPr="004F5EFE">
        <w:rPr>
          <w:lang w:val="nl-NL"/>
        </w:rPr>
        <w:t>(c)</w:t>
      </w:r>
      <w:r w:rsidR="003360DC">
        <w:rPr>
          <w:lang w:val="nl-NL"/>
        </w:rPr>
        <w:t xml:space="preserve"> </w:t>
      </w:r>
      <w:r w:rsidRPr="004F5EFE">
        <w:rPr>
          <w:lang w:val="nl-NL"/>
        </w:rPr>
        <w:t>15,</w:t>
      </w:r>
      <w:r w:rsidR="00407B36" w:rsidRPr="004F5EFE">
        <w:rPr>
          <w:lang w:val="nl-NL"/>
        </w:rPr>
        <w:t>0 mL</w:t>
      </w:r>
      <w:r w:rsidR="00407B36" w:rsidRPr="004F5EFE">
        <w:rPr>
          <w:lang w:val="nl-NL"/>
        </w:rPr>
        <w:tab/>
      </w:r>
      <w:r w:rsidR="00407B36" w:rsidRPr="004F5EFE">
        <w:rPr>
          <w:lang w:val="nl-NL"/>
        </w:rPr>
        <w:tab/>
      </w:r>
      <w:r w:rsidR="00407B36" w:rsidRPr="004F5EFE">
        <w:rPr>
          <w:bdr w:val="single" w:sz="4" w:space="0" w:color="auto"/>
          <w:lang w:val="nl-NL"/>
        </w:rPr>
        <w:t>(</w:t>
      </w:r>
      <w:r w:rsidR="00E923EB">
        <w:rPr>
          <w:bdr w:val="single" w:sz="4" w:space="0" w:color="auto"/>
          <w:lang w:val="en-US"/>
        </w:rPr>
        <w:sym w:font="Monotype Sorts" w:char="F033"/>
      </w:r>
      <w:r w:rsidR="00407B36" w:rsidRPr="004F5EFE">
        <w:rPr>
          <w:bdr w:val="single" w:sz="4" w:space="0" w:color="auto"/>
          <w:lang w:val="nl-NL"/>
        </w:rPr>
        <w:t>)</w:t>
      </w:r>
    </w:p>
    <w:p w:rsidR="00407B36" w:rsidRPr="004F5EFE" w:rsidRDefault="00407B36">
      <w:pPr>
        <w:spacing w:line="96" w:lineRule="auto"/>
        <w:rPr>
          <w:lang w:val="nl-NL"/>
        </w:rPr>
      </w:pPr>
    </w:p>
    <w:p w:rsidR="00407B36" w:rsidRPr="004F5EFE" w:rsidRDefault="002E1571">
      <w:pPr>
        <w:rPr>
          <w:bdr w:val="single" w:sz="4" w:space="0" w:color="auto"/>
          <w:lang w:val="nl-NL"/>
        </w:rPr>
      </w:pPr>
      <w:r w:rsidRPr="004F5EFE">
        <w:rPr>
          <w:lang w:val="nl-NL"/>
        </w:rPr>
        <w:t>(d)</w:t>
      </w:r>
      <w:r w:rsidR="003360DC">
        <w:rPr>
          <w:lang w:val="nl-NL"/>
        </w:rPr>
        <w:t xml:space="preserve"> </w:t>
      </w:r>
      <w:r w:rsidRPr="004F5EFE">
        <w:rPr>
          <w:lang w:val="nl-NL"/>
        </w:rPr>
        <w:t>20,</w:t>
      </w:r>
      <w:r w:rsidR="00407B36" w:rsidRPr="004F5EFE">
        <w:rPr>
          <w:lang w:val="nl-NL"/>
        </w:rPr>
        <w:t>0 mL</w:t>
      </w:r>
      <w:r w:rsidR="00407B36" w:rsidRPr="004F5EFE">
        <w:rPr>
          <w:lang w:val="nl-NL"/>
        </w:rPr>
        <w:tab/>
      </w:r>
      <w:r w:rsidR="00407B36" w:rsidRPr="004F5EFE">
        <w:rPr>
          <w:lang w:val="nl-NL"/>
        </w:rPr>
        <w:tab/>
      </w:r>
      <w:r w:rsidR="00407B36" w:rsidRPr="004F5EFE">
        <w:rPr>
          <w:bdr w:val="single" w:sz="4" w:space="0" w:color="auto"/>
          <w:lang w:val="nl-NL"/>
        </w:rPr>
        <w:t>(</w:t>
      </w:r>
      <w:r w:rsidR="003360DC">
        <w:rPr>
          <w:bdr w:val="single" w:sz="4" w:space="0" w:color="auto"/>
          <w:lang w:val="nl-NL"/>
        </w:rPr>
        <w:t xml:space="preserve"> </w:t>
      </w:r>
      <w:r w:rsidR="00407B36" w:rsidRPr="004F5EFE">
        <w:rPr>
          <w:bdr w:val="single" w:sz="4" w:space="0" w:color="auto"/>
          <w:lang w:val="nl-NL"/>
        </w:rPr>
        <w:t>)</w:t>
      </w:r>
    </w:p>
    <w:p w:rsidR="00407B36" w:rsidRPr="004F5EFE" w:rsidRDefault="00407B36">
      <w:pPr>
        <w:rPr>
          <w:bdr w:val="single" w:sz="4" w:space="0" w:color="auto"/>
          <w:lang w:val="nl-NL"/>
        </w:rPr>
      </w:pPr>
    </w:p>
    <w:p w:rsidR="00407B36" w:rsidRPr="004F5EFE" w:rsidRDefault="00DE33E1">
      <w:pPr>
        <w:rPr>
          <w:b/>
          <w:lang w:val="nl-NL"/>
        </w:rPr>
      </w:pPr>
      <w:r>
        <w:rPr>
          <w:b/>
          <w:lang w:val="nl-NL"/>
        </w:rPr>
        <w:t>OPGAVE</w:t>
      </w:r>
      <w:r w:rsidR="00407B36" w:rsidRPr="004F5EFE">
        <w:rPr>
          <w:b/>
          <w:lang w:val="nl-NL"/>
        </w:rPr>
        <w:t xml:space="preserve"> 7</w:t>
      </w:r>
      <w:r w:rsidR="00812E77">
        <w:rPr>
          <w:b/>
          <w:lang w:val="nl-NL"/>
        </w:rPr>
        <w:t xml:space="preserve"> </w:t>
      </w:r>
      <w:r w:rsidR="00812E77">
        <w:rPr>
          <w:lang w:val="nl-BE"/>
        </w:rPr>
        <w:t>(1,5 punt)</w:t>
      </w:r>
    </w:p>
    <w:p w:rsidR="00407B36" w:rsidRPr="004F5EFE" w:rsidRDefault="002E1571" w:rsidP="00CB4FEF">
      <w:pPr>
        <w:rPr>
          <w:lang w:val="nl-NL"/>
        </w:rPr>
      </w:pPr>
      <w:r w:rsidRPr="004F5EFE">
        <w:rPr>
          <w:lang w:val="nl-NL"/>
        </w:rPr>
        <w:t>Oplossingen</w:t>
      </w:r>
      <w:r w:rsidR="00407B36" w:rsidRPr="004F5EFE">
        <w:rPr>
          <w:lang w:val="nl-NL"/>
        </w:rPr>
        <w:t xml:space="preserve"> </w:t>
      </w:r>
      <w:r w:rsidRPr="004F5EFE">
        <w:rPr>
          <w:lang w:val="nl-NL"/>
        </w:rPr>
        <w:t>met</w:t>
      </w:r>
      <w:r w:rsidR="00407B36" w:rsidRPr="004F5EFE">
        <w:rPr>
          <w:lang w:val="nl-NL"/>
        </w:rPr>
        <w:t xml:space="preserve"> H</w:t>
      </w:r>
      <w:r w:rsidR="00407B36" w:rsidRPr="004F5EFE">
        <w:rPr>
          <w:vertAlign w:val="subscript"/>
          <w:lang w:val="nl-NL"/>
        </w:rPr>
        <w:t>3</w:t>
      </w:r>
      <w:r w:rsidR="00407B36" w:rsidRPr="004F5EFE">
        <w:rPr>
          <w:lang w:val="nl-NL"/>
        </w:rPr>
        <w:t>PO</w:t>
      </w:r>
      <w:r w:rsidR="00407B36" w:rsidRPr="004F5EFE">
        <w:rPr>
          <w:vertAlign w:val="subscript"/>
          <w:lang w:val="nl-NL"/>
        </w:rPr>
        <w:t>4</w:t>
      </w:r>
      <w:r w:rsidR="00407B36" w:rsidRPr="004F5EFE">
        <w:rPr>
          <w:lang w:val="nl-NL"/>
        </w:rPr>
        <w:t xml:space="preserve"> </w:t>
      </w:r>
      <w:r w:rsidRPr="004F5EFE">
        <w:rPr>
          <w:lang w:val="nl-NL"/>
        </w:rPr>
        <w:t>en</w:t>
      </w:r>
      <w:r w:rsidR="00407B36" w:rsidRPr="004F5EFE">
        <w:rPr>
          <w:lang w:val="nl-NL"/>
        </w:rPr>
        <w:t>/o</w:t>
      </w:r>
      <w:r w:rsidRPr="004F5EFE">
        <w:rPr>
          <w:lang w:val="nl-NL"/>
        </w:rPr>
        <w:t>f</w:t>
      </w:r>
      <w:r w:rsidR="00407B36" w:rsidRPr="004F5EFE">
        <w:rPr>
          <w:lang w:val="nl-NL"/>
        </w:rPr>
        <w:t xml:space="preserve"> NaH</w:t>
      </w:r>
      <w:r w:rsidR="00407B36" w:rsidRPr="004F5EFE">
        <w:rPr>
          <w:vertAlign w:val="subscript"/>
          <w:lang w:val="nl-NL"/>
        </w:rPr>
        <w:t>2</w:t>
      </w:r>
      <w:r w:rsidR="00407B36" w:rsidRPr="004F5EFE">
        <w:rPr>
          <w:lang w:val="nl-NL"/>
        </w:rPr>
        <w:t>PO</w:t>
      </w:r>
      <w:r w:rsidR="00407B36" w:rsidRPr="004F5EFE">
        <w:rPr>
          <w:vertAlign w:val="subscript"/>
          <w:lang w:val="nl-NL"/>
        </w:rPr>
        <w:t>4</w:t>
      </w:r>
      <w:r w:rsidR="00407B36" w:rsidRPr="004F5EFE">
        <w:rPr>
          <w:lang w:val="nl-NL"/>
        </w:rPr>
        <w:t xml:space="preserve"> </w:t>
      </w:r>
      <w:r w:rsidRPr="004F5EFE">
        <w:rPr>
          <w:lang w:val="nl-NL"/>
        </w:rPr>
        <w:t>worden</w:t>
      </w:r>
      <w:r w:rsidR="00407B36" w:rsidRPr="004F5EFE">
        <w:rPr>
          <w:lang w:val="nl-NL"/>
        </w:rPr>
        <w:t xml:space="preserve"> </w:t>
      </w:r>
      <w:r w:rsidRPr="004F5EFE">
        <w:rPr>
          <w:lang w:val="nl-NL"/>
        </w:rPr>
        <w:t>getitreerd</w:t>
      </w:r>
      <w:r w:rsidR="00407B36" w:rsidRPr="004F5EFE">
        <w:rPr>
          <w:lang w:val="nl-NL"/>
        </w:rPr>
        <w:t xml:space="preserve"> </w:t>
      </w:r>
      <w:r w:rsidRPr="004F5EFE">
        <w:rPr>
          <w:lang w:val="nl-NL"/>
        </w:rPr>
        <w:t>met een</w:t>
      </w:r>
      <w:r w:rsidR="00407B36" w:rsidRPr="004F5EFE">
        <w:rPr>
          <w:lang w:val="nl-NL"/>
        </w:rPr>
        <w:t xml:space="preserve"> standa</w:t>
      </w:r>
      <w:r w:rsidRPr="004F5EFE">
        <w:rPr>
          <w:lang w:val="nl-NL"/>
        </w:rPr>
        <w:t>a</w:t>
      </w:r>
      <w:r w:rsidR="00407B36" w:rsidRPr="004F5EFE">
        <w:rPr>
          <w:lang w:val="nl-NL"/>
        </w:rPr>
        <w:t>rd</w:t>
      </w:r>
      <w:r w:rsidRPr="004F5EFE">
        <w:rPr>
          <w:lang w:val="nl-NL"/>
        </w:rPr>
        <w:t>oplossing van een sterke base</w:t>
      </w:r>
      <w:r w:rsidR="00407B36" w:rsidRPr="004F5EFE">
        <w:rPr>
          <w:lang w:val="nl-NL"/>
        </w:rPr>
        <w:t xml:space="preserve">. </w:t>
      </w:r>
      <w:r w:rsidR="005A4823" w:rsidRPr="004F5EFE">
        <w:rPr>
          <w:lang w:val="nl-NL"/>
        </w:rPr>
        <w:t>Leg een koppeling</w:t>
      </w:r>
      <w:r w:rsidR="00407B36" w:rsidRPr="004F5EFE">
        <w:rPr>
          <w:lang w:val="nl-NL"/>
        </w:rPr>
        <w:t xml:space="preserve"> </w:t>
      </w:r>
      <w:r w:rsidR="005A4823" w:rsidRPr="004F5EFE">
        <w:rPr>
          <w:lang w:val="nl-NL"/>
        </w:rPr>
        <w:t>tussen de deeltjes in elke</w:t>
      </w:r>
      <w:r w:rsidR="00407B36" w:rsidRPr="004F5EFE">
        <w:rPr>
          <w:lang w:val="nl-NL"/>
        </w:rPr>
        <w:t xml:space="preserve"> </w:t>
      </w:r>
      <w:r w:rsidRPr="004F5EFE">
        <w:rPr>
          <w:lang w:val="nl-NL"/>
        </w:rPr>
        <w:t>oplossing</w:t>
      </w:r>
      <w:r w:rsidR="00407B36" w:rsidRPr="004F5EFE">
        <w:rPr>
          <w:lang w:val="nl-NL"/>
        </w:rPr>
        <w:t xml:space="preserve"> </w:t>
      </w:r>
      <w:r w:rsidR="005A4823" w:rsidRPr="004F5EFE">
        <w:rPr>
          <w:lang w:val="nl-NL"/>
        </w:rPr>
        <w:t>met de</w:t>
      </w:r>
      <w:r w:rsidR="00407B36" w:rsidRPr="004F5EFE">
        <w:rPr>
          <w:lang w:val="nl-NL"/>
        </w:rPr>
        <w:t xml:space="preserve"> </w:t>
      </w:r>
      <w:r w:rsidR="005A4823" w:rsidRPr="004F5EFE">
        <w:rPr>
          <w:lang w:val="nl-NL"/>
        </w:rPr>
        <w:t>titratie</w:t>
      </w:r>
      <w:r w:rsidR="002C1320">
        <w:rPr>
          <w:lang w:val="nl-NL"/>
        </w:rPr>
        <w:t>k</w:t>
      </w:r>
      <w:r w:rsidR="005A4823" w:rsidRPr="004F5EFE">
        <w:rPr>
          <w:lang w:val="nl-NL"/>
        </w:rPr>
        <w:t>romme</w:t>
      </w:r>
      <w:r w:rsidR="00407B36" w:rsidRPr="004F5EFE">
        <w:rPr>
          <w:lang w:val="nl-NL"/>
        </w:rPr>
        <w:t xml:space="preserve"> (pH </w:t>
      </w:r>
      <w:r w:rsidR="002C1320">
        <w:rPr>
          <w:lang w:val="nl-NL"/>
        </w:rPr>
        <w:t>tegen</w:t>
      </w:r>
      <w:r w:rsidR="00407B36" w:rsidRPr="004F5EFE">
        <w:rPr>
          <w:lang w:val="nl-NL"/>
        </w:rPr>
        <w:t xml:space="preserve"> volume </w:t>
      </w:r>
      <w:r w:rsidR="005A4823" w:rsidRPr="004F5EFE">
        <w:rPr>
          <w:lang w:val="nl-NL"/>
        </w:rPr>
        <w:t>titreervloeistof</w:t>
      </w:r>
      <w:r w:rsidR="00407B36" w:rsidRPr="004F5EFE">
        <w:rPr>
          <w:lang w:val="nl-NL"/>
        </w:rPr>
        <w:t xml:space="preserve">) in </w:t>
      </w:r>
      <w:r w:rsidR="005A4823" w:rsidRPr="004F5EFE">
        <w:rPr>
          <w:lang w:val="nl-NL"/>
        </w:rPr>
        <w:t>de</w:t>
      </w:r>
      <w:r w:rsidR="00407B36" w:rsidRPr="004F5EFE">
        <w:rPr>
          <w:lang w:val="nl-NL"/>
        </w:rPr>
        <w:t xml:space="preserve"> figu</w:t>
      </w:r>
      <w:r w:rsidR="005A4823" w:rsidRPr="004F5EFE">
        <w:rPr>
          <w:lang w:val="nl-NL"/>
        </w:rPr>
        <w:t>u</w:t>
      </w:r>
      <w:r w:rsidR="00407B36" w:rsidRPr="004F5EFE">
        <w:rPr>
          <w:lang w:val="nl-NL"/>
        </w:rPr>
        <w:t>r. (</w:t>
      </w:r>
      <w:r w:rsidR="005A4823" w:rsidRPr="004F5EFE">
        <w:rPr>
          <w:lang w:val="nl-NL"/>
        </w:rPr>
        <w:t>voor</w:t>
      </w:r>
      <w:r w:rsidR="00407B36" w:rsidRPr="004F5EFE">
        <w:rPr>
          <w:lang w:val="nl-NL"/>
        </w:rPr>
        <w:t xml:space="preserve"> H</w:t>
      </w:r>
      <w:r w:rsidR="00407B36" w:rsidRPr="004F5EFE">
        <w:rPr>
          <w:vertAlign w:val="subscript"/>
          <w:lang w:val="nl-NL"/>
        </w:rPr>
        <w:t>3</w:t>
      </w:r>
      <w:r w:rsidR="00407B36" w:rsidRPr="004F5EFE">
        <w:rPr>
          <w:lang w:val="nl-NL"/>
        </w:rPr>
        <w:t>PO</w:t>
      </w:r>
      <w:r w:rsidR="00407B36" w:rsidRPr="004F5EFE">
        <w:rPr>
          <w:vertAlign w:val="subscript"/>
          <w:lang w:val="nl-NL"/>
        </w:rPr>
        <w:t>4</w:t>
      </w:r>
      <w:r w:rsidR="00407B36" w:rsidRPr="004F5EFE">
        <w:rPr>
          <w:lang w:val="nl-NL"/>
        </w:rPr>
        <w:t>: p</w:t>
      </w:r>
      <w:r w:rsidR="00407B36" w:rsidRPr="004F5EFE">
        <w:rPr>
          <w:i/>
          <w:iCs/>
          <w:lang w:val="nl-NL"/>
        </w:rPr>
        <w:t>K</w:t>
      </w:r>
      <w:r w:rsidR="00407B36" w:rsidRPr="004F5EFE">
        <w:rPr>
          <w:vertAlign w:val="subscript"/>
          <w:lang w:val="nl-NL"/>
        </w:rPr>
        <w:t>1</w:t>
      </w:r>
      <w:r w:rsidR="005A4823" w:rsidRPr="004F5EFE">
        <w:rPr>
          <w:lang w:val="nl-NL"/>
        </w:rPr>
        <w:t xml:space="preserve"> = 2,</w:t>
      </w:r>
      <w:r w:rsidR="00407B36" w:rsidRPr="004F5EFE">
        <w:rPr>
          <w:lang w:val="nl-NL"/>
        </w:rPr>
        <w:t>1, p</w:t>
      </w:r>
      <w:r w:rsidR="00407B36" w:rsidRPr="004F5EFE">
        <w:rPr>
          <w:i/>
          <w:iCs/>
          <w:lang w:val="nl-NL"/>
        </w:rPr>
        <w:t>K</w:t>
      </w:r>
      <w:r w:rsidR="00407B36" w:rsidRPr="004F5EFE">
        <w:rPr>
          <w:vertAlign w:val="subscript"/>
          <w:lang w:val="nl-NL"/>
        </w:rPr>
        <w:t>2</w:t>
      </w:r>
      <w:r w:rsidR="005A4823" w:rsidRPr="004F5EFE">
        <w:rPr>
          <w:lang w:val="nl-NL"/>
        </w:rPr>
        <w:t xml:space="preserve"> = 7,</w:t>
      </w:r>
      <w:r w:rsidR="00407B36" w:rsidRPr="004F5EFE">
        <w:rPr>
          <w:lang w:val="nl-NL"/>
        </w:rPr>
        <w:t>2, p</w:t>
      </w:r>
      <w:r w:rsidR="00407B36" w:rsidRPr="004F5EFE">
        <w:rPr>
          <w:i/>
          <w:iCs/>
          <w:lang w:val="nl-NL"/>
        </w:rPr>
        <w:t>K</w:t>
      </w:r>
      <w:r w:rsidR="00407B36" w:rsidRPr="004F5EFE">
        <w:rPr>
          <w:vertAlign w:val="subscript"/>
          <w:lang w:val="nl-NL"/>
        </w:rPr>
        <w:t>3</w:t>
      </w:r>
      <w:r w:rsidR="005A4823" w:rsidRPr="004F5EFE">
        <w:rPr>
          <w:lang w:val="nl-NL"/>
        </w:rPr>
        <w:t xml:space="preserve"> = 12,</w:t>
      </w:r>
      <w:r w:rsidR="00407B36" w:rsidRPr="004F5EFE">
        <w:rPr>
          <w:lang w:val="nl-NL"/>
        </w:rPr>
        <w:t>0)</w:t>
      </w:r>
    </w:p>
    <w:p w:rsidR="00407B36" w:rsidRPr="004F5EFE" w:rsidRDefault="00F65EF4">
      <w:pPr>
        <w:rPr>
          <w:lang w:val="nl-NL"/>
        </w:rPr>
      </w:pPr>
      <w:r>
        <w:rPr>
          <w:noProof/>
          <w:lang w:val="nl-NL" w:eastAsia="nl-NL"/>
        </w:rPr>
        <w:drawing>
          <wp:anchor distT="0" distB="0" distL="114300" distR="114300" simplePos="0" relativeHeight="251638784" behindDoc="0" locked="0" layoutInCell="0" allowOverlap="1">
            <wp:simplePos x="0" y="0"/>
            <wp:positionH relativeFrom="column">
              <wp:posOffset>560070</wp:posOffset>
            </wp:positionH>
            <wp:positionV relativeFrom="paragraph">
              <wp:posOffset>36195</wp:posOffset>
            </wp:positionV>
            <wp:extent cx="4694555" cy="1243330"/>
            <wp:effectExtent l="19050" t="0" r="0" b="0"/>
            <wp:wrapNone/>
            <wp:docPr id="120" name="Afbeelding 120" descr="QU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QU_07"/>
                    <pic:cNvPicPr>
                      <a:picLocks noChangeAspect="1" noChangeArrowheads="1"/>
                    </pic:cNvPicPr>
                  </pic:nvPicPr>
                  <pic:blipFill>
                    <a:blip r:embed="rId17" cstate="print"/>
                    <a:srcRect/>
                    <a:stretch>
                      <a:fillRect/>
                    </a:stretch>
                  </pic:blipFill>
                  <pic:spPr bwMode="auto">
                    <a:xfrm>
                      <a:off x="0" y="0"/>
                      <a:ext cx="4694555" cy="1243330"/>
                    </a:xfrm>
                    <a:prstGeom prst="rect">
                      <a:avLst/>
                    </a:prstGeom>
                    <a:noFill/>
                    <a:ln w="9525">
                      <a:noFill/>
                      <a:miter lim="800000"/>
                      <a:headEnd/>
                      <a:tailEnd/>
                    </a:ln>
                  </pic:spPr>
                </pic:pic>
              </a:graphicData>
            </a:graphic>
          </wp:anchor>
        </w:drawing>
      </w:r>
    </w:p>
    <w:p w:rsidR="00407B36" w:rsidRPr="004F5EFE" w:rsidRDefault="003360DC">
      <w:pPr>
        <w:pStyle w:val="NormalWeb"/>
        <w:spacing w:before="0" w:after="0"/>
        <w:rPr>
          <w:rFonts w:ascii="Times New Roman" w:eastAsia="Times New Roman" w:hAnsi="Times New Roman"/>
          <w:noProof/>
          <w:lang w:val="nl-NL"/>
        </w:rPr>
      </w:pPr>
      <w:r>
        <w:rPr>
          <w:rFonts w:ascii="Times New Roman" w:eastAsia="Times New Roman" w:hAnsi="Times New Roman"/>
          <w:noProof/>
          <w:lang w:val="nl-NL"/>
        </w:rPr>
        <w:t xml:space="preserve">   </w:t>
      </w:r>
      <w:r w:rsidR="00407B36" w:rsidRPr="004F5EFE">
        <w:rPr>
          <w:rFonts w:ascii="Times New Roman" w:eastAsia="Times New Roman" w:hAnsi="Times New Roman"/>
          <w:noProof/>
          <w:lang w:val="nl-NL"/>
        </w:rPr>
        <w:t>pH</w:t>
      </w:r>
    </w:p>
    <w:p w:rsidR="00407B36" w:rsidRPr="004F5EFE" w:rsidRDefault="00407B36">
      <w:pPr>
        <w:rPr>
          <w:lang w:val="nl-NL"/>
        </w:rPr>
      </w:pPr>
    </w:p>
    <w:p w:rsidR="00407B36" w:rsidRPr="004F5EFE" w:rsidRDefault="00407B36">
      <w:pPr>
        <w:rPr>
          <w:lang w:val="nl-NL"/>
        </w:rPr>
      </w:pPr>
    </w:p>
    <w:p w:rsidR="00407B36" w:rsidRPr="004F5EFE" w:rsidRDefault="00407B36">
      <w:pPr>
        <w:rPr>
          <w:lang w:val="nl-NL"/>
        </w:rPr>
      </w:pPr>
    </w:p>
    <w:p w:rsidR="00407B36" w:rsidRPr="004F5EFE" w:rsidRDefault="00407B36">
      <w:pPr>
        <w:rPr>
          <w:lang w:val="nl-NL"/>
        </w:rPr>
      </w:pPr>
    </w:p>
    <w:p w:rsidR="00407B36" w:rsidRPr="004F5EFE" w:rsidRDefault="00407B36">
      <w:pPr>
        <w:rPr>
          <w:lang w:val="nl-NL"/>
        </w:rPr>
      </w:pPr>
    </w:p>
    <w:p w:rsidR="00407B36" w:rsidRPr="004F5EFE" w:rsidRDefault="00407B36">
      <w:pPr>
        <w:rPr>
          <w:lang w:val="nl-NL"/>
        </w:rPr>
      </w:pPr>
    </w:p>
    <w:p w:rsidR="00407B36" w:rsidRPr="004F5EFE" w:rsidRDefault="00407B36" w:rsidP="005A4823">
      <w:pPr>
        <w:jc w:val="center"/>
        <w:rPr>
          <w:lang w:val="nl-NL"/>
        </w:rPr>
      </w:pPr>
      <w:r w:rsidRPr="004F5EFE">
        <w:rPr>
          <w:lang w:val="nl-NL"/>
        </w:rPr>
        <w:t>Volume titr</w:t>
      </w:r>
      <w:r w:rsidR="005A4823" w:rsidRPr="004F5EFE">
        <w:rPr>
          <w:lang w:val="nl-NL"/>
        </w:rPr>
        <w:t>eervloeistof</w:t>
      </w:r>
      <w:r w:rsidRPr="004F5EFE">
        <w:rPr>
          <w:lang w:val="nl-NL"/>
        </w:rPr>
        <w:t xml:space="preserve"> (mL)</w:t>
      </w:r>
    </w:p>
    <w:p w:rsidR="004D528F" w:rsidRPr="004F5EFE" w:rsidRDefault="004D528F" w:rsidP="004D528F">
      <w:pPr>
        <w:rPr>
          <w:lang w:val="nl-NL"/>
        </w:rPr>
      </w:pPr>
    </w:p>
    <w:p w:rsidR="00407B36" w:rsidRPr="004F5EFE" w:rsidRDefault="00407B36" w:rsidP="004D528F">
      <w:pPr>
        <w:jc w:val="both"/>
        <w:rPr>
          <w:lang w:val="nl-NL"/>
        </w:rPr>
      </w:pPr>
      <w:r w:rsidRPr="004F5EFE">
        <w:rPr>
          <w:lang w:val="nl-NL"/>
        </w:rPr>
        <w:t>(</w:t>
      </w:r>
      <w:r w:rsidR="005A4823" w:rsidRPr="004F5EFE">
        <w:rPr>
          <w:lang w:val="nl-NL"/>
        </w:rPr>
        <w:t>geval</w:t>
      </w:r>
      <w:r w:rsidRPr="004F5EFE">
        <w:rPr>
          <w:lang w:val="nl-NL"/>
        </w:rPr>
        <w:t xml:space="preserve"> a)</w:t>
      </w:r>
      <w:r w:rsidR="003360DC">
        <w:rPr>
          <w:lang w:val="nl-NL"/>
        </w:rPr>
        <w:t xml:space="preserve"> </w:t>
      </w:r>
      <w:r w:rsidR="005A4823" w:rsidRPr="004F5EFE">
        <w:rPr>
          <w:lang w:val="nl-NL"/>
        </w:rPr>
        <w:t>Het monster bevat alleen</w:t>
      </w:r>
      <w:r w:rsidRPr="004F5EFE">
        <w:rPr>
          <w:lang w:val="nl-NL"/>
        </w:rPr>
        <w:t xml:space="preserve"> H</w:t>
      </w:r>
      <w:r w:rsidRPr="004F5EFE">
        <w:rPr>
          <w:vertAlign w:val="subscript"/>
          <w:lang w:val="nl-NL"/>
        </w:rPr>
        <w:t>3</w:t>
      </w:r>
      <w:r w:rsidRPr="004F5EFE">
        <w:rPr>
          <w:lang w:val="nl-NL"/>
        </w:rPr>
        <w:t>PO</w:t>
      </w:r>
      <w:r w:rsidRPr="004F5EFE">
        <w:rPr>
          <w:vertAlign w:val="subscript"/>
          <w:lang w:val="nl-NL"/>
        </w:rPr>
        <w:t>4</w:t>
      </w:r>
      <w:r w:rsidRPr="004F5EFE">
        <w:rPr>
          <w:lang w:val="nl-NL"/>
        </w:rPr>
        <w:t>.</w:t>
      </w:r>
    </w:p>
    <w:p w:rsidR="00407B36" w:rsidRPr="004F5EFE" w:rsidRDefault="005A4823" w:rsidP="005A4823">
      <w:pPr>
        <w:jc w:val="both"/>
        <w:rPr>
          <w:bdr w:val="single" w:sz="4" w:space="0" w:color="auto"/>
          <w:lang w:val="nl-NL"/>
        </w:rPr>
      </w:pPr>
      <w:r w:rsidRPr="004F5EFE">
        <w:rPr>
          <w:bdr w:val="single" w:sz="4" w:space="0" w:color="auto"/>
          <w:lang w:val="nl-NL"/>
        </w:rPr>
        <w:t>Kromme</w:t>
      </w:r>
      <w:r w:rsidR="00407B36" w:rsidRPr="004F5EFE">
        <w:rPr>
          <w:bdr w:val="single" w:sz="4" w:space="0" w:color="auto"/>
          <w:lang w:val="nl-NL"/>
        </w:rPr>
        <w:t xml:space="preserve"> A (</w:t>
      </w:r>
      <w:r w:rsidR="00E923EB">
        <w:rPr>
          <w:bdr w:val="single" w:sz="4" w:space="0" w:color="auto"/>
          <w:lang w:val="en-US"/>
        </w:rPr>
        <w:sym w:font="Monotype Sorts" w:char="F033"/>
      </w:r>
      <w:r w:rsidR="00407B36"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Kromme</w:t>
      </w:r>
      <w:r w:rsidR="00407B36" w:rsidRPr="004F5EFE">
        <w:rPr>
          <w:bdr w:val="single" w:sz="4" w:space="0" w:color="auto"/>
          <w:lang w:val="nl-NL"/>
        </w:rPr>
        <w:t xml:space="preserve"> B (</w:t>
      </w:r>
      <w:r w:rsidR="003360DC">
        <w:rPr>
          <w:bdr w:val="single" w:sz="4" w:space="0" w:color="auto"/>
          <w:lang w:val="nl-NL"/>
        </w:rPr>
        <w:t xml:space="preserve"> </w:t>
      </w:r>
      <w:r w:rsidR="00407B36"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Kromme</w:t>
      </w:r>
      <w:r w:rsidR="00407B36" w:rsidRPr="004F5EFE">
        <w:rPr>
          <w:bdr w:val="single" w:sz="4" w:space="0" w:color="auto"/>
          <w:lang w:val="nl-NL"/>
        </w:rPr>
        <w:t xml:space="preserve"> C (</w:t>
      </w:r>
      <w:r w:rsidR="003360DC">
        <w:rPr>
          <w:bdr w:val="single" w:sz="4" w:space="0" w:color="auto"/>
          <w:lang w:val="nl-NL"/>
        </w:rPr>
        <w:t xml:space="preserve"> </w:t>
      </w:r>
      <w:r w:rsidR="00407B36"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Kromme</w:t>
      </w:r>
      <w:r w:rsidR="00407B36" w:rsidRPr="004F5EFE">
        <w:rPr>
          <w:bdr w:val="single" w:sz="4" w:space="0" w:color="auto"/>
          <w:lang w:val="nl-NL"/>
        </w:rPr>
        <w:t xml:space="preserve"> D (</w:t>
      </w:r>
      <w:r w:rsidR="003360DC">
        <w:rPr>
          <w:bdr w:val="single" w:sz="4" w:space="0" w:color="auto"/>
          <w:lang w:val="nl-NL"/>
        </w:rPr>
        <w:t xml:space="preserve"> </w:t>
      </w:r>
      <w:r w:rsidR="00407B36" w:rsidRPr="004F5EFE">
        <w:rPr>
          <w:bdr w:val="single" w:sz="4" w:space="0" w:color="auto"/>
          <w:lang w:val="nl-NL"/>
        </w:rPr>
        <w:t>)</w:t>
      </w:r>
    </w:p>
    <w:p w:rsidR="00407B36" w:rsidRPr="004F5EFE" w:rsidRDefault="00407B36">
      <w:pPr>
        <w:spacing w:line="96" w:lineRule="auto"/>
        <w:jc w:val="both"/>
        <w:rPr>
          <w:lang w:val="nl-NL"/>
        </w:rPr>
      </w:pPr>
    </w:p>
    <w:p w:rsidR="005A4823" w:rsidRPr="004F5EFE" w:rsidRDefault="00407B36" w:rsidP="00F42C9B">
      <w:pPr>
        <w:jc w:val="both"/>
        <w:rPr>
          <w:lang w:val="nl-NL"/>
        </w:rPr>
      </w:pPr>
      <w:r w:rsidRPr="004F5EFE">
        <w:rPr>
          <w:lang w:val="nl-NL"/>
        </w:rPr>
        <w:t>(</w:t>
      </w:r>
      <w:r w:rsidR="005A4823" w:rsidRPr="004F5EFE">
        <w:rPr>
          <w:lang w:val="nl-NL"/>
        </w:rPr>
        <w:t>geval</w:t>
      </w:r>
      <w:r w:rsidRPr="004F5EFE">
        <w:rPr>
          <w:lang w:val="nl-NL"/>
        </w:rPr>
        <w:t xml:space="preserve"> </w:t>
      </w:r>
      <w:r w:rsidR="00F42C9B">
        <w:rPr>
          <w:lang w:val="nl-NL"/>
        </w:rPr>
        <w:t>b</w:t>
      </w:r>
      <w:r w:rsidRPr="004F5EFE">
        <w:rPr>
          <w:lang w:val="nl-NL"/>
        </w:rPr>
        <w:t>)</w:t>
      </w:r>
      <w:r w:rsidR="003360DC">
        <w:rPr>
          <w:lang w:val="nl-NL"/>
        </w:rPr>
        <w:t xml:space="preserve"> </w:t>
      </w:r>
      <w:r w:rsidR="005A4823" w:rsidRPr="004F5EFE">
        <w:rPr>
          <w:lang w:val="nl-NL"/>
        </w:rPr>
        <w:t>Het monster bevat beide deeltjes</w:t>
      </w:r>
      <w:r w:rsidRPr="004F5EFE">
        <w:rPr>
          <w:lang w:val="nl-NL"/>
        </w:rPr>
        <w:t xml:space="preserve"> in </w:t>
      </w:r>
      <w:r w:rsidR="005A4823" w:rsidRPr="004F5EFE">
        <w:rPr>
          <w:lang w:val="nl-NL"/>
        </w:rPr>
        <w:t>de molverhouding</w:t>
      </w:r>
      <w:r w:rsidRPr="004F5EFE">
        <w:rPr>
          <w:lang w:val="nl-NL"/>
        </w:rPr>
        <w:t xml:space="preserve"> </w:t>
      </w:r>
    </w:p>
    <w:p w:rsidR="00407B36" w:rsidRPr="004F5EFE" w:rsidRDefault="00407B36" w:rsidP="005A4823">
      <w:pPr>
        <w:jc w:val="both"/>
        <w:rPr>
          <w:lang w:val="nl-NL"/>
        </w:rPr>
      </w:pPr>
      <w:r w:rsidRPr="004F5EFE">
        <w:rPr>
          <w:lang w:val="nl-NL"/>
        </w:rPr>
        <w:t>H</w:t>
      </w:r>
      <w:r w:rsidRPr="004F5EFE">
        <w:rPr>
          <w:vertAlign w:val="subscript"/>
          <w:lang w:val="nl-NL"/>
        </w:rPr>
        <w:t>3</w:t>
      </w:r>
      <w:r w:rsidRPr="004F5EFE">
        <w:rPr>
          <w:lang w:val="nl-NL"/>
        </w:rPr>
        <w:t>PO</w:t>
      </w:r>
      <w:r w:rsidRPr="004F5EFE">
        <w:rPr>
          <w:vertAlign w:val="subscript"/>
          <w:lang w:val="nl-NL"/>
        </w:rPr>
        <w:t>4</w:t>
      </w:r>
      <w:r w:rsidRPr="004F5EFE">
        <w:rPr>
          <w:lang w:val="nl-NL"/>
        </w:rPr>
        <w:t xml:space="preserve"> : NaH</w:t>
      </w:r>
      <w:r w:rsidRPr="004F5EFE">
        <w:rPr>
          <w:vertAlign w:val="subscript"/>
          <w:lang w:val="nl-NL"/>
        </w:rPr>
        <w:t>2</w:t>
      </w:r>
      <w:r w:rsidRPr="004F5EFE">
        <w:rPr>
          <w:lang w:val="nl-NL"/>
        </w:rPr>
        <w:t>PO</w:t>
      </w:r>
      <w:r w:rsidRPr="004F5EFE">
        <w:rPr>
          <w:vertAlign w:val="subscript"/>
          <w:lang w:val="nl-NL"/>
        </w:rPr>
        <w:t>4</w:t>
      </w:r>
      <w:r w:rsidRPr="004F5EFE">
        <w:rPr>
          <w:lang w:val="nl-NL"/>
        </w:rPr>
        <w:t xml:space="preserve"> 2</w:t>
      </w:r>
      <w:r w:rsidR="005A4823" w:rsidRPr="004F5EFE">
        <w:rPr>
          <w:lang w:val="nl-NL"/>
        </w:rPr>
        <w:t xml:space="preserve"> </w:t>
      </w:r>
      <w:r w:rsidRPr="004F5EFE">
        <w:rPr>
          <w:lang w:val="nl-NL"/>
        </w:rPr>
        <w:t>:</w:t>
      </w:r>
      <w:r w:rsidR="005A4823" w:rsidRPr="004F5EFE">
        <w:rPr>
          <w:lang w:val="nl-NL"/>
        </w:rPr>
        <w:t xml:space="preserve"> </w:t>
      </w:r>
      <w:r w:rsidRPr="004F5EFE">
        <w:rPr>
          <w:lang w:val="nl-NL"/>
        </w:rPr>
        <w:t>1.</w:t>
      </w:r>
    </w:p>
    <w:p w:rsidR="00407B36" w:rsidRPr="004F5EFE" w:rsidRDefault="005A4823" w:rsidP="00A65169">
      <w:pPr>
        <w:jc w:val="both"/>
        <w:rPr>
          <w:lang w:val="nl-NL"/>
        </w:rPr>
      </w:pPr>
      <w:r w:rsidRPr="004F5EFE">
        <w:rPr>
          <w:bdr w:val="single" w:sz="4" w:space="0" w:color="auto"/>
          <w:lang w:val="nl-NL"/>
        </w:rPr>
        <w:t>Kromme</w:t>
      </w:r>
      <w:r w:rsidR="00407B36" w:rsidRPr="004F5EFE">
        <w:rPr>
          <w:bdr w:val="single" w:sz="4" w:space="0" w:color="auto"/>
          <w:lang w:val="nl-NL"/>
        </w:rPr>
        <w:t xml:space="preserve"> A (</w:t>
      </w:r>
      <w:r w:rsidR="003360DC">
        <w:rPr>
          <w:bdr w:val="single" w:sz="4" w:space="0" w:color="auto"/>
          <w:lang w:val="nl-NL"/>
        </w:rPr>
        <w:t xml:space="preserve"> </w:t>
      </w:r>
      <w:r w:rsidR="00407B36"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Kromme</w:t>
      </w:r>
      <w:r w:rsidR="00407B36" w:rsidRPr="004F5EFE">
        <w:rPr>
          <w:bdr w:val="single" w:sz="4" w:space="0" w:color="auto"/>
          <w:lang w:val="nl-NL"/>
        </w:rPr>
        <w:t xml:space="preserve"> B (</w:t>
      </w:r>
      <w:r w:rsidR="00E923EB">
        <w:rPr>
          <w:bdr w:val="single" w:sz="4" w:space="0" w:color="auto"/>
          <w:lang w:val="en-US"/>
        </w:rPr>
        <w:sym w:font="Monotype Sorts" w:char="F033"/>
      </w:r>
      <w:r w:rsidR="00407B36"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Kromme</w:t>
      </w:r>
      <w:r w:rsidR="00407B36" w:rsidRPr="004F5EFE">
        <w:rPr>
          <w:bdr w:val="single" w:sz="4" w:space="0" w:color="auto"/>
          <w:lang w:val="nl-NL"/>
        </w:rPr>
        <w:t xml:space="preserve"> C (</w:t>
      </w:r>
      <w:r w:rsidR="003360DC">
        <w:rPr>
          <w:bdr w:val="single" w:sz="4" w:space="0" w:color="auto"/>
          <w:lang w:val="nl-NL"/>
        </w:rPr>
        <w:t xml:space="preserve"> </w:t>
      </w:r>
      <w:r w:rsidR="00407B36"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Kromme</w:t>
      </w:r>
      <w:r w:rsidR="00407B36" w:rsidRPr="004F5EFE">
        <w:rPr>
          <w:bdr w:val="single" w:sz="4" w:space="0" w:color="auto"/>
          <w:lang w:val="nl-NL"/>
        </w:rPr>
        <w:t xml:space="preserve"> D (</w:t>
      </w:r>
      <w:r w:rsidR="003360DC">
        <w:rPr>
          <w:bdr w:val="single" w:sz="4" w:space="0" w:color="auto"/>
          <w:lang w:val="nl-NL"/>
        </w:rPr>
        <w:t xml:space="preserve"> </w:t>
      </w:r>
      <w:r w:rsidR="00407B36" w:rsidRPr="004F5EFE">
        <w:rPr>
          <w:bdr w:val="single" w:sz="4" w:space="0" w:color="auto"/>
          <w:lang w:val="nl-NL"/>
        </w:rPr>
        <w:t>)</w:t>
      </w:r>
    </w:p>
    <w:p w:rsidR="00407B36" w:rsidRPr="004F5EFE" w:rsidRDefault="00407B36">
      <w:pPr>
        <w:spacing w:line="96" w:lineRule="auto"/>
        <w:jc w:val="both"/>
        <w:rPr>
          <w:lang w:val="nl-NL"/>
        </w:rPr>
      </w:pPr>
    </w:p>
    <w:p w:rsidR="00A65169" w:rsidRPr="004F5EFE" w:rsidRDefault="00407B36" w:rsidP="00F42C9B">
      <w:pPr>
        <w:jc w:val="both"/>
        <w:rPr>
          <w:lang w:val="nl-NL"/>
        </w:rPr>
      </w:pPr>
      <w:r w:rsidRPr="004F5EFE">
        <w:rPr>
          <w:lang w:val="nl-NL"/>
        </w:rPr>
        <w:t>(</w:t>
      </w:r>
      <w:r w:rsidR="00A65169" w:rsidRPr="004F5EFE">
        <w:rPr>
          <w:lang w:val="nl-NL"/>
        </w:rPr>
        <w:t>geval</w:t>
      </w:r>
      <w:r w:rsidRPr="004F5EFE">
        <w:rPr>
          <w:lang w:val="nl-NL"/>
        </w:rPr>
        <w:t xml:space="preserve"> </w:t>
      </w:r>
      <w:r w:rsidR="00F42C9B">
        <w:rPr>
          <w:lang w:val="nl-NL"/>
        </w:rPr>
        <w:t>c</w:t>
      </w:r>
      <w:r w:rsidRPr="004F5EFE">
        <w:rPr>
          <w:lang w:val="nl-NL"/>
        </w:rPr>
        <w:t>)</w:t>
      </w:r>
      <w:r w:rsidR="003360DC">
        <w:rPr>
          <w:lang w:val="nl-NL"/>
        </w:rPr>
        <w:t xml:space="preserve"> </w:t>
      </w:r>
      <w:r w:rsidR="00A65169" w:rsidRPr="004F5EFE">
        <w:rPr>
          <w:lang w:val="nl-NL"/>
        </w:rPr>
        <w:t xml:space="preserve">Het monster bevat beide deeltjes in de molverhouding </w:t>
      </w:r>
    </w:p>
    <w:p w:rsidR="00407B36" w:rsidRPr="004F5EFE" w:rsidRDefault="00407B36" w:rsidP="00A65169">
      <w:pPr>
        <w:jc w:val="both"/>
        <w:rPr>
          <w:lang w:val="nl-NL"/>
        </w:rPr>
      </w:pPr>
      <w:r w:rsidRPr="004F5EFE">
        <w:rPr>
          <w:lang w:val="nl-NL"/>
        </w:rPr>
        <w:t>H</w:t>
      </w:r>
      <w:r w:rsidRPr="004F5EFE">
        <w:rPr>
          <w:vertAlign w:val="subscript"/>
          <w:lang w:val="nl-NL"/>
        </w:rPr>
        <w:t>3</w:t>
      </w:r>
      <w:r w:rsidRPr="004F5EFE">
        <w:rPr>
          <w:lang w:val="nl-NL"/>
        </w:rPr>
        <w:t>PO</w:t>
      </w:r>
      <w:r w:rsidRPr="004F5EFE">
        <w:rPr>
          <w:vertAlign w:val="subscript"/>
          <w:lang w:val="nl-NL"/>
        </w:rPr>
        <w:t>4</w:t>
      </w:r>
      <w:r w:rsidRPr="004F5EFE">
        <w:rPr>
          <w:lang w:val="nl-NL"/>
        </w:rPr>
        <w:t xml:space="preserve"> : NaH</w:t>
      </w:r>
      <w:r w:rsidRPr="004F5EFE">
        <w:rPr>
          <w:vertAlign w:val="subscript"/>
          <w:lang w:val="nl-NL"/>
        </w:rPr>
        <w:t>2</w:t>
      </w:r>
      <w:r w:rsidRPr="004F5EFE">
        <w:rPr>
          <w:lang w:val="nl-NL"/>
        </w:rPr>
        <w:t>PO</w:t>
      </w:r>
      <w:r w:rsidRPr="004F5EFE">
        <w:rPr>
          <w:vertAlign w:val="subscript"/>
          <w:lang w:val="nl-NL"/>
        </w:rPr>
        <w:t>4</w:t>
      </w:r>
      <w:r w:rsidRPr="004F5EFE">
        <w:rPr>
          <w:lang w:val="nl-NL"/>
        </w:rPr>
        <w:t xml:space="preserve"> 1</w:t>
      </w:r>
      <w:r w:rsidR="00A65169" w:rsidRPr="004F5EFE">
        <w:rPr>
          <w:lang w:val="nl-NL"/>
        </w:rPr>
        <w:t xml:space="preserve"> </w:t>
      </w:r>
      <w:r w:rsidRPr="004F5EFE">
        <w:rPr>
          <w:lang w:val="nl-NL"/>
        </w:rPr>
        <w:t>:</w:t>
      </w:r>
      <w:r w:rsidR="00A65169" w:rsidRPr="004F5EFE">
        <w:rPr>
          <w:lang w:val="nl-NL"/>
        </w:rPr>
        <w:t xml:space="preserve"> </w:t>
      </w:r>
      <w:r w:rsidRPr="004F5EFE">
        <w:rPr>
          <w:lang w:val="nl-NL"/>
        </w:rPr>
        <w:t>1.</w:t>
      </w:r>
    </w:p>
    <w:p w:rsidR="00407B36" w:rsidRPr="004F5EFE" w:rsidRDefault="005A4823" w:rsidP="00A65169">
      <w:pPr>
        <w:jc w:val="both"/>
        <w:rPr>
          <w:lang w:val="nl-NL"/>
        </w:rPr>
      </w:pPr>
      <w:r w:rsidRPr="004F5EFE">
        <w:rPr>
          <w:bdr w:val="single" w:sz="4" w:space="0" w:color="auto"/>
          <w:lang w:val="nl-NL"/>
        </w:rPr>
        <w:t>Kromme</w:t>
      </w:r>
      <w:r w:rsidR="00407B36" w:rsidRPr="004F5EFE">
        <w:rPr>
          <w:bdr w:val="single" w:sz="4" w:space="0" w:color="auto"/>
          <w:lang w:val="nl-NL"/>
        </w:rPr>
        <w:t xml:space="preserve"> A (</w:t>
      </w:r>
      <w:r w:rsidR="003360DC">
        <w:rPr>
          <w:bdr w:val="single" w:sz="4" w:space="0" w:color="auto"/>
          <w:lang w:val="nl-NL"/>
        </w:rPr>
        <w:t xml:space="preserve"> </w:t>
      </w:r>
      <w:r w:rsidR="00407B36"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Kromme</w:t>
      </w:r>
      <w:r w:rsidR="00407B36" w:rsidRPr="004F5EFE">
        <w:rPr>
          <w:bdr w:val="single" w:sz="4" w:space="0" w:color="auto"/>
          <w:lang w:val="nl-NL"/>
        </w:rPr>
        <w:t xml:space="preserve"> B (</w:t>
      </w:r>
      <w:r w:rsidR="003360DC">
        <w:rPr>
          <w:bdr w:val="single" w:sz="4" w:space="0" w:color="auto"/>
          <w:lang w:val="nl-NL"/>
        </w:rPr>
        <w:t xml:space="preserve"> </w:t>
      </w:r>
      <w:r w:rsidR="00407B36"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Kromme</w:t>
      </w:r>
      <w:r w:rsidR="00407B36" w:rsidRPr="004F5EFE">
        <w:rPr>
          <w:bdr w:val="single" w:sz="4" w:space="0" w:color="auto"/>
          <w:lang w:val="nl-NL"/>
        </w:rPr>
        <w:t xml:space="preserve"> C (</w:t>
      </w:r>
      <w:r w:rsidR="003360DC">
        <w:rPr>
          <w:bdr w:val="single" w:sz="4" w:space="0" w:color="auto"/>
          <w:lang w:val="nl-NL"/>
        </w:rPr>
        <w:t xml:space="preserve"> </w:t>
      </w:r>
      <w:r w:rsidR="00407B36"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Kromme</w:t>
      </w:r>
      <w:r w:rsidR="00407B36" w:rsidRPr="004F5EFE">
        <w:rPr>
          <w:bdr w:val="single" w:sz="4" w:space="0" w:color="auto"/>
          <w:lang w:val="nl-NL"/>
        </w:rPr>
        <w:t xml:space="preserve"> D (</w:t>
      </w:r>
      <w:r w:rsidR="00E923EB">
        <w:rPr>
          <w:bdr w:val="single" w:sz="4" w:space="0" w:color="auto"/>
          <w:lang w:val="en-US"/>
        </w:rPr>
        <w:sym w:font="Monotype Sorts" w:char="F033"/>
      </w:r>
      <w:r w:rsidR="00407B36" w:rsidRPr="004F5EFE">
        <w:rPr>
          <w:bdr w:val="single" w:sz="4" w:space="0" w:color="auto"/>
          <w:lang w:val="nl-NL"/>
        </w:rPr>
        <w:t>)</w:t>
      </w:r>
    </w:p>
    <w:p w:rsidR="00407B36" w:rsidRPr="004F5EFE" w:rsidRDefault="00407B36">
      <w:pPr>
        <w:jc w:val="both"/>
        <w:rPr>
          <w:lang w:val="nl-NL"/>
        </w:rPr>
      </w:pPr>
    </w:p>
    <w:p w:rsidR="00407B36" w:rsidRPr="004F5EFE" w:rsidRDefault="00407B36">
      <w:pPr>
        <w:rPr>
          <w:b/>
          <w:lang w:val="nl-NL"/>
        </w:rPr>
      </w:pPr>
      <w:r w:rsidRPr="004F5EFE">
        <w:rPr>
          <w:b/>
          <w:lang w:val="nl-NL"/>
        </w:rPr>
        <w:br w:type="page"/>
      </w:r>
      <w:r w:rsidR="00DE33E1">
        <w:rPr>
          <w:b/>
          <w:lang w:val="nl-NL"/>
        </w:rPr>
        <w:lastRenderedPageBreak/>
        <w:t>OPGAVE</w:t>
      </w:r>
      <w:r w:rsidRPr="004F5EFE">
        <w:rPr>
          <w:b/>
          <w:lang w:val="nl-NL"/>
        </w:rPr>
        <w:t xml:space="preserve"> 8</w:t>
      </w:r>
      <w:r w:rsidR="00812E77">
        <w:rPr>
          <w:b/>
          <w:lang w:val="nl-NL"/>
        </w:rPr>
        <w:t xml:space="preserve"> </w:t>
      </w:r>
      <w:r w:rsidR="00812E77">
        <w:rPr>
          <w:lang w:val="nl-BE"/>
        </w:rPr>
        <w:t>(1 punt)</w:t>
      </w:r>
    </w:p>
    <w:p w:rsidR="00A65169" w:rsidRPr="004F5EFE" w:rsidRDefault="00A65169">
      <w:pPr>
        <w:jc w:val="both"/>
        <w:rPr>
          <w:lang w:val="nl-NL"/>
        </w:rPr>
      </w:pPr>
    </w:p>
    <w:p w:rsidR="00407B36" w:rsidRPr="004F5EFE" w:rsidRDefault="00A65169" w:rsidP="00CB4FEF">
      <w:pPr>
        <w:rPr>
          <w:lang w:val="nl-NL"/>
        </w:rPr>
      </w:pPr>
      <w:r w:rsidRPr="004F5EFE">
        <w:rPr>
          <w:lang w:val="nl-NL"/>
        </w:rPr>
        <w:t>Een brandstof</w:t>
      </w:r>
      <w:r w:rsidR="00407B36" w:rsidRPr="004F5EFE">
        <w:rPr>
          <w:lang w:val="nl-NL"/>
        </w:rPr>
        <w:t>/oxidat</w:t>
      </w:r>
      <w:r w:rsidRPr="004F5EFE">
        <w:rPr>
          <w:lang w:val="nl-NL"/>
        </w:rPr>
        <w:t>or</w:t>
      </w:r>
      <w:r w:rsidR="00407B36" w:rsidRPr="004F5EFE">
        <w:rPr>
          <w:lang w:val="nl-NL"/>
        </w:rPr>
        <w:t>syste</w:t>
      </w:r>
      <w:r w:rsidRPr="004F5EFE">
        <w:rPr>
          <w:lang w:val="nl-NL"/>
        </w:rPr>
        <w:t>e</w:t>
      </w:r>
      <w:r w:rsidR="00407B36" w:rsidRPr="004F5EFE">
        <w:rPr>
          <w:lang w:val="nl-NL"/>
        </w:rPr>
        <w:t xml:space="preserve">m </w:t>
      </w:r>
      <w:r w:rsidRPr="004F5EFE">
        <w:rPr>
          <w:lang w:val="nl-NL"/>
        </w:rPr>
        <w:t>dat bestaat</w:t>
      </w:r>
      <w:r w:rsidR="00407B36" w:rsidRPr="004F5EFE">
        <w:rPr>
          <w:lang w:val="nl-NL"/>
        </w:rPr>
        <w:t xml:space="preserve"> </w:t>
      </w:r>
      <w:r w:rsidRPr="004F5EFE">
        <w:rPr>
          <w:lang w:val="nl-NL"/>
        </w:rPr>
        <w:t>uit</w:t>
      </w:r>
      <w:r w:rsidR="00407B36" w:rsidRPr="004F5EFE">
        <w:rPr>
          <w:lang w:val="nl-NL"/>
        </w:rPr>
        <w:t xml:space="preserve"> </w:t>
      </w:r>
      <w:r w:rsidR="00407B36" w:rsidRPr="004F5EFE">
        <w:rPr>
          <w:i/>
          <w:iCs/>
          <w:lang w:val="nl-NL"/>
        </w:rPr>
        <w:t>N,N</w:t>
      </w:r>
      <w:r w:rsidR="00407B36" w:rsidRPr="004F5EFE">
        <w:rPr>
          <w:lang w:val="nl-NL"/>
        </w:rPr>
        <w:t>-dimethylhydrazine (CH</w:t>
      </w:r>
      <w:r w:rsidR="00407B36" w:rsidRPr="004F5EFE">
        <w:rPr>
          <w:vertAlign w:val="subscript"/>
          <w:lang w:val="nl-NL"/>
        </w:rPr>
        <w:t>3</w:t>
      </w:r>
      <w:r w:rsidR="00407B36" w:rsidRPr="004F5EFE">
        <w:rPr>
          <w:lang w:val="nl-NL"/>
        </w:rPr>
        <w:t>)</w:t>
      </w:r>
      <w:r w:rsidR="00407B36" w:rsidRPr="004F5EFE">
        <w:rPr>
          <w:vertAlign w:val="subscript"/>
          <w:lang w:val="nl-NL"/>
        </w:rPr>
        <w:t>2</w:t>
      </w:r>
      <w:r w:rsidR="00407B36" w:rsidRPr="004F5EFE">
        <w:rPr>
          <w:lang w:val="nl-NL"/>
        </w:rPr>
        <w:t>NNH</w:t>
      </w:r>
      <w:r w:rsidR="00407B36" w:rsidRPr="004F5EFE">
        <w:rPr>
          <w:vertAlign w:val="subscript"/>
          <w:lang w:val="nl-NL"/>
        </w:rPr>
        <w:t>2</w:t>
      </w:r>
      <w:r w:rsidR="00407B36" w:rsidRPr="004F5EFE">
        <w:rPr>
          <w:lang w:val="nl-NL"/>
        </w:rPr>
        <w:t xml:space="preserve"> </w:t>
      </w:r>
      <w:r w:rsidR="00F52420" w:rsidRPr="004F5EFE">
        <w:rPr>
          <w:lang w:val="nl-NL"/>
        </w:rPr>
        <w:t>en</w:t>
      </w:r>
      <w:r w:rsidR="00407B36" w:rsidRPr="004F5EFE">
        <w:rPr>
          <w:lang w:val="nl-NL"/>
        </w:rPr>
        <w:t xml:space="preserve"> N</w:t>
      </w:r>
      <w:r w:rsidR="00407B36" w:rsidRPr="004F5EFE">
        <w:rPr>
          <w:vertAlign w:val="subscript"/>
          <w:lang w:val="nl-NL"/>
        </w:rPr>
        <w:t>2</w:t>
      </w:r>
      <w:r w:rsidR="00407B36" w:rsidRPr="004F5EFE">
        <w:rPr>
          <w:lang w:val="nl-NL"/>
        </w:rPr>
        <w:t>O</w:t>
      </w:r>
      <w:r w:rsidR="00407B36" w:rsidRPr="004F5EFE">
        <w:rPr>
          <w:vertAlign w:val="subscript"/>
          <w:lang w:val="nl-NL"/>
        </w:rPr>
        <w:t>4</w:t>
      </w:r>
      <w:r w:rsidR="00407B36" w:rsidRPr="004F5EFE">
        <w:rPr>
          <w:lang w:val="nl-NL"/>
        </w:rPr>
        <w:t xml:space="preserve"> (</w:t>
      </w:r>
      <w:r w:rsidR="00F52420" w:rsidRPr="004F5EFE">
        <w:rPr>
          <w:lang w:val="nl-NL"/>
        </w:rPr>
        <w:t>allebei vloeistoffen</w:t>
      </w:r>
      <w:r w:rsidR="00407B36" w:rsidRPr="004F5EFE">
        <w:rPr>
          <w:lang w:val="nl-NL"/>
        </w:rPr>
        <w:t xml:space="preserve">) </w:t>
      </w:r>
      <w:r w:rsidR="00F52420" w:rsidRPr="004F5EFE">
        <w:rPr>
          <w:lang w:val="nl-NL"/>
        </w:rPr>
        <w:t>wordt gewoonlijk gebruikt</w:t>
      </w:r>
      <w:r w:rsidR="00407B36" w:rsidRPr="004F5EFE">
        <w:rPr>
          <w:lang w:val="nl-NL"/>
        </w:rPr>
        <w:t xml:space="preserve"> </w:t>
      </w:r>
      <w:r w:rsidR="00F52420" w:rsidRPr="004F5EFE">
        <w:rPr>
          <w:lang w:val="nl-NL"/>
        </w:rPr>
        <w:t>voor aandrijving van ruimtevaartuigen</w:t>
      </w:r>
      <w:r w:rsidR="00407B36" w:rsidRPr="004F5EFE">
        <w:rPr>
          <w:lang w:val="nl-NL"/>
        </w:rPr>
        <w:t xml:space="preserve">. </w:t>
      </w:r>
      <w:r w:rsidR="00F52420" w:rsidRPr="004F5EFE">
        <w:rPr>
          <w:lang w:val="nl-NL"/>
        </w:rPr>
        <w:t xml:space="preserve">De componenten worden </w:t>
      </w:r>
      <w:r w:rsidR="00407B36" w:rsidRPr="004F5EFE">
        <w:rPr>
          <w:lang w:val="nl-NL"/>
        </w:rPr>
        <w:t>stoichiometri</w:t>
      </w:r>
      <w:r w:rsidR="00F52420" w:rsidRPr="004F5EFE">
        <w:rPr>
          <w:lang w:val="nl-NL"/>
        </w:rPr>
        <w:t>s</w:t>
      </w:r>
      <w:r w:rsidR="00407B36" w:rsidRPr="004F5EFE">
        <w:rPr>
          <w:lang w:val="nl-NL"/>
        </w:rPr>
        <w:t>c</w:t>
      </w:r>
      <w:r w:rsidR="00F52420" w:rsidRPr="004F5EFE">
        <w:rPr>
          <w:lang w:val="nl-NL"/>
        </w:rPr>
        <w:t>h</w:t>
      </w:r>
      <w:r w:rsidR="00407B36" w:rsidRPr="004F5EFE">
        <w:rPr>
          <w:lang w:val="nl-NL"/>
        </w:rPr>
        <w:t xml:space="preserve"> </w:t>
      </w:r>
      <w:r w:rsidR="00F52420" w:rsidRPr="004F5EFE">
        <w:rPr>
          <w:lang w:val="nl-NL"/>
        </w:rPr>
        <w:t>gemengd z</w:t>
      </w:r>
      <w:r w:rsidR="00407B36" w:rsidRPr="004F5EFE">
        <w:rPr>
          <w:lang w:val="nl-NL"/>
        </w:rPr>
        <w:t>o</w:t>
      </w:r>
      <w:r w:rsidR="00F52420" w:rsidRPr="004F5EFE">
        <w:rPr>
          <w:lang w:val="nl-NL"/>
        </w:rPr>
        <w:t>d</w:t>
      </w:r>
      <w:r w:rsidR="00407B36" w:rsidRPr="004F5EFE">
        <w:rPr>
          <w:lang w:val="nl-NL"/>
        </w:rPr>
        <w:t>at N</w:t>
      </w:r>
      <w:r w:rsidR="00407B36" w:rsidRPr="004F5EFE">
        <w:rPr>
          <w:vertAlign w:val="subscript"/>
          <w:lang w:val="nl-NL"/>
        </w:rPr>
        <w:t>2</w:t>
      </w:r>
      <w:r w:rsidR="00407B36" w:rsidRPr="004F5EFE">
        <w:rPr>
          <w:lang w:val="nl-NL"/>
        </w:rPr>
        <w:t>, CO</w:t>
      </w:r>
      <w:r w:rsidR="00407B36" w:rsidRPr="004F5EFE">
        <w:rPr>
          <w:vertAlign w:val="subscript"/>
          <w:lang w:val="nl-NL"/>
        </w:rPr>
        <w:t>2</w:t>
      </w:r>
      <w:r w:rsidR="00407B36" w:rsidRPr="004F5EFE">
        <w:rPr>
          <w:lang w:val="nl-NL"/>
        </w:rPr>
        <w:t xml:space="preserve"> </w:t>
      </w:r>
      <w:r w:rsidR="00F52420" w:rsidRPr="004F5EFE">
        <w:rPr>
          <w:lang w:val="nl-NL"/>
        </w:rPr>
        <w:t>en</w:t>
      </w:r>
      <w:r w:rsidR="00407B36" w:rsidRPr="004F5EFE">
        <w:rPr>
          <w:lang w:val="nl-NL"/>
        </w:rPr>
        <w:t xml:space="preserve"> Η</w:t>
      </w:r>
      <w:r w:rsidR="00407B36" w:rsidRPr="004F5EFE">
        <w:rPr>
          <w:vertAlign w:val="subscript"/>
          <w:lang w:val="nl-NL"/>
        </w:rPr>
        <w:t>2</w:t>
      </w:r>
      <w:r w:rsidR="00407B36" w:rsidRPr="004F5EFE">
        <w:rPr>
          <w:lang w:val="nl-NL"/>
        </w:rPr>
        <w:t xml:space="preserve">Ο </w:t>
      </w:r>
      <w:r w:rsidR="00F52420" w:rsidRPr="004F5EFE">
        <w:rPr>
          <w:lang w:val="nl-NL"/>
        </w:rPr>
        <w:t>de enige</w:t>
      </w:r>
      <w:r w:rsidR="00407B36" w:rsidRPr="004F5EFE">
        <w:rPr>
          <w:lang w:val="nl-NL"/>
        </w:rPr>
        <w:t xml:space="preserve"> product</w:t>
      </w:r>
      <w:r w:rsidR="00F52420" w:rsidRPr="004F5EFE">
        <w:rPr>
          <w:lang w:val="nl-NL"/>
        </w:rPr>
        <w:t>en</w:t>
      </w:r>
      <w:r w:rsidR="00407B36" w:rsidRPr="004F5EFE">
        <w:rPr>
          <w:lang w:val="nl-NL"/>
        </w:rPr>
        <w:t xml:space="preserve"> </w:t>
      </w:r>
      <w:r w:rsidR="00F52420" w:rsidRPr="004F5EFE">
        <w:rPr>
          <w:lang w:val="nl-NL"/>
        </w:rPr>
        <w:t>zijn</w:t>
      </w:r>
      <w:r w:rsidR="002C1320">
        <w:rPr>
          <w:lang w:val="nl-NL"/>
        </w:rPr>
        <w:t xml:space="preserve"> </w:t>
      </w:r>
      <w:r w:rsidR="00407B36" w:rsidRPr="004F5EFE">
        <w:rPr>
          <w:lang w:val="nl-NL"/>
        </w:rPr>
        <w:t>(all</w:t>
      </w:r>
      <w:r w:rsidR="00F52420" w:rsidRPr="004F5EFE">
        <w:rPr>
          <w:lang w:val="nl-NL"/>
        </w:rPr>
        <w:t>emaal</w:t>
      </w:r>
      <w:r w:rsidR="00407B36" w:rsidRPr="004F5EFE">
        <w:rPr>
          <w:lang w:val="nl-NL"/>
        </w:rPr>
        <w:t xml:space="preserve"> gas</w:t>
      </w:r>
      <w:r w:rsidR="00F52420" w:rsidRPr="004F5EFE">
        <w:rPr>
          <w:lang w:val="nl-NL"/>
        </w:rPr>
        <w:t>vormig</w:t>
      </w:r>
      <w:r w:rsidR="00407B36" w:rsidRPr="004F5EFE">
        <w:rPr>
          <w:lang w:val="nl-NL"/>
        </w:rPr>
        <w:t xml:space="preserve"> </w:t>
      </w:r>
      <w:r w:rsidR="00F52420" w:rsidRPr="004F5EFE">
        <w:rPr>
          <w:lang w:val="nl-NL"/>
        </w:rPr>
        <w:t>o</w:t>
      </w:r>
      <w:r w:rsidR="00407B36" w:rsidRPr="004F5EFE">
        <w:rPr>
          <w:lang w:val="nl-NL"/>
        </w:rPr>
        <w:t xml:space="preserve">nder </w:t>
      </w:r>
      <w:r w:rsidR="00F52420" w:rsidRPr="004F5EFE">
        <w:rPr>
          <w:lang w:val="nl-NL"/>
        </w:rPr>
        <w:t>d</w:t>
      </w:r>
      <w:r w:rsidR="00407B36" w:rsidRPr="004F5EFE">
        <w:rPr>
          <w:lang w:val="nl-NL"/>
        </w:rPr>
        <w:t>e reacti</w:t>
      </w:r>
      <w:r w:rsidR="00F52420" w:rsidRPr="004F5EFE">
        <w:rPr>
          <w:lang w:val="nl-NL"/>
        </w:rPr>
        <w:t>eomstandigheden</w:t>
      </w:r>
      <w:r w:rsidR="00407B36" w:rsidRPr="004F5EFE">
        <w:rPr>
          <w:lang w:val="nl-NL"/>
        </w:rPr>
        <w:t xml:space="preserve">). </w:t>
      </w:r>
      <w:r w:rsidR="00F52420" w:rsidRPr="004F5EFE">
        <w:rPr>
          <w:lang w:val="nl-NL"/>
        </w:rPr>
        <w:t>Hoeveel</w:t>
      </w:r>
      <w:r w:rsidR="00407B36" w:rsidRPr="004F5EFE">
        <w:rPr>
          <w:lang w:val="nl-NL"/>
        </w:rPr>
        <w:t xml:space="preserve"> mol gas </w:t>
      </w:r>
      <w:r w:rsidR="00F52420" w:rsidRPr="004F5EFE">
        <w:rPr>
          <w:lang w:val="nl-NL"/>
        </w:rPr>
        <w:t>wordt</w:t>
      </w:r>
      <w:r w:rsidR="00407B36" w:rsidRPr="004F5EFE">
        <w:rPr>
          <w:lang w:val="nl-NL"/>
        </w:rPr>
        <w:t xml:space="preserve"> </w:t>
      </w:r>
      <w:r w:rsidR="00F52420" w:rsidRPr="004F5EFE">
        <w:rPr>
          <w:lang w:val="nl-NL"/>
        </w:rPr>
        <w:t>gevormd</w:t>
      </w:r>
      <w:r w:rsidR="00407B36" w:rsidRPr="004F5EFE">
        <w:rPr>
          <w:lang w:val="nl-NL"/>
        </w:rPr>
        <w:t xml:space="preserve"> </w:t>
      </w:r>
      <w:r w:rsidR="00F52420" w:rsidRPr="004F5EFE">
        <w:rPr>
          <w:lang w:val="nl-NL"/>
        </w:rPr>
        <w:t>uit</w:t>
      </w:r>
      <w:r w:rsidR="00407B36" w:rsidRPr="004F5EFE">
        <w:rPr>
          <w:lang w:val="nl-NL"/>
        </w:rPr>
        <w:t xml:space="preserve"> 1 mol (CH</w:t>
      </w:r>
      <w:r w:rsidR="00407B36" w:rsidRPr="004F5EFE">
        <w:rPr>
          <w:vertAlign w:val="subscript"/>
          <w:lang w:val="nl-NL"/>
        </w:rPr>
        <w:t>3</w:t>
      </w:r>
      <w:r w:rsidR="00407B36" w:rsidRPr="004F5EFE">
        <w:rPr>
          <w:lang w:val="nl-NL"/>
        </w:rPr>
        <w:t>)</w:t>
      </w:r>
      <w:r w:rsidR="00407B36" w:rsidRPr="004F5EFE">
        <w:rPr>
          <w:vertAlign w:val="subscript"/>
          <w:lang w:val="nl-NL"/>
        </w:rPr>
        <w:t>2</w:t>
      </w:r>
      <w:r w:rsidR="00407B36" w:rsidRPr="004F5EFE">
        <w:rPr>
          <w:lang w:val="nl-NL"/>
        </w:rPr>
        <w:t>NNH</w:t>
      </w:r>
      <w:r w:rsidR="00407B36" w:rsidRPr="004F5EFE">
        <w:rPr>
          <w:vertAlign w:val="subscript"/>
          <w:lang w:val="nl-NL"/>
        </w:rPr>
        <w:t>2</w:t>
      </w:r>
      <w:r w:rsidR="00407B36" w:rsidRPr="004F5EFE">
        <w:rPr>
          <w:lang w:val="nl-NL"/>
        </w:rPr>
        <w:t>?</w:t>
      </w:r>
    </w:p>
    <w:p w:rsidR="00407B36" w:rsidRPr="004F5EFE" w:rsidRDefault="00407B36">
      <w:pPr>
        <w:jc w:val="both"/>
        <w:rPr>
          <w:lang w:val="nl-NL"/>
        </w:rPr>
      </w:pPr>
    </w:p>
    <w:p w:rsidR="00407B36" w:rsidRPr="004F5EFE" w:rsidRDefault="00407B36">
      <w:pPr>
        <w:jc w:val="both"/>
        <w:rPr>
          <w:lang w:val="nl-NL"/>
        </w:rPr>
      </w:pPr>
      <w:r w:rsidRPr="004F5EFE">
        <w:rPr>
          <w:lang w:val="nl-NL"/>
        </w:rPr>
        <w:t>(a)</w:t>
      </w:r>
      <w:r w:rsidR="003360DC">
        <w:rPr>
          <w:lang w:val="nl-NL"/>
        </w:rPr>
        <w:t xml:space="preserve">  </w:t>
      </w:r>
      <w:r w:rsidRPr="004F5EFE">
        <w:rPr>
          <w:lang w:val="nl-NL"/>
        </w:rPr>
        <w:t>8</w:t>
      </w:r>
      <w:r w:rsidRPr="004F5EFE">
        <w:rPr>
          <w:lang w:val="nl-NL"/>
        </w:rPr>
        <w:tab/>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spacing w:line="96" w:lineRule="auto"/>
        <w:jc w:val="both"/>
        <w:rPr>
          <w:lang w:val="nl-NL"/>
        </w:rPr>
      </w:pPr>
    </w:p>
    <w:p w:rsidR="00407B36" w:rsidRPr="004F5EFE" w:rsidRDefault="00407B36" w:rsidP="00F52420">
      <w:pPr>
        <w:jc w:val="both"/>
        <w:rPr>
          <w:lang w:val="nl-NL"/>
        </w:rPr>
      </w:pPr>
      <w:r w:rsidRPr="004F5EFE">
        <w:rPr>
          <w:lang w:val="nl-NL"/>
        </w:rPr>
        <w:t>(b)</w:t>
      </w:r>
      <w:r w:rsidR="003360DC">
        <w:rPr>
          <w:lang w:val="nl-NL"/>
        </w:rPr>
        <w:t xml:space="preserve">  </w:t>
      </w:r>
      <w:r w:rsidRPr="004F5EFE">
        <w:rPr>
          <w:lang w:val="nl-NL"/>
        </w:rPr>
        <w:t>9</w:t>
      </w:r>
      <w:r w:rsidRPr="004F5EFE">
        <w:rPr>
          <w:lang w:val="nl-NL"/>
        </w:rPr>
        <w:tab/>
      </w:r>
      <w:r w:rsidRPr="004F5EFE">
        <w:rPr>
          <w:lang w:val="nl-NL"/>
        </w:rPr>
        <w:tab/>
      </w:r>
      <w:r w:rsidRPr="004F5EFE">
        <w:rPr>
          <w:bdr w:val="single" w:sz="4" w:space="0" w:color="auto"/>
          <w:lang w:val="nl-NL"/>
        </w:rPr>
        <w:t>(</w:t>
      </w:r>
      <w:r w:rsidR="00E923EB">
        <w:rPr>
          <w:bdr w:val="single" w:sz="4" w:space="0" w:color="auto"/>
          <w:lang w:val="en-US"/>
        </w:rPr>
        <w:sym w:font="Monotype Sorts" w:char="F033"/>
      </w:r>
      <w:r w:rsidRPr="004F5EFE">
        <w:rPr>
          <w:bdr w:val="single" w:sz="4" w:space="0" w:color="auto"/>
          <w:lang w:val="nl-NL"/>
        </w:rPr>
        <w:t>)</w:t>
      </w:r>
    </w:p>
    <w:p w:rsidR="00407B36" w:rsidRPr="004F5EFE" w:rsidRDefault="00407B36">
      <w:pPr>
        <w:spacing w:line="96" w:lineRule="auto"/>
        <w:jc w:val="both"/>
        <w:rPr>
          <w:lang w:val="nl-NL"/>
        </w:rPr>
      </w:pPr>
    </w:p>
    <w:p w:rsidR="00407B36" w:rsidRPr="004F5EFE" w:rsidRDefault="00407B36">
      <w:pPr>
        <w:jc w:val="both"/>
        <w:rPr>
          <w:lang w:val="nl-NL"/>
        </w:rPr>
      </w:pPr>
      <w:r w:rsidRPr="004F5EFE">
        <w:rPr>
          <w:lang w:val="nl-NL"/>
        </w:rPr>
        <w:t>(c)</w:t>
      </w:r>
      <w:r w:rsidR="003360DC">
        <w:rPr>
          <w:lang w:val="nl-NL"/>
        </w:rPr>
        <w:t xml:space="preserve"> </w:t>
      </w:r>
      <w:r w:rsidRPr="004F5EFE">
        <w:rPr>
          <w:lang w:val="nl-NL"/>
        </w:rPr>
        <w:t>10</w:t>
      </w:r>
      <w:r w:rsidRPr="004F5EFE">
        <w:rPr>
          <w:lang w:val="nl-NL"/>
        </w:rPr>
        <w:tab/>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spacing w:line="96" w:lineRule="auto"/>
        <w:jc w:val="both"/>
        <w:rPr>
          <w:lang w:val="nl-NL"/>
        </w:rPr>
      </w:pPr>
    </w:p>
    <w:p w:rsidR="00407B36" w:rsidRPr="004F5EFE" w:rsidRDefault="00407B36">
      <w:pPr>
        <w:jc w:val="both"/>
        <w:rPr>
          <w:lang w:val="nl-NL"/>
        </w:rPr>
      </w:pPr>
      <w:r w:rsidRPr="004F5EFE">
        <w:rPr>
          <w:lang w:val="nl-NL"/>
        </w:rPr>
        <w:t>(d)</w:t>
      </w:r>
      <w:r w:rsidR="003360DC">
        <w:rPr>
          <w:lang w:val="nl-NL"/>
        </w:rPr>
        <w:t xml:space="preserve"> </w:t>
      </w:r>
      <w:r w:rsidRPr="004F5EFE">
        <w:rPr>
          <w:lang w:val="nl-NL"/>
        </w:rPr>
        <w:t>11</w:t>
      </w:r>
      <w:r w:rsidRPr="004F5EFE">
        <w:rPr>
          <w:lang w:val="nl-NL"/>
        </w:rPr>
        <w:tab/>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spacing w:line="96" w:lineRule="auto"/>
        <w:jc w:val="both"/>
        <w:rPr>
          <w:lang w:val="nl-NL"/>
        </w:rPr>
      </w:pPr>
    </w:p>
    <w:p w:rsidR="00407B36" w:rsidRPr="004F5EFE" w:rsidRDefault="00407B36">
      <w:pPr>
        <w:jc w:val="both"/>
        <w:rPr>
          <w:b/>
          <w:lang w:val="nl-NL"/>
        </w:rPr>
      </w:pPr>
      <w:r w:rsidRPr="004F5EFE">
        <w:rPr>
          <w:lang w:val="nl-NL"/>
        </w:rPr>
        <w:t>(e)</w:t>
      </w:r>
      <w:r w:rsidR="003360DC">
        <w:rPr>
          <w:lang w:val="nl-NL"/>
        </w:rPr>
        <w:t xml:space="preserve"> </w:t>
      </w:r>
      <w:r w:rsidRPr="004F5EFE">
        <w:rPr>
          <w:lang w:val="nl-NL"/>
        </w:rPr>
        <w:t>12</w:t>
      </w:r>
      <w:r w:rsidRPr="004F5EFE">
        <w:rPr>
          <w:lang w:val="nl-NL"/>
        </w:rPr>
        <w:tab/>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jc w:val="both"/>
        <w:rPr>
          <w:b/>
          <w:lang w:val="nl-NL"/>
        </w:rPr>
      </w:pPr>
    </w:p>
    <w:p w:rsidR="00407B36" w:rsidRPr="004F5EFE" w:rsidRDefault="00DE33E1">
      <w:pPr>
        <w:jc w:val="both"/>
        <w:rPr>
          <w:b/>
          <w:lang w:val="nl-NL"/>
        </w:rPr>
      </w:pPr>
      <w:r>
        <w:rPr>
          <w:b/>
          <w:lang w:val="nl-NL"/>
        </w:rPr>
        <w:t>OPGAVE</w:t>
      </w:r>
      <w:r w:rsidR="00407B36" w:rsidRPr="004F5EFE">
        <w:rPr>
          <w:b/>
          <w:lang w:val="nl-NL"/>
        </w:rPr>
        <w:t xml:space="preserve"> 9</w:t>
      </w:r>
      <w:r w:rsidR="00812E77">
        <w:rPr>
          <w:b/>
          <w:lang w:val="nl-NL"/>
        </w:rPr>
        <w:t xml:space="preserve"> </w:t>
      </w:r>
      <w:r w:rsidR="00812E77">
        <w:rPr>
          <w:lang w:val="nl-BE"/>
        </w:rPr>
        <w:t>(1 punt)</w:t>
      </w:r>
    </w:p>
    <w:p w:rsidR="00407B36" w:rsidRPr="004F5EFE" w:rsidRDefault="00656FC7" w:rsidP="00656FC7">
      <w:pPr>
        <w:rPr>
          <w:lang w:val="nl-NL"/>
        </w:rPr>
      </w:pPr>
      <w:r w:rsidRPr="004F5EFE">
        <w:rPr>
          <w:lang w:val="nl-NL"/>
        </w:rPr>
        <w:t>Voor de</w:t>
      </w:r>
      <w:r w:rsidR="00407B36" w:rsidRPr="004F5EFE">
        <w:rPr>
          <w:lang w:val="nl-NL"/>
        </w:rPr>
        <w:t xml:space="preserve"> </w:t>
      </w:r>
      <w:r w:rsidR="00CB4FEF" w:rsidRPr="004F5EFE">
        <w:rPr>
          <w:lang w:val="nl-NL"/>
        </w:rPr>
        <w:t>elektrolyse</w:t>
      </w:r>
      <w:r w:rsidR="00407B36" w:rsidRPr="004F5EFE">
        <w:rPr>
          <w:lang w:val="nl-NL"/>
        </w:rPr>
        <w:t xml:space="preserve"> </w:t>
      </w:r>
      <w:r w:rsidRPr="004F5EFE">
        <w:rPr>
          <w:lang w:val="nl-NL"/>
        </w:rPr>
        <w:t>van</w:t>
      </w:r>
      <w:r w:rsidR="00407B36" w:rsidRPr="004F5EFE">
        <w:rPr>
          <w:lang w:val="nl-NL"/>
        </w:rPr>
        <w:t xml:space="preserve"> 1 mol water </w:t>
      </w:r>
      <w:r w:rsidRPr="004F5EFE">
        <w:rPr>
          <w:lang w:val="nl-NL"/>
        </w:rPr>
        <w:t>is de volgende hoeveelheid</w:t>
      </w:r>
      <w:r w:rsidR="00407B36" w:rsidRPr="004F5EFE">
        <w:rPr>
          <w:lang w:val="nl-NL"/>
        </w:rPr>
        <w:t xml:space="preserve"> </w:t>
      </w:r>
      <w:r w:rsidR="00CB4FEF" w:rsidRPr="004F5EFE">
        <w:rPr>
          <w:lang w:val="nl-NL"/>
        </w:rPr>
        <w:t>elektrische</w:t>
      </w:r>
      <w:r w:rsidR="00407B36" w:rsidRPr="004F5EFE">
        <w:rPr>
          <w:lang w:val="nl-NL"/>
        </w:rPr>
        <w:t xml:space="preserve"> </w:t>
      </w:r>
      <w:r w:rsidRPr="004F5EFE">
        <w:rPr>
          <w:lang w:val="nl-NL"/>
        </w:rPr>
        <w:t>lading nodig</w:t>
      </w:r>
      <w:r w:rsidR="00407B36" w:rsidRPr="004F5EFE">
        <w:rPr>
          <w:lang w:val="nl-NL"/>
        </w:rPr>
        <w:t xml:space="preserve"> (</w:t>
      </w:r>
      <w:r w:rsidR="00407B36" w:rsidRPr="004F5EFE">
        <w:rPr>
          <w:i/>
          <w:iCs/>
          <w:lang w:val="nl-NL"/>
        </w:rPr>
        <w:t>F</w:t>
      </w:r>
      <w:r w:rsidR="00407B36" w:rsidRPr="004F5EFE">
        <w:rPr>
          <w:lang w:val="nl-NL"/>
        </w:rPr>
        <w:t xml:space="preserve"> is </w:t>
      </w:r>
      <w:r w:rsidRPr="004F5EFE">
        <w:rPr>
          <w:lang w:val="nl-NL"/>
        </w:rPr>
        <w:t>d</w:t>
      </w:r>
      <w:r w:rsidR="00407B36" w:rsidRPr="004F5EFE">
        <w:rPr>
          <w:lang w:val="nl-NL"/>
        </w:rPr>
        <w:t xml:space="preserve">e </w:t>
      </w:r>
      <w:r w:rsidRPr="004F5EFE">
        <w:rPr>
          <w:lang w:val="nl-NL"/>
        </w:rPr>
        <w:t xml:space="preserve">constante van </w:t>
      </w:r>
      <w:r w:rsidR="00407B36" w:rsidRPr="004F5EFE">
        <w:rPr>
          <w:lang w:val="nl-NL"/>
        </w:rPr>
        <w:t>Faraday):</w:t>
      </w:r>
    </w:p>
    <w:p w:rsidR="00407B36" w:rsidRPr="004F5EFE" w:rsidRDefault="00407B36">
      <w:pPr>
        <w:spacing w:line="96" w:lineRule="auto"/>
        <w:rPr>
          <w:lang w:val="nl-NL"/>
        </w:rPr>
      </w:pPr>
    </w:p>
    <w:p w:rsidR="00407B36" w:rsidRPr="00F65EF4" w:rsidRDefault="00407B36">
      <w:pPr>
        <w:rPr>
          <w:lang w:val="en-US"/>
        </w:rPr>
      </w:pPr>
      <w:r w:rsidRPr="00F65EF4">
        <w:rPr>
          <w:lang w:val="en-US"/>
        </w:rPr>
        <w:t>(a)</w:t>
      </w:r>
      <w:r w:rsidR="003360DC" w:rsidRPr="00F65EF4">
        <w:rPr>
          <w:lang w:val="en-US"/>
        </w:rPr>
        <w:t xml:space="preserve"> </w:t>
      </w:r>
      <w:r w:rsidRPr="00F65EF4">
        <w:rPr>
          <w:i/>
          <w:iCs/>
          <w:lang w:val="en-US"/>
        </w:rPr>
        <w:t>F</w:t>
      </w:r>
      <w:r w:rsidRPr="00F65EF4">
        <w:rPr>
          <w:lang w:val="en-US"/>
        </w:rPr>
        <w:tab/>
      </w:r>
      <w:r w:rsidRPr="00F65EF4">
        <w:rPr>
          <w:lang w:val="en-US"/>
        </w:rPr>
        <w:tab/>
      </w:r>
      <w:r w:rsidRPr="00F65EF4">
        <w:rPr>
          <w:lang w:val="en-US"/>
        </w:rPr>
        <w:tab/>
      </w:r>
      <w:r w:rsidRPr="00F65EF4">
        <w:rPr>
          <w:lang w:val="en-US"/>
        </w:rPr>
        <w:tab/>
      </w:r>
      <w:r w:rsidRPr="00F65EF4">
        <w:rPr>
          <w:bdr w:val="single" w:sz="4" w:space="0" w:color="auto"/>
          <w:lang w:val="en-US"/>
        </w:rPr>
        <w:t>(</w:t>
      </w:r>
      <w:r w:rsidR="003360DC" w:rsidRPr="00F65EF4">
        <w:rPr>
          <w:bdr w:val="single" w:sz="4" w:space="0" w:color="auto"/>
          <w:lang w:val="en-US"/>
        </w:rPr>
        <w:t xml:space="preserve"> </w:t>
      </w:r>
      <w:r w:rsidRPr="00F65EF4">
        <w:rPr>
          <w:bdr w:val="single" w:sz="4" w:space="0" w:color="auto"/>
          <w:lang w:val="en-US"/>
        </w:rPr>
        <w:t>)</w:t>
      </w:r>
    </w:p>
    <w:p w:rsidR="00407B36" w:rsidRPr="00F65EF4" w:rsidRDefault="00407B36">
      <w:pPr>
        <w:spacing w:line="96" w:lineRule="auto"/>
        <w:rPr>
          <w:lang w:val="en-US"/>
        </w:rPr>
      </w:pPr>
    </w:p>
    <w:p w:rsidR="00407B36" w:rsidRPr="00F65EF4" w:rsidRDefault="00407B36">
      <w:pPr>
        <w:rPr>
          <w:lang w:val="en-US"/>
        </w:rPr>
      </w:pPr>
      <w:r w:rsidRPr="00F65EF4">
        <w:rPr>
          <w:lang w:val="en-US"/>
        </w:rPr>
        <w:t>(b)</w:t>
      </w:r>
      <w:r w:rsidR="003360DC" w:rsidRPr="00F65EF4">
        <w:rPr>
          <w:lang w:val="en-US"/>
        </w:rPr>
        <w:t xml:space="preserve"> </w:t>
      </w:r>
      <w:r w:rsidRPr="00F65EF4">
        <w:rPr>
          <w:lang w:val="en-US"/>
        </w:rPr>
        <w:t xml:space="preserve">(4/3) </w:t>
      </w:r>
      <w:r w:rsidRPr="00F65EF4">
        <w:rPr>
          <w:i/>
          <w:iCs/>
          <w:lang w:val="en-US"/>
        </w:rPr>
        <w:t>F</w:t>
      </w:r>
      <w:r w:rsidRPr="00F65EF4">
        <w:rPr>
          <w:lang w:val="en-US"/>
        </w:rPr>
        <w:tab/>
      </w:r>
      <w:r w:rsidRPr="00F65EF4">
        <w:rPr>
          <w:lang w:val="en-US"/>
        </w:rPr>
        <w:tab/>
      </w:r>
      <w:r w:rsidRPr="00F65EF4">
        <w:rPr>
          <w:lang w:val="en-US"/>
        </w:rPr>
        <w:tab/>
      </w:r>
      <w:r w:rsidRPr="00F65EF4">
        <w:rPr>
          <w:bdr w:val="single" w:sz="4" w:space="0" w:color="auto"/>
          <w:lang w:val="en-US"/>
        </w:rPr>
        <w:t>(</w:t>
      </w:r>
      <w:r w:rsidR="003360DC" w:rsidRPr="00F65EF4">
        <w:rPr>
          <w:bdr w:val="single" w:sz="4" w:space="0" w:color="auto"/>
          <w:lang w:val="en-US"/>
        </w:rPr>
        <w:t xml:space="preserve"> </w:t>
      </w:r>
      <w:r w:rsidRPr="00F65EF4">
        <w:rPr>
          <w:bdr w:val="single" w:sz="4" w:space="0" w:color="auto"/>
          <w:lang w:val="en-US"/>
        </w:rPr>
        <w:t>)</w:t>
      </w:r>
      <w:r w:rsidRPr="00F65EF4">
        <w:rPr>
          <w:lang w:val="en-US"/>
        </w:rPr>
        <w:t xml:space="preserve"> </w:t>
      </w:r>
    </w:p>
    <w:p w:rsidR="00407B36" w:rsidRPr="00F65EF4" w:rsidRDefault="00407B36">
      <w:pPr>
        <w:spacing w:line="96" w:lineRule="auto"/>
        <w:rPr>
          <w:lang w:val="en-US"/>
        </w:rPr>
      </w:pPr>
    </w:p>
    <w:p w:rsidR="00407B36" w:rsidRPr="00F65EF4" w:rsidRDefault="00407B36">
      <w:pPr>
        <w:rPr>
          <w:lang w:val="en-US"/>
        </w:rPr>
      </w:pPr>
      <w:r w:rsidRPr="00F65EF4">
        <w:rPr>
          <w:lang w:val="en-US"/>
        </w:rPr>
        <w:t>(c)</w:t>
      </w:r>
      <w:r w:rsidR="003360DC" w:rsidRPr="00F65EF4">
        <w:rPr>
          <w:lang w:val="en-US"/>
        </w:rPr>
        <w:t xml:space="preserve"> </w:t>
      </w:r>
      <w:r w:rsidRPr="00F65EF4">
        <w:rPr>
          <w:lang w:val="en-US"/>
        </w:rPr>
        <w:t xml:space="preserve">(3/2) </w:t>
      </w:r>
      <w:r w:rsidRPr="00F65EF4">
        <w:rPr>
          <w:i/>
          <w:iCs/>
          <w:lang w:val="en-US"/>
        </w:rPr>
        <w:t>F</w:t>
      </w:r>
      <w:r w:rsidRPr="00F65EF4">
        <w:rPr>
          <w:lang w:val="en-US"/>
        </w:rPr>
        <w:tab/>
      </w:r>
      <w:r w:rsidRPr="00F65EF4">
        <w:rPr>
          <w:lang w:val="en-US"/>
        </w:rPr>
        <w:tab/>
      </w:r>
      <w:r w:rsidRPr="00F65EF4">
        <w:rPr>
          <w:lang w:val="en-US"/>
        </w:rPr>
        <w:tab/>
      </w:r>
      <w:r w:rsidRPr="00F65EF4">
        <w:rPr>
          <w:bdr w:val="single" w:sz="4" w:space="0" w:color="auto"/>
          <w:lang w:val="en-US"/>
        </w:rPr>
        <w:t>(</w:t>
      </w:r>
      <w:r w:rsidR="003360DC" w:rsidRPr="00F65EF4">
        <w:rPr>
          <w:bdr w:val="single" w:sz="4" w:space="0" w:color="auto"/>
          <w:lang w:val="en-US"/>
        </w:rPr>
        <w:t xml:space="preserve"> </w:t>
      </w:r>
      <w:r w:rsidRPr="00F65EF4">
        <w:rPr>
          <w:bdr w:val="single" w:sz="4" w:space="0" w:color="auto"/>
          <w:lang w:val="en-US"/>
        </w:rPr>
        <w:t>)</w:t>
      </w:r>
      <w:r w:rsidRPr="00F65EF4">
        <w:rPr>
          <w:lang w:val="en-US"/>
        </w:rPr>
        <w:t xml:space="preserve"> </w:t>
      </w:r>
    </w:p>
    <w:p w:rsidR="00407B36" w:rsidRPr="00F65EF4" w:rsidRDefault="00407B36">
      <w:pPr>
        <w:spacing w:line="96" w:lineRule="auto"/>
        <w:rPr>
          <w:lang w:val="en-US"/>
        </w:rPr>
      </w:pPr>
    </w:p>
    <w:p w:rsidR="00407B36" w:rsidRPr="00F65EF4" w:rsidRDefault="00407B36" w:rsidP="00656FC7">
      <w:pPr>
        <w:rPr>
          <w:lang w:val="en-US"/>
        </w:rPr>
      </w:pPr>
      <w:r w:rsidRPr="00F65EF4">
        <w:rPr>
          <w:lang w:val="en-US"/>
        </w:rPr>
        <w:t>(d)</w:t>
      </w:r>
      <w:r w:rsidR="003360DC" w:rsidRPr="00F65EF4">
        <w:rPr>
          <w:lang w:val="en-US"/>
        </w:rPr>
        <w:t xml:space="preserve"> </w:t>
      </w:r>
      <w:smartTag w:uri="urn:schemas-microsoft-com:office:smarttags" w:element="metricconverter">
        <w:smartTagPr>
          <w:attr w:name="ProductID" w:val="2 F"/>
        </w:smartTagPr>
        <w:r w:rsidRPr="00F65EF4">
          <w:rPr>
            <w:lang w:val="en-US"/>
          </w:rPr>
          <w:t xml:space="preserve">2 </w:t>
        </w:r>
        <w:r w:rsidRPr="00F65EF4">
          <w:rPr>
            <w:i/>
            <w:iCs/>
            <w:lang w:val="en-US"/>
          </w:rPr>
          <w:t>F</w:t>
        </w:r>
      </w:smartTag>
      <w:r w:rsidRPr="00F65EF4">
        <w:rPr>
          <w:lang w:val="en-US"/>
        </w:rPr>
        <w:tab/>
      </w:r>
      <w:r w:rsidRPr="00F65EF4">
        <w:rPr>
          <w:lang w:val="en-US"/>
        </w:rPr>
        <w:tab/>
      </w:r>
      <w:r w:rsidRPr="00F65EF4">
        <w:rPr>
          <w:lang w:val="en-US"/>
        </w:rPr>
        <w:tab/>
      </w:r>
      <w:r w:rsidR="00CB4FEF" w:rsidRPr="00F65EF4">
        <w:rPr>
          <w:lang w:val="en-US"/>
        </w:rPr>
        <w:tab/>
      </w:r>
      <w:r w:rsidRPr="00F65EF4">
        <w:rPr>
          <w:bdr w:val="single" w:sz="4" w:space="0" w:color="auto"/>
          <w:lang w:val="en-US"/>
        </w:rPr>
        <w:t>(</w:t>
      </w:r>
      <w:r w:rsidR="00E923EB">
        <w:rPr>
          <w:bdr w:val="single" w:sz="4" w:space="0" w:color="auto"/>
          <w:lang w:val="en-US"/>
        </w:rPr>
        <w:sym w:font="Monotype Sorts" w:char="F033"/>
      </w:r>
      <w:r w:rsidRPr="00F65EF4">
        <w:rPr>
          <w:bdr w:val="single" w:sz="4" w:space="0" w:color="auto"/>
          <w:lang w:val="en-US"/>
        </w:rPr>
        <w:t>)</w:t>
      </w:r>
      <w:r w:rsidRPr="00F65EF4">
        <w:rPr>
          <w:lang w:val="en-US"/>
        </w:rPr>
        <w:t xml:space="preserve"> </w:t>
      </w:r>
    </w:p>
    <w:p w:rsidR="00407B36" w:rsidRPr="00F65EF4" w:rsidRDefault="00407B36">
      <w:pPr>
        <w:spacing w:line="96" w:lineRule="auto"/>
        <w:rPr>
          <w:lang w:val="en-US"/>
        </w:rPr>
      </w:pPr>
    </w:p>
    <w:p w:rsidR="00407B36" w:rsidRPr="00F65EF4" w:rsidRDefault="00407B36">
      <w:pPr>
        <w:jc w:val="both"/>
        <w:rPr>
          <w:lang w:val="en-US"/>
        </w:rPr>
      </w:pPr>
      <w:r w:rsidRPr="00F65EF4">
        <w:rPr>
          <w:lang w:val="en-US"/>
        </w:rPr>
        <w:t>(e)</w:t>
      </w:r>
      <w:r w:rsidR="003360DC" w:rsidRPr="00F65EF4">
        <w:rPr>
          <w:lang w:val="en-US"/>
        </w:rPr>
        <w:t xml:space="preserve"> </w:t>
      </w:r>
      <w:r w:rsidRPr="00F65EF4">
        <w:rPr>
          <w:lang w:val="en-US"/>
        </w:rPr>
        <w:t xml:space="preserve">3 </w:t>
      </w:r>
      <w:r w:rsidRPr="00F65EF4">
        <w:rPr>
          <w:i/>
          <w:iCs/>
          <w:lang w:val="en-US"/>
        </w:rPr>
        <w:t>F</w:t>
      </w:r>
      <w:r w:rsidRPr="00F65EF4">
        <w:rPr>
          <w:lang w:val="en-US"/>
        </w:rPr>
        <w:tab/>
      </w:r>
      <w:r w:rsidRPr="00F65EF4">
        <w:rPr>
          <w:lang w:val="en-US"/>
        </w:rPr>
        <w:tab/>
        <w:t xml:space="preserve"> </w:t>
      </w:r>
      <w:r w:rsidRPr="00F65EF4">
        <w:rPr>
          <w:lang w:val="en-US"/>
        </w:rPr>
        <w:tab/>
      </w:r>
      <w:r w:rsidRPr="00F65EF4">
        <w:rPr>
          <w:lang w:val="en-US"/>
        </w:rPr>
        <w:tab/>
      </w:r>
      <w:r w:rsidRPr="00F65EF4">
        <w:rPr>
          <w:bdr w:val="single" w:sz="4" w:space="0" w:color="auto"/>
          <w:lang w:val="en-US"/>
        </w:rPr>
        <w:t>(</w:t>
      </w:r>
      <w:r w:rsidR="003360DC" w:rsidRPr="00F65EF4">
        <w:rPr>
          <w:bdr w:val="single" w:sz="4" w:space="0" w:color="auto"/>
          <w:lang w:val="en-US"/>
        </w:rPr>
        <w:t xml:space="preserve"> </w:t>
      </w:r>
      <w:r w:rsidRPr="00F65EF4">
        <w:rPr>
          <w:bdr w:val="single" w:sz="4" w:space="0" w:color="auto"/>
          <w:lang w:val="en-US"/>
        </w:rPr>
        <w:t>)</w:t>
      </w:r>
      <w:r w:rsidRPr="00F65EF4">
        <w:rPr>
          <w:lang w:val="en-US"/>
        </w:rPr>
        <w:t xml:space="preserve"> </w:t>
      </w:r>
    </w:p>
    <w:p w:rsidR="00407B36" w:rsidRPr="00F65EF4" w:rsidRDefault="00407B36">
      <w:pPr>
        <w:jc w:val="both"/>
        <w:rPr>
          <w:b/>
          <w:lang w:val="en-US"/>
        </w:rPr>
      </w:pPr>
    </w:p>
    <w:p w:rsidR="00407B36" w:rsidRPr="004F5EFE" w:rsidRDefault="00DE33E1">
      <w:pPr>
        <w:jc w:val="both"/>
        <w:rPr>
          <w:b/>
          <w:lang w:val="nl-NL"/>
        </w:rPr>
      </w:pPr>
      <w:r>
        <w:rPr>
          <w:b/>
          <w:lang w:val="nl-NL"/>
        </w:rPr>
        <w:t>OPGAVE</w:t>
      </w:r>
      <w:r w:rsidR="00407B36" w:rsidRPr="004F5EFE">
        <w:rPr>
          <w:b/>
          <w:lang w:val="nl-NL"/>
        </w:rPr>
        <w:t xml:space="preserve"> 10</w:t>
      </w:r>
      <w:r w:rsidR="00812E77">
        <w:rPr>
          <w:b/>
          <w:lang w:val="nl-NL"/>
        </w:rPr>
        <w:t xml:space="preserve"> </w:t>
      </w:r>
      <w:r w:rsidR="00812E77">
        <w:rPr>
          <w:lang w:val="nl-BE"/>
        </w:rPr>
        <w:t>(2,5 punt)</w:t>
      </w:r>
    </w:p>
    <w:p w:rsidR="00407B36" w:rsidRPr="004F5EFE" w:rsidRDefault="00D9328D" w:rsidP="00D9328D">
      <w:pPr>
        <w:jc w:val="both"/>
        <w:rPr>
          <w:lang w:val="nl-NL"/>
        </w:rPr>
      </w:pPr>
      <w:r w:rsidRPr="004F5EFE">
        <w:rPr>
          <w:lang w:val="nl-NL"/>
        </w:rPr>
        <w:t xml:space="preserve">Ga voor elke van de volgende kernreacties na wat deeltje </w:t>
      </w:r>
      <w:r w:rsidR="00407B36" w:rsidRPr="004F5EFE">
        <w:rPr>
          <w:lang w:val="nl-NL"/>
        </w:rPr>
        <w:t xml:space="preserve">X </w:t>
      </w:r>
      <w:r w:rsidRPr="004F5EFE">
        <w:rPr>
          <w:lang w:val="nl-NL"/>
        </w:rPr>
        <w:t>is</w:t>
      </w:r>
      <w:r w:rsidR="00407B36" w:rsidRPr="004F5EFE">
        <w:rPr>
          <w:lang w:val="nl-NL"/>
        </w:rPr>
        <w:t>:</w:t>
      </w:r>
    </w:p>
    <w:p w:rsidR="00407B36" w:rsidRPr="004F5EFE" w:rsidRDefault="00407B36">
      <w:pPr>
        <w:spacing w:line="96" w:lineRule="auto"/>
        <w:jc w:val="both"/>
        <w:rPr>
          <w:lang w:val="nl-NL"/>
        </w:rPr>
      </w:pPr>
    </w:p>
    <w:p w:rsidR="00407B36" w:rsidRPr="004F5EFE" w:rsidRDefault="00407B36" w:rsidP="00D9328D">
      <w:pPr>
        <w:jc w:val="both"/>
        <w:rPr>
          <w:lang w:val="nl-NL"/>
        </w:rPr>
      </w:pPr>
      <w:r w:rsidRPr="004F5EFE">
        <w:rPr>
          <w:lang w:val="nl-NL"/>
        </w:rPr>
        <w:t>(</w:t>
      </w:r>
      <w:r w:rsidR="00D9328D" w:rsidRPr="004F5EFE">
        <w:rPr>
          <w:lang w:val="nl-NL"/>
        </w:rPr>
        <w:t>geval</w:t>
      </w:r>
      <w:r w:rsidRPr="004F5EFE">
        <w:rPr>
          <w:lang w:val="nl-NL"/>
        </w:rPr>
        <w:t xml:space="preserve"> a)</w:t>
      </w:r>
      <w:r w:rsidR="003360DC">
        <w:rPr>
          <w:lang w:val="nl-NL"/>
        </w:rPr>
        <w:t xml:space="preserve"> </w:t>
      </w:r>
      <w:r w:rsidRPr="004F5EFE">
        <w:rPr>
          <w:vertAlign w:val="superscript"/>
          <w:lang w:val="nl-NL"/>
        </w:rPr>
        <w:t>68</w:t>
      </w:r>
      <w:r w:rsidRPr="004F5EFE">
        <w:rPr>
          <w:vertAlign w:val="subscript"/>
          <w:lang w:val="nl-NL"/>
        </w:rPr>
        <w:t>30</w:t>
      </w:r>
      <w:r w:rsidRPr="004F5EFE">
        <w:rPr>
          <w:lang w:val="nl-NL"/>
        </w:rPr>
        <w:t xml:space="preserve">Zn + </w:t>
      </w:r>
      <w:r w:rsidRPr="004F5EFE">
        <w:rPr>
          <w:vertAlign w:val="superscript"/>
          <w:lang w:val="nl-NL"/>
        </w:rPr>
        <w:t>1</w:t>
      </w:r>
      <w:r w:rsidRPr="004F5EFE">
        <w:rPr>
          <w:vertAlign w:val="subscript"/>
          <w:lang w:val="nl-NL"/>
        </w:rPr>
        <w:t>0</w:t>
      </w:r>
      <w:r w:rsidRPr="004F5EFE">
        <w:rPr>
          <w:lang w:val="nl-NL"/>
        </w:rPr>
        <w:t>n</w:t>
      </w:r>
      <w:r w:rsidR="003360DC">
        <w:rPr>
          <w:lang w:val="nl-NL"/>
        </w:rPr>
        <w:t xml:space="preserve"> </w:t>
      </w:r>
      <w:r w:rsidRPr="004F5EFE">
        <w:rPr>
          <w:lang w:val="nl-NL"/>
        </w:rPr>
        <w:sym w:font="Symbol" w:char="F0AE"/>
      </w:r>
      <w:r w:rsidR="003360DC">
        <w:rPr>
          <w:lang w:val="nl-NL"/>
        </w:rPr>
        <w:t xml:space="preserve"> </w:t>
      </w:r>
      <w:r w:rsidRPr="004F5EFE">
        <w:rPr>
          <w:vertAlign w:val="superscript"/>
          <w:lang w:val="nl-NL"/>
        </w:rPr>
        <w:t>65</w:t>
      </w:r>
      <w:r w:rsidRPr="004F5EFE">
        <w:rPr>
          <w:vertAlign w:val="subscript"/>
          <w:lang w:val="nl-NL"/>
        </w:rPr>
        <w:t>28</w:t>
      </w:r>
      <w:r w:rsidRPr="004F5EFE">
        <w:rPr>
          <w:lang w:val="nl-NL"/>
        </w:rPr>
        <w:t>Ni + X</w:t>
      </w:r>
      <w:r w:rsidRPr="004F5EFE">
        <w:rPr>
          <w:lang w:val="nl-NL"/>
        </w:rPr>
        <w:tab/>
      </w:r>
      <w:r w:rsidRPr="004F5EFE">
        <w:rPr>
          <w:lang w:val="nl-NL"/>
        </w:rPr>
        <w:tab/>
      </w:r>
      <w:r w:rsidRPr="004F5EFE">
        <w:rPr>
          <w:spacing w:val="-4"/>
          <w:bdr w:val="single" w:sz="4" w:space="0" w:color="auto"/>
          <w:lang w:val="nl-NL"/>
        </w:rPr>
        <w:t>alpha (</w:t>
      </w:r>
      <w:r w:rsidR="00E923EB">
        <w:rPr>
          <w:bdr w:val="single" w:sz="4" w:space="0" w:color="auto"/>
          <w:lang w:val="en-US"/>
        </w:rPr>
        <w:sym w:font="Monotype Sorts" w:char="F033"/>
      </w:r>
      <w:r w:rsidRPr="004F5EFE">
        <w:rPr>
          <w:spacing w:val="-4"/>
          <w:bdr w:val="single" w:sz="4" w:space="0" w:color="auto"/>
          <w:lang w:val="nl-NL"/>
        </w:rPr>
        <w:t>), beta (</w:t>
      </w:r>
      <w:r w:rsidR="003360DC">
        <w:rPr>
          <w:spacing w:val="-4"/>
          <w:bdr w:val="single" w:sz="4" w:space="0" w:color="auto"/>
          <w:lang w:val="nl-NL"/>
        </w:rPr>
        <w:t xml:space="preserve"> </w:t>
      </w:r>
      <w:r w:rsidRPr="004F5EFE">
        <w:rPr>
          <w:spacing w:val="-4"/>
          <w:bdr w:val="single" w:sz="4" w:space="0" w:color="auto"/>
          <w:lang w:val="nl-NL"/>
        </w:rPr>
        <w:t>), gamma (</w:t>
      </w:r>
      <w:r w:rsidR="003360DC">
        <w:rPr>
          <w:spacing w:val="-4"/>
          <w:bdr w:val="single" w:sz="4" w:space="0" w:color="auto"/>
          <w:lang w:val="nl-NL"/>
        </w:rPr>
        <w:t xml:space="preserve"> </w:t>
      </w:r>
      <w:r w:rsidRPr="004F5EFE">
        <w:rPr>
          <w:spacing w:val="-4"/>
          <w:bdr w:val="single" w:sz="4" w:space="0" w:color="auto"/>
          <w:lang w:val="nl-NL"/>
        </w:rPr>
        <w:t>), neutron (</w:t>
      </w:r>
      <w:r w:rsidR="003360DC">
        <w:rPr>
          <w:spacing w:val="-4"/>
          <w:bdr w:val="single" w:sz="4" w:space="0" w:color="auto"/>
          <w:lang w:val="nl-NL"/>
        </w:rPr>
        <w:t xml:space="preserve"> </w:t>
      </w:r>
      <w:r w:rsidRPr="004F5EFE">
        <w:rPr>
          <w:spacing w:val="-4"/>
          <w:bdr w:val="single" w:sz="4" w:space="0" w:color="auto"/>
          <w:lang w:val="nl-NL"/>
        </w:rPr>
        <w:t>)</w:t>
      </w:r>
    </w:p>
    <w:p w:rsidR="00407B36" w:rsidRPr="004F5EFE" w:rsidRDefault="00407B36">
      <w:pPr>
        <w:spacing w:line="96" w:lineRule="auto"/>
        <w:jc w:val="both"/>
        <w:rPr>
          <w:lang w:val="nl-NL"/>
        </w:rPr>
      </w:pPr>
    </w:p>
    <w:p w:rsidR="00407B36" w:rsidRPr="004F5EFE" w:rsidRDefault="00407B36" w:rsidP="002C1320">
      <w:pPr>
        <w:jc w:val="both"/>
        <w:rPr>
          <w:lang w:val="nl-NL"/>
        </w:rPr>
      </w:pPr>
      <w:r w:rsidRPr="004F5EFE">
        <w:rPr>
          <w:lang w:val="nl-NL"/>
        </w:rPr>
        <w:t>(</w:t>
      </w:r>
      <w:r w:rsidR="00D9328D" w:rsidRPr="004F5EFE">
        <w:rPr>
          <w:lang w:val="nl-NL"/>
        </w:rPr>
        <w:t>geval</w:t>
      </w:r>
      <w:r w:rsidRPr="004F5EFE">
        <w:rPr>
          <w:lang w:val="nl-NL"/>
        </w:rPr>
        <w:t xml:space="preserve"> b)</w:t>
      </w:r>
      <w:r w:rsidR="003360DC">
        <w:rPr>
          <w:lang w:val="nl-NL"/>
        </w:rPr>
        <w:t xml:space="preserve"> </w:t>
      </w:r>
      <w:r w:rsidRPr="004F5EFE">
        <w:rPr>
          <w:vertAlign w:val="superscript"/>
          <w:lang w:val="nl-NL"/>
        </w:rPr>
        <w:t>130</w:t>
      </w:r>
      <w:r w:rsidRPr="004F5EFE">
        <w:rPr>
          <w:vertAlign w:val="subscript"/>
          <w:lang w:val="nl-NL"/>
        </w:rPr>
        <w:t>52</w:t>
      </w:r>
      <w:r w:rsidRPr="004F5EFE">
        <w:rPr>
          <w:lang w:val="nl-NL"/>
        </w:rPr>
        <w:t xml:space="preserve">Te + </w:t>
      </w:r>
      <w:r w:rsidRPr="004F5EFE">
        <w:rPr>
          <w:vertAlign w:val="superscript"/>
          <w:lang w:val="nl-NL"/>
        </w:rPr>
        <w:t>2</w:t>
      </w:r>
      <w:r w:rsidRPr="004F5EFE">
        <w:rPr>
          <w:vertAlign w:val="subscript"/>
          <w:lang w:val="nl-NL"/>
        </w:rPr>
        <w:t>1</w:t>
      </w:r>
      <w:r w:rsidRPr="004F5EFE">
        <w:rPr>
          <w:lang w:val="nl-NL"/>
        </w:rPr>
        <w:t>H</w:t>
      </w:r>
      <w:r w:rsidR="003360DC">
        <w:rPr>
          <w:lang w:val="nl-NL"/>
        </w:rPr>
        <w:t xml:space="preserve"> </w:t>
      </w:r>
      <w:r w:rsidRPr="004F5EFE">
        <w:rPr>
          <w:lang w:val="nl-NL"/>
        </w:rPr>
        <w:sym w:font="Symbol" w:char="F0AE"/>
      </w:r>
      <w:r w:rsidR="003360DC">
        <w:rPr>
          <w:lang w:val="nl-NL"/>
        </w:rPr>
        <w:t xml:space="preserve"> </w:t>
      </w:r>
      <w:r w:rsidRPr="004F5EFE">
        <w:rPr>
          <w:vertAlign w:val="superscript"/>
          <w:lang w:val="nl-NL"/>
        </w:rPr>
        <w:t>131</w:t>
      </w:r>
      <w:r w:rsidRPr="004F5EFE">
        <w:rPr>
          <w:vertAlign w:val="subscript"/>
          <w:lang w:val="nl-NL"/>
        </w:rPr>
        <w:t>53</w:t>
      </w:r>
      <w:r w:rsidRPr="004F5EFE">
        <w:rPr>
          <w:lang w:val="nl-NL"/>
        </w:rPr>
        <w:t xml:space="preserve">I + X </w:t>
      </w:r>
      <w:r w:rsidR="00CB4FEF">
        <w:rPr>
          <w:lang w:val="nl-NL"/>
        </w:rPr>
        <w:tab/>
      </w:r>
      <w:r w:rsidRPr="004F5EFE">
        <w:rPr>
          <w:lang w:val="nl-NL"/>
        </w:rPr>
        <w:tab/>
      </w:r>
      <w:r w:rsidRPr="004F5EFE">
        <w:rPr>
          <w:spacing w:val="-4"/>
          <w:bdr w:val="single" w:sz="4" w:space="0" w:color="auto"/>
          <w:lang w:val="nl-NL"/>
        </w:rPr>
        <w:t>alpha (</w:t>
      </w:r>
      <w:r w:rsidR="003360DC">
        <w:rPr>
          <w:spacing w:val="-4"/>
          <w:bdr w:val="single" w:sz="4" w:space="0" w:color="auto"/>
          <w:lang w:val="nl-NL"/>
        </w:rPr>
        <w:t xml:space="preserve"> </w:t>
      </w:r>
      <w:r w:rsidRPr="004F5EFE">
        <w:rPr>
          <w:spacing w:val="-4"/>
          <w:bdr w:val="single" w:sz="4" w:space="0" w:color="auto"/>
          <w:lang w:val="nl-NL"/>
        </w:rPr>
        <w:t>), beta (</w:t>
      </w:r>
      <w:r w:rsidR="003360DC">
        <w:rPr>
          <w:spacing w:val="-4"/>
          <w:bdr w:val="single" w:sz="4" w:space="0" w:color="auto"/>
          <w:lang w:val="nl-NL"/>
        </w:rPr>
        <w:t xml:space="preserve"> </w:t>
      </w:r>
      <w:r w:rsidRPr="004F5EFE">
        <w:rPr>
          <w:spacing w:val="-4"/>
          <w:bdr w:val="single" w:sz="4" w:space="0" w:color="auto"/>
          <w:lang w:val="nl-NL"/>
        </w:rPr>
        <w:t>), gamma (</w:t>
      </w:r>
      <w:r w:rsidR="003360DC">
        <w:rPr>
          <w:spacing w:val="-4"/>
          <w:bdr w:val="single" w:sz="4" w:space="0" w:color="auto"/>
          <w:lang w:val="nl-NL"/>
        </w:rPr>
        <w:t xml:space="preserve"> </w:t>
      </w:r>
      <w:r w:rsidRPr="004F5EFE">
        <w:rPr>
          <w:spacing w:val="-4"/>
          <w:bdr w:val="single" w:sz="4" w:space="0" w:color="auto"/>
          <w:lang w:val="nl-NL"/>
        </w:rPr>
        <w:t>), neutron (</w:t>
      </w:r>
      <w:r w:rsidR="00E923EB">
        <w:rPr>
          <w:bdr w:val="single" w:sz="4" w:space="0" w:color="auto"/>
          <w:lang w:val="en-US"/>
        </w:rPr>
        <w:sym w:font="Monotype Sorts" w:char="F033"/>
      </w:r>
      <w:r w:rsidRPr="004F5EFE">
        <w:rPr>
          <w:spacing w:val="-4"/>
          <w:bdr w:val="single" w:sz="4" w:space="0" w:color="auto"/>
          <w:lang w:val="nl-NL"/>
        </w:rPr>
        <w:t>)</w:t>
      </w:r>
    </w:p>
    <w:p w:rsidR="00407B36" w:rsidRPr="004F5EFE" w:rsidRDefault="00407B36">
      <w:pPr>
        <w:spacing w:line="96" w:lineRule="auto"/>
        <w:jc w:val="both"/>
        <w:rPr>
          <w:lang w:val="nl-NL"/>
        </w:rPr>
      </w:pPr>
    </w:p>
    <w:p w:rsidR="00407B36" w:rsidRPr="004F5EFE" w:rsidRDefault="00407B36" w:rsidP="00D9328D">
      <w:pPr>
        <w:jc w:val="both"/>
        <w:rPr>
          <w:lang w:val="nl-NL"/>
        </w:rPr>
      </w:pPr>
      <w:r w:rsidRPr="004F5EFE">
        <w:rPr>
          <w:lang w:val="nl-NL"/>
        </w:rPr>
        <w:t>(</w:t>
      </w:r>
      <w:r w:rsidR="00D9328D" w:rsidRPr="004F5EFE">
        <w:rPr>
          <w:lang w:val="nl-NL"/>
        </w:rPr>
        <w:t>geval</w:t>
      </w:r>
      <w:r w:rsidRPr="004F5EFE">
        <w:rPr>
          <w:lang w:val="nl-NL"/>
        </w:rPr>
        <w:t xml:space="preserve"> c)</w:t>
      </w:r>
      <w:r w:rsidR="003360DC">
        <w:rPr>
          <w:lang w:val="nl-NL"/>
        </w:rPr>
        <w:t xml:space="preserve"> </w:t>
      </w:r>
      <w:r w:rsidRPr="004F5EFE">
        <w:rPr>
          <w:vertAlign w:val="superscript"/>
          <w:lang w:val="nl-NL"/>
        </w:rPr>
        <w:t>214</w:t>
      </w:r>
      <w:r w:rsidRPr="004F5EFE">
        <w:rPr>
          <w:vertAlign w:val="subscript"/>
          <w:lang w:val="nl-NL"/>
        </w:rPr>
        <w:t>82</w:t>
      </w:r>
      <w:r w:rsidRPr="004F5EFE">
        <w:rPr>
          <w:lang w:val="nl-NL"/>
        </w:rPr>
        <w:t xml:space="preserve">Pb </w:t>
      </w:r>
      <w:r w:rsidRPr="004F5EFE">
        <w:rPr>
          <w:lang w:val="nl-NL"/>
        </w:rPr>
        <w:sym w:font="Symbol" w:char="F0AE"/>
      </w:r>
      <w:r w:rsidR="003360DC">
        <w:rPr>
          <w:lang w:val="nl-NL"/>
        </w:rPr>
        <w:t xml:space="preserve"> </w:t>
      </w:r>
      <w:r w:rsidRPr="004F5EFE">
        <w:rPr>
          <w:vertAlign w:val="superscript"/>
          <w:lang w:val="nl-NL"/>
        </w:rPr>
        <w:t>214</w:t>
      </w:r>
      <w:r w:rsidRPr="004F5EFE">
        <w:rPr>
          <w:vertAlign w:val="subscript"/>
          <w:lang w:val="nl-NL"/>
        </w:rPr>
        <w:t>83</w:t>
      </w:r>
      <w:r w:rsidRPr="004F5EFE">
        <w:rPr>
          <w:lang w:val="nl-NL"/>
        </w:rPr>
        <w:t xml:space="preserve">Bi + X </w:t>
      </w:r>
      <w:r w:rsidRPr="004F5EFE">
        <w:rPr>
          <w:lang w:val="nl-NL"/>
        </w:rPr>
        <w:tab/>
      </w:r>
      <w:r w:rsidRPr="004F5EFE">
        <w:rPr>
          <w:lang w:val="nl-NL"/>
        </w:rPr>
        <w:tab/>
      </w:r>
      <w:r w:rsidRPr="004F5EFE">
        <w:rPr>
          <w:spacing w:val="-4"/>
          <w:bdr w:val="single" w:sz="4" w:space="0" w:color="auto"/>
          <w:lang w:val="nl-NL"/>
        </w:rPr>
        <w:t>alpha (</w:t>
      </w:r>
      <w:r w:rsidR="003360DC">
        <w:rPr>
          <w:spacing w:val="-4"/>
          <w:bdr w:val="single" w:sz="4" w:space="0" w:color="auto"/>
          <w:lang w:val="nl-NL"/>
        </w:rPr>
        <w:t xml:space="preserve"> </w:t>
      </w:r>
      <w:r w:rsidRPr="004F5EFE">
        <w:rPr>
          <w:spacing w:val="-4"/>
          <w:bdr w:val="single" w:sz="4" w:space="0" w:color="auto"/>
          <w:lang w:val="nl-NL"/>
        </w:rPr>
        <w:t>), beta (</w:t>
      </w:r>
      <w:r w:rsidR="00E923EB">
        <w:rPr>
          <w:bdr w:val="single" w:sz="4" w:space="0" w:color="auto"/>
          <w:lang w:val="en-US"/>
        </w:rPr>
        <w:sym w:font="Monotype Sorts" w:char="F033"/>
      </w:r>
      <w:r w:rsidRPr="004F5EFE">
        <w:rPr>
          <w:spacing w:val="-4"/>
          <w:bdr w:val="single" w:sz="4" w:space="0" w:color="auto"/>
          <w:lang w:val="nl-NL"/>
        </w:rPr>
        <w:t>), gamma (</w:t>
      </w:r>
      <w:r w:rsidR="003360DC">
        <w:rPr>
          <w:spacing w:val="-4"/>
          <w:bdr w:val="single" w:sz="4" w:space="0" w:color="auto"/>
          <w:lang w:val="nl-NL"/>
        </w:rPr>
        <w:t xml:space="preserve"> </w:t>
      </w:r>
      <w:r w:rsidRPr="004F5EFE">
        <w:rPr>
          <w:spacing w:val="-4"/>
          <w:bdr w:val="single" w:sz="4" w:space="0" w:color="auto"/>
          <w:lang w:val="nl-NL"/>
        </w:rPr>
        <w:t>), neutron (</w:t>
      </w:r>
      <w:r w:rsidR="003360DC">
        <w:rPr>
          <w:spacing w:val="-4"/>
          <w:bdr w:val="single" w:sz="4" w:space="0" w:color="auto"/>
          <w:lang w:val="nl-NL"/>
        </w:rPr>
        <w:t xml:space="preserve"> </w:t>
      </w:r>
      <w:r w:rsidRPr="004F5EFE">
        <w:rPr>
          <w:spacing w:val="-4"/>
          <w:bdr w:val="single" w:sz="4" w:space="0" w:color="auto"/>
          <w:lang w:val="nl-NL"/>
        </w:rPr>
        <w:t>)</w:t>
      </w:r>
    </w:p>
    <w:p w:rsidR="00407B36" w:rsidRPr="004F5EFE" w:rsidRDefault="00407B36">
      <w:pPr>
        <w:spacing w:line="96" w:lineRule="auto"/>
        <w:jc w:val="both"/>
        <w:rPr>
          <w:lang w:val="nl-NL"/>
        </w:rPr>
      </w:pPr>
    </w:p>
    <w:p w:rsidR="00407B36" w:rsidRPr="004F5EFE" w:rsidRDefault="00407B36" w:rsidP="002C1320">
      <w:pPr>
        <w:jc w:val="both"/>
        <w:rPr>
          <w:lang w:val="nl-NL"/>
        </w:rPr>
      </w:pPr>
      <w:r w:rsidRPr="004F5EFE">
        <w:rPr>
          <w:lang w:val="nl-NL"/>
        </w:rPr>
        <w:t>(</w:t>
      </w:r>
      <w:r w:rsidR="00D9328D" w:rsidRPr="004F5EFE">
        <w:rPr>
          <w:lang w:val="nl-NL"/>
        </w:rPr>
        <w:t>geval</w:t>
      </w:r>
      <w:r w:rsidRPr="004F5EFE">
        <w:rPr>
          <w:lang w:val="nl-NL"/>
        </w:rPr>
        <w:t xml:space="preserve"> d)</w:t>
      </w:r>
      <w:r w:rsidR="003360DC">
        <w:rPr>
          <w:lang w:val="nl-NL"/>
        </w:rPr>
        <w:t xml:space="preserve"> </w:t>
      </w:r>
      <w:r w:rsidRPr="004F5EFE">
        <w:rPr>
          <w:vertAlign w:val="superscript"/>
          <w:lang w:val="nl-NL"/>
        </w:rPr>
        <w:t>23</w:t>
      </w:r>
      <w:r w:rsidRPr="004F5EFE">
        <w:rPr>
          <w:vertAlign w:val="subscript"/>
          <w:lang w:val="nl-NL"/>
        </w:rPr>
        <w:t>11</w:t>
      </w:r>
      <w:r w:rsidRPr="004F5EFE">
        <w:rPr>
          <w:lang w:val="nl-NL"/>
        </w:rPr>
        <w:t xml:space="preserve">Na + </w:t>
      </w:r>
      <w:r w:rsidRPr="004F5EFE">
        <w:rPr>
          <w:vertAlign w:val="superscript"/>
          <w:lang w:val="nl-NL"/>
        </w:rPr>
        <w:t>1</w:t>
      </w:r>
      <w:r w:rsidRPr="004F5EFE">
        <w:rPr>
          <w:vertAlign w:val="subscript"/>
          <w:lang w:val="nl-NL"/>
        </w:rPr>
        <w:t>0</w:t>
      </w:r>
      <w:r w:rsidRPr="004F5EFE">
        <w:rPr>
          <w:lang w:val="nl-NL"/>
        </w:rPr>
        <w:t>n</w:t>
      </w:r>
      <w:r w:rsidR="003360DC">
        <w:rPr>
          <w:lang w:val="nl-NL"/>
        </w:rPr>
        <w:t xml:space="preserve"> </w:t>
      </w:r>
      <w:r w:rsidRPr="004F5EFE">
        <w:rPr>
          <w:lang w:val="nl-NL"/>
        </w:rPr>
        <w:sym w:font="Symbol" w:char="F0AE"/>
      </w:r>
      <w:r w:rsidR="003360DC">
        <w:rPr>
          <w:lang w:val="nl-NL"/>
        </w:rPr>
        <w:t xml:space="preserve"> </w:t>
      </w:r>
      <w:r w:rsidRPr="004F5EFE">
        <w:rPr>
          <w:vertAlign w:val="superscript"/>
          <w:lang w:val="nl-NL"/>
        </w:rPr>
        <w:t>24</w:t>
      </w:r>
      <w:r w:rsidRPr="004F5EFE">
        <w:rPr>
          <w:vertAlign w:val="subscript"/>
          <w:lang w:val="nl-NL"/>
        </w:rPr>
        <w:t>11</w:t>
      </w:r>
      <w:r w:rsidRPr="004F5EFE">
        <w:rPr>
          <w:lang w:val="nl-NL"/>
        </w:rPr>
        <w:t xml:space="preserve">Na + X </w:t>
      </w:r>
      <w:r w:rsidR="00CB4FEF">
        <w:rPr>
          <w:lang w:val="nl-NL"/>
        </w:rPr>
        <w:tab/>
      </w:r>
      <w:r w:rsidRPr="004F5EFE">
        <w:rPr>
          <w:lang w:val="nl-NL"/>
        </w:rPr>
        <w:tab/>
      </w:r>
      <w:r w:rsidRPr="004F5EFE">
        <w:rPr>
          <w:spacing w:val="-4"/>
          <w:bdr w:val="single" w:sz="4" w:space="0" w:color="auto"/>
          <w:lang w:val="nl-NL"/>
        </w:rPr>
        <w:t>alpha (</w:t>
      </w:r>
      <w:r w:rsidR="003360DC">
        <w:rPr>
          <w:spacing w:val="-4"/>
          <w:bdr w:val="single" w:sz="4" w:space="0" w:color="auto"/>
          <w:lang w:val="nl-NL"/>
        </w:rPr>
        <w:t xml:space="preserve"> </w:t>
      </w:r>
      <w:r w:rsidRPr="004F5EFE">
        <w:rPr>
          <w:spacing w:val="-4"/>
          <w:bdr w:val="single" w:sz="4" w:space="0" w:color="auto"/>
          <w:lang w:val="nl-NL"/>
        </w:rPr>
        <w:t>), beta (</w:t>
      </w:r>
      <w:r w:rsidR="003360DC">
        <w:rPr>
          <w:spacing w:val="-4"/>
          <w:bdr w:val="single" w:sz="4" w:space="0" w:color="auto"/>
          <w:lang w:val="nl-NL"/>
        </w:rPr>
        <w:t xml:space="preserve"> </w:t>
      </w:r>
      <w:r w:rsidRPr="004F5EFE">
        <w:rPr>
          <w:spacing w:val="-4"/>
          <w:bdr w:val="single" w:sz="4" w:space="0" w:color="auto"/>
          <w:lang w:val="nl-NL"/>
        </w:rPr>
        <w:t>), gamma (</w:t>
      </w:r>
      <w:r w:rsidR="00E923EB">
        <w:rPr>
          <w:bdr w:val="single" w:sz="4" w:space="0" w:color="auto"/>
          <w:lang w:val="en-US"/>
        </w:rPr>
        <w:sym w:font="Monotype Sorts" w:char="F033"/>
      </w:r>
      <w:r w:rsidRPr="004F5EFE">
        <w:rPr>
          <w:spacing w:val="-4"/>
          <w:bdr w:val="single" w:sz="4" w:space="0" w:color="auto"/>
          <w:lang w:val="nl-NL"/>
        </w:rPr>
        <w:t>), neutron (</w:t>
      </w:r>
      <w:r w:rsidR="003360DC">
        <w:rPr>
          <w:spacing w:val="-4"/>
          <w:bdr w:val="single" w:sz="4" w:space="0" w:color="auto"/>
          <w:lang w:val="nl-NL"/>
        </w:rPr>
        <w:t xml:space="preserve"> </w:t>
      </w:r>
      <w:r w:rsidRPr="004F5EFE">
        <w:rPr>
          <w:spacing w:val="-4"/>
          <w:bdr w:val="single" w:sz="4" w:space="0" w:color="auto"/>
          <w:lang w:val="nl-NL"/>
        </w:rPr>
        <w:t>)</w:t>
      </w:r>
    </w:p>
    <w:p w:rsidR="00407B36" w:rsidRPr="004F5EFE" w:rsidRDefault="00407B36">
      <w:pPr>
        <w:spacing w:line="96" w:lineRule="auto"/>
        <w:jc w:val="both"/>
        <w:rPr>
          <w:lang w:val="nl-NL"/>
        </w:rPr>
      </w:pPr>
    </w:p>
    <w:p w:rsidR="00407B36" w:rsidRPr="004F5EFE" w:rsidRDefault="00407B36" w:rsidP="00D9328D">
      <w:pPr>
        <w:jc w:val="both"/>
        <w:rPr>
          <w:lang w:val="nl-NL"/>
        </w:rPr>
      </w:pPr>
      <w:r w:rsidRPr="004F5EFE">
        <w:rPr>
          <w:lang w:val="nl-NL"/>
        </w:rPr>
        <w:t>(</w:t>
      </w:r>
      <w:r w:rsidR="00D9328D" w:rsidRPr="004F5EFE">
        <w:rPr>
          <w:lang w:val="nl-NL"/>
        </w:rPr>
        <w:t>geval</w:t>
      </w:r>
      <w:r w:rsidRPr="004F5EFE">
        <w:rPr>
          <w:lang w:val="nl-NL"/>
        </w:rPr>
        <w:t xml:space="preserve"> e)</w:t>
      </w:r>
      <w:r w:rsidR="003360DC">
        <w:rPr>
          <w:lang w:val="nl-NL"/>
        </w:rPr>
        <w:t xml:space="preserve"> </w:t>
      </w:r>
      <w:smartTag w:uri="urn:schemas-microsoft-com:office:smarttags" w:element="metricconverter">
        <w:smartTagPr>
          <w:attr w:name="ProductID" w:val="199F"/>
        </w:smartTagPr>
        <w:r w:rsidRPr="004F5EFE">
          <w:rPr>
            <w:vertAlign w:val="superscript"/>
            <w:lang w:val="nl-NL"/>
          </w:rPr>
          <w:t>19</w:t>
        </w:r>
        <w:r w:rsidRPr="004F5EFE">
          <w:rPr>
            <w:vertAlign w:val="subscript"/>
            <w:lang w:val="nl-NL"/>
          </w:rPr>
          <w:t>9</w:t>
        </w:r>
        <w:r w:rsidRPr="004F5EFE">
          <w:rPr>
            <w:lang w:val="nl-NL"/>
          </w:rPr>
          <w:t>F</w:t>
        </w:r>
      </w:smartTag>
      <w:r w:rsidRPr="004F5EFE">
        <w:rPr>
          <w:lang w:val="nl-NL"/>
        </w:rPr>
        <w:t xml:space="preserve"> + </w:t>
      </w:r>
      <w:r w:rsidRPr="004F5EFE">
        <w:rPr>
          <w:vertAlign w:val="superscript"/>
          <w:lang w:val="nl-NL"/>
        </w:rPr>
        <w:t>1</w:t>
      </w:r>
      <w:r w:rsidRPr="004F5EFE">
        <w:rPr>
          <w:vertAlign w:val="subscript"/>
          <w:lang w:val="nl-NL"/>
        </w:rPr>
        <w:t>0</w:t>
      </w:r>
      <w:r w:rsidRPr="004F5EFE">
        <w:rPr>
          <w:lang w:val="nl-NL"/>
        </w:rPr>
        <w:t>n</w:t>
      </w:r>
      <w:r w:rsidR="003360DC">
        <w:rPr>
          <w:lang w:val="nl-NL"/>
        </w:rPr>
        <w:t xml:space="preserve"> </w:t>
      </w:r>
      <w:r w:rsidRPr="004F5EFE">
        <w:rPr>
          <w:lang w:val="nl-NL"/>
        </w:rPr>
        <w:sym w:font="Symbol" w:char="F0AE"/>
      </w:r>
      <w:r w:rsidR="003360DC">
        <w:rPr>
          <w:lang w:val="nl-NL"/>
        </w:rPr>
        <w:t xml:space="preserve"> </w:t>
      </w:r>
      <w:smartTag w:uri="urn:schemas-microsoft-com:office:smarttags" w:element="metricconverter">
        <w:smartTagPr>
          <w:attr w:name="ProductID" w:val="209F"/>
        </w:smartTagPr>
        <w:r w:rsidRPr="004F5EFE">
          <w:rPr>
            <w:vertAlign w:val="superscript"/>
            <w:lang w:val="nl-NL"/>
          </w:rPr>
          <w:t>20</w:t>
        </w:r>
        <w:r w:rsidRPr="004F5EFE">
          <w:rPr>
            <w:vertAlign w:val="subscript"/>
            <w:lang w:val="nl-NL"/>
          </w:rPr>
          <w:t>9</w:t>
        </w:r>
        <w:r w:rsidRPr="004F5EFE">
          <w:rPr>
            <w:lang w:val="nl-NL"/>
          </w:rPr>
          <w:t>F</w:t>
        </w:r>
      </w:smartTag>
      <w:r w:rsidRPr="004F5EFE">
        <w:rPr>
          <w:lang w:val="nl-NL"/>
        </w:rPr>
        <w:t xml:space="preserve"> + X </w:t>
      </w:r>
      <w:r w:rsidRPr="004F5EFE">
        <w:rPr>
          <w:lang w:val="nl-NL"/>
        </w:rPr>
        <w:tab/>
      </w:r>
      <w:r w:rsidRPr="004F5EFE">
        <w:rPr>
          <w:lang w:val="nl-NL"/>
        </w:rPr>
        <w:tab/>
      </w:r>
      <w:r w:rsidRPr="004F5EFE">
        <w:rPr>
          <w:spacing w:val="-4"/>
          <w:bdr w:val="single" w:sz="4" w:space="0" w:color="auto"/>
          <w:lang w:val="nl-NL"/>
        </w:rPr>
        <w:t>alpha (</w:t>
      </w:r>
      <w:r w:rsidR="003360DC">
        <w:rPr>
          <w:spacing w:val="-4"/>
          <w:bdr w:val="single" w:sz="4" w:space="0" w:color="auto"/>
          <w:lang w:val="nl-NL"/>
        </w:rPr>
        <w:t xml:space="preserve"> </w:t>
      </w:r>
      <w:r w:rsidRPr="004F5EFE">
        <w:rPr>
          <w:spacing w:val="-4"/>
          <w:bdr w:val="single" w:sz="4" w:space="0" w:color="auto"/>
          <w:lang w:val="nl-NL"/>
        </w:rPr>
        <w:t>), beta (</w:t>
      </w:r>
      <w:r w:rsidR="003360DC">
        <w:rPr>
          <w:spacing w:val="-4"/>
          <w:bdr w:val="single" w:sz="4" w:space="0" w:color="auto"/>
          <w:lang w:val="nl-NL"/>
        </w:rPr>
        <w:t xml:space="preserve"> </w:t>
      </w:r>
      <w:r w:rsidRPr="004F5EFE">
        <w:rPr>
          <w:spacing w:val="-4"/>
          <w:bdr w:val="single" w:sz="4" w:space="0" w:color="auto"/>
          <w:lang w:val="nl-NL"/>
        </w:rPr>
        <w:t>), gamma (</w:t>
      </w:r>
      <w:r w:rsidR="00E923EB">
        <w:rPr>
          <w:bdr w:val="single" w:sz="4" w:space="0" w:color="auto"/>
          <w:lang w:val="en-US"/>
        </w:rPr>
        <w:sym w:font="Monotype Sorts" w:char="F033"/>
      </w:r>
      <w:r w:rsidRPr="004F5EFE">
        <w:rPr>
          <w:spacing w:val="-4"/>
          <w:bdr w:val="single" w:sz="4" w:space="0" w:color="auto"/>
          <w:lang w:val="nl-NL"/>
        </w:rPr>
        <w:t>), neutron (</w:t>
      </w:r>
      <w:r w:rsidR="003360DC">
        <w:rPr>
          <w:spacing w:val="-4"/>
          <w:bdr w:val="single" w:sz="4" w:space="0" w:color="auto"/>
          <w:lang w:val="nl-NL"/>
        </w:rPr>
        <w:t xml:space="preserve"> </w:t>
      </w:r>
      <w:r w:rsidRPr="004F5EFE">
        <w:rPr>
          <w:spacing w:val="-4"/>
          <w:bdr w:val="single" w:sz="4" w:space="0" w:color="auto"/>
          <w:lang w:val="nl-NL"/>
        </w:rPr>
        <w:t>)</w:t>
      </w:r>
    </w:p>
    <w:p w:rsidR="00407B36" w:rsidRPr="004F5EFE" w:rsidRDefault="00407B36">
      <w:pPr>
        <w:jc w:val="both"/>
        <w:rPr>
          <w:lang w:val="nl-NL"/>
        </w:rPr>
      </w:pPr>
    </w:p>
    <w:p w:rsidR="00407B36" w:rsidRPr="004F5EFE" w:rsidRDefault="00DE33E1">
      <w:pPr>
        <w:jc w:val="both"/>
        <w:rPr>
          <w:lang w:val="nl-NL"/>
        </w:rPr>
      </w:pPr>
      <w:r>
        <w:rPr>
          <w:b/>
          <w:lang w:val="nl-NL"/>
        </w:rPr>
        <w:t>OPGAVE</w:t>
      </w:r>
      <w:r w:rsidR="00407B36" w:rsidRPr="004F5EFE">
        <w:rPr>
          <w:b/>
          <w:lang w:val="nl-NL"/>
        </w:rPr>
        <w:t xml:space="preserve"> 11</w:t>
      </w:r>
      <w:r w:rsidR="00812E77">
        <w:rPr>
          <w:b/>
          <w:lang w:val="nl-NL"/>
        </w:rPr>
        <w:t xml:space="preserve"> </w:t>
      </w:r>
      <w:r w:rsidR="00812E77">
        <w:rPr>
          <w:lang w:val="nl-BE"/>
        </w:rPr>
        <w:t>(1 punt)</w:t>
      </w:r>
    </w:p>
    <w:p w:rsidR="00407B36" w:rsidRPr="004F5EFE" w:rsidRDefault="00BD6DBF" w:rsidP="00CB4FEF">
      <w:pPr>
        <w:rPr>
          <w:lang w:val="nl-NL"/>
        </w:rPr>
      </w:pPr>
      <w:r w:rsidRPr="004F5EFE">
        <w:rPr>
          <w:lang w:val="nl-NL"/>
        </w:rPr>
        <w:t xml:space="preserve">Men mengt </w:t>
      </w:r>
      <w:r w:rsidR="00AE07F0" w:rsidRPr="004F5EFE">
        <w:rPr>
          <w:lang w:val="nl-NL"/>
        </w:rPr>
        <w:t xml:space="preserve">in een calorimeter </w:t>
      </w:r>
      <w:r w:rsidRPr="004F5EFE">
        <w:rPr>
          <w:lang w:val="nl-NL"/>
        </w:rPr>
        <w:t>10,</w:t>
      </w:r>
      <w:r w:rsidR="00407B36" w:rsidRPr="004F5EFE">
        <w:rPr>
          <w:lang w:val="nl-NL"/>
        </w:rPr>
        <w:t xml:space="preserve">0 mL </w:t>
      </w:r>
      <w:r w:rsidRPr="004F5EFE">
        <w:rPr>
          <w:lang w:val="nl-NL"/>
        </w:rPr>
        <w:t>0,</w:t>
      </w:r>
      <w:r w:rsidR="00407B36" w:rsidRPr="004F5EFE">
        <w:rPr>
          <w:lang w:val="nl-NL"/>
        </w:rPr>
        <w:t xml:space="preserve">50 M HCl </w:t>
      </w:r>
      <w:r w:rsidRPr="004F5EFE">
        <w:rPr>
          <w:lang w:val="nl-NL"/>
        </w:rPr>
        <w:t>en 10,</w:t>
      </w:r>
      <w:r w:rsidR="00407B36" w:rsidRPr="004F5EFE">
        <w:rPr>
          <w:lang w:val="nl-NL"/>
        </w:rPr>
        <w:t xml:space="preserve">0 mL </w:t>
      </w:r>
      <w:r w:rsidR="00AE07F0" w:rsidRPr="004F5EFE">
        <w:rPr>
          <w:lang w:val="nl-NL"/>
        </w:rPr>
        <w:t xml:space="preserve">0,50 M </w:t>
      </w:r>
      <w:r w:rsidR="00407B36" w:rsidRPr="004F5EFE">
        <w:rPr>
          <w:lang w:val="nl-NL"/>
        </w:rPr>
        <w:t xml:space="preserve">NaOH </w:t>
      </w:r>
      <w:r w:rsidR="002E1571" w:rsidRPr="004F5EFE">
        <w:rPr>
          <w:lang w:val="nl-NL"/>
        </w:rPr>
        <w:t>oplossing</w:t>
      </w:r>
      <w:r w:rsidR="00AE07F0" w:rsidRPr="004F5EFE">
        <w:rPr>
          <w:lang w:val="nl-NL"/>
        </w:rPr>
        <w:t>en</w:t>
      </w:r>
      <w:r w:rsidR="00407B36" w:rsidRPr="004F5EFE">
        <w:rPr>
          <w:lang w:val="nl-NL"/>
        </w:rPr>
        <w:t xml:space="preserve">, </w:t>
      </w:r>
      <w:r w:rsidR="00AE07F0" w:rsidRPr="004F5EFE">
        <w:rPr>
          <w:lang w:val="nl-NL"/>
        </w:rPr>
        <w:t>beide op dezelfde</w:t>
      </w:r>
      <w:r w:rsidR="00407B36" w:rsidRPr="004F5EFE">
        <w:rPr>
          <w:lang w:val="nl-NL"/>
        </w:rPr>
        <w:t xml:space="preserve"> temperatu</w:t>
      </w:r>
      <w:r w:rsidR="00AE07F0" w:rsidRPr="004F5EFE">
        <w:rPr>
          <w:lang w:val="nl-NL"/>
        </w:rPr>
        <w:t>u</w:t>
      </w:r>
      <w:r w:rsidR="00407B36" w:rsidRPr="004F5EFE">
        <w:rPr>
          <w:lang w:val="nl-NL"/>
        </w:rPr>
        <w:t xml:space="preserve">r. </w:t>
      </w:r>
      <w:r w:rsidR="00AE07F0" w:rsidRPr="004F5EFE">
        <w:rPr>
          <w:lang w:val="nl-NL"/>
        </w:rPr>
        <w:t>Men meet een</w:t>
      </w:r>
      <w:r w:rsidR="00407B36" w:rsidRPr="004F5EFE">
        <w:rPr>
          <w:lang w:val="nl-NL"/>
        </w:rPr>
        <w:t xml:space="preserve"> temperat</w:t>
      </w:r>
      <w:r w:rsidR="00AE07F0" w:rsidRPr="004F5EFE">
        <w:rPr>
          <w:lang w:val="nl-NL"/>
        </w:rPr>
        <w:t>u</w:t>
      </w:r>
      <w:r w:rsidR="00407B36" w:rsidRPr="004F5EFE">
        <w:rPr>
          <w:lang w:val="nl-NL"/>
        </w:rPr>
        <w:t>u</w:t>
      </w:r>
      <w:r w:rsidR="00AE07F0" w:rsidRPr="004F5EFE">
        <w:rPr>
          <w:lang w:val="nl-NL"/>
        </w:rPr>
        <w:t>rstijging</w:t>
      </w:r>
      <w:r w:rsidR="00407B36" w:rsidRPr="004F5EFE">
        <w:rPr>
          <w:lang w:val="nl-NL"/>
        </w:rPr>
        <w:t xml:space="preserve"> </w:t>
      </w:r>
      <w:r w:rsidR="00407B36" w:rsidRPr="004F5EFE">
        <w:rPr>
          <w:lang w:val="nl-NL"/>
        </w:rPr>
        <w:sym w:font="Symbol" w:char="F044"/>
      </w:r>
      <w:r w:rsidR="00407B36" w:rsidRPr="004F5EFE">
        <w:rPr>
          <w:i/>
          <w:iCs/>
          <w:lang w:val="nl-NL"/>
        </w:rPr>
        <w:t>T</w:t>
      </w:r>
      <w:r w:rsidR="00407B36" w:rsidRPr="004F5EFE">
        <w:rPr>
          <w:lang w:val="nl-NL"/>
        </w:rPr>
        <w:t xml:space="preserve">. </w:t>
      </w:r>
      <w:r w:rsidR="00AE07F0" w:rsidRPr="004F5EFE">
        <w:rPr>
          <w:lang w:val="nl-NL"/>
        </w:rPr>
        <w:t>Schat de</w:t>
      </w:r>
      <w:r w:rsidR="00407B36" w:rsidRPr="004F5EFE">
        <w:rPr>
          <w:lang w:val="nl-NL"/>
        </w:rPr>
        <w:t xml:space="preserve"> </w:t>
      </w:r>
      <w:r w:rsidR="00AE07F0" w:rsidRPr="004F5EFE">
        <w:rPr>
          <w:lang w:val="nl-NL"/>
        </w:rPr>
        <w:t>temperatuurstijging als 5,0 mL 0,</w:t>
      </w:r>
      <w:r w:rsidR="00407B36" w:rsidRPr="004F5EFE">
        <w:rPr>
          <w:lang w:val="nl-NL"/>
        </w:rPr>
        <w:t xml:space="preserve">50 M NaOH </w:t>
      </w:r>
      <w:r w:rsidR="00AE07F0" w:rsidRPr="004F5EFE">
        <w:rPr>
          <w:lang w:val="nl-NL"/>
        </w:rPr>
        <w:t>wordt gebruikt</w:t>
      </w:r>
      <w:r w:rsidR="00407B36" w:rsidRPr="004F5EFE">
        <w:rPr>
          <w:lang w:val="nl-NL"/>
        </w:rPr>
        <w:t xml:space="preserve"> </w:t>
      </w:r>
      <w:r w:rsidR="00AE07F0" w:rsidRPr="004F5EFE">
        <w:rPr>
          <w:lang w:val="nl-NL"/>
        </w:rPr>
        <w:t>in plaats van 10,</w:t>
      </w:r>
      <w:r w:rsidR="00407B36" w:rsidRPr="004F5EFE">
        <w:rPr>
          <w:lang w:val="nl-NL"/>
        </w:rPr>
        <w:t xml:space="preserve">0 mL. </w:t>
      </w:r>
      <w:r w:rsidR="002C1320">
        <w:rPr>
          <w:lang w:val="nl-NL"/>
        </w:rPr>
        <w:t>Het w</w:t>
      </w:r>
      <w:r w:rsidR="00AE07F0" w:rsidRPr="004F5EFE">
        <w:rPr>
          <w:lang w:val="nl-NL"/>
        </w:rPr>
        <w:t>armteverlies is verwaarloosbaar</w:t>
      </w:r>
      <w:r w:rsidR="00407B36" w:rsidRPr="004F5EFE">
        <w:rPr>
          <w:lang w:val="nl-NL"/>
        </w:rPr>
        <w:t xml:space="preserve"> </w:t>
      </w:r>
      <w:r w:rsidR="00AE07F0" w:rsidRPr="004F5EFE">
        <w:rPr>
          <w:lang w:val="nl-NL"/>
        </w:rPr>
        <w:t>en de soortelijke warmte van beide</w:t>
      </w:r>
      <w:r w:rsidR="00407B36" w:rsidRPr="004F5EFE">
        <w:rPr>
          <w:lang w:val="nl-NL"/>
        </w:rPr>
        <w:t xml:space="preserve"> </w:t>
      </w:r>
      <w:r w:rsidR="002E1571" w:rsidRPr="004F5EFE">
        <w:rPr>
          <w:lang w:val="nl-NL"/>
        </w:rPr>
        <w:t>oplossing</w:t>
      </w:r>
      <w:r w:rsidR="00AE07F0" w:rsidRPr="004F5EFE">
        <w:rPr>
          <w:lang w:val="nl-NL"/>
        </w:rPr>
        <w:t>en</w:t>
      </w:r>
      <w:r w:rsidR="00407B36" w:rsidRPr="004F5EFE">
        <w:rPr>
          <w:lang w:val="nl-NL"/>
        </w:rPr>
        <w:t xml:space="preserve"> </w:t>
      </w:r>
      <w:r w:rsidR="00AE07F0" w:rsidRPr="004F5EFE">
        <w:rPr>
          <w:lang w:val="nl-NL"/>
        </w:rPr>
        <w:t>mag je gelijk stellen</w:t>
      </w:r>
      <w:r w:rsidR="00407B36" w:rsidRPr="004F5EFE">
        <w:rPr>
          <w:lang w:val="nl-NL"/>
        </w:rPr>
        <w:t>.</w:t>
      </w:r>
    </w:p>
    <w:p w:rsidR="00407B36" w:rsidRPr="004F5EFE" w:rsidRDefault="00407B36">
      <w:pPr>
        <w:spacing w:line="96" w:lineRule="auto"/>
        <w:rPr>
          <w:lang w:val="nl-NL"/>
        </w:rPr>
      </w:pPr>
    </w:p>
    <w:p w:rsidR="00407B36" w:rsidRPr="00F65EF4" w:rsidRDefault="00407B36">
      <w:pPr>
        <w:rPr>
          <w:lang w:val="en-US"/>
        </w:rPr>
      </w:pPr>
      <w:r w:rsidRPr="00F65EF4">
        <w:rPr>
          <w:lang w:val="en-US"/>
        </w:rPr>
        <w:t>(a)</w:t>
      </w:r>
      <w:r w:rsidR="003360DC" w:rsidRPr="00F65EF4">
        <w:rPr>
          <w:lang w:val="en-US"/>
        </w:rPr>
        <w:t xml:space="preserve"> </w:t>
      </w:r>
      <w:r w:rsidRPr="00F65EF4">
        <w:rPr>
          <w:lang w:val="en-US"/>
        </w:rPr>
        <w:t xml:space="preserve">(1/2) </w:t>
      </w:r>
      <w:r w:rsidRPr="004F5EFE">
        <w:rPr>
          <w:lang w:val="nl-NL"/>
        </w:rPr>
        <w:sym w:font="Symbol" w:char="F0B4"/>
      </w:r>
      <w:r w:rsidRPr="00F65EF4">
        <w:rPr>
          <w:lang w:val="en-US"/>
        </w:rPr>
        <w:t xml:space="preserve"> </w:t>
      </w:r>
      <w:r w:rsidRPr="004F5EFE">
        <w:rPr>
          <w:lang w:val="nl-NL"/>
        </w:rPr>
        <w:sym w:font="Symbol" w:char="F044"/>
      </w:r>
      <w:r w:rsidRPr="00F65EF4">
        <w:rPr>
          <w:i/>
          <w:iCs/>
          <w:lang w:val="en-US"/>
        </w:rPr>
        <w:t>T</w:t>
      </w:r>
      <w:r w:rsidRPr="00F65EF4">
        <w:rPr>
          <w:lang w:val="en-US"/>
        </w:rPr>
        <w:tab/>
      </w:r>
      <w:r w:rsidRPr="00F65EF4">
        <w:rPr>
          <w:lang w:val="en-US"/>
        </w:rPr>
        <w:tab/>
      </w:r>
      <w:r w:rsidRPr="00F65EF4">
        <w:rPr>
          <w:bdr w:val="single" w:sz="4" w:space="0" w:color="auto"/>
          <w:lang w:val="en-US"/>
        </w:rPr>
        <w:t>(</w:t>
      </w:r>
      <w:r w:rsidR="003360DC" w:rsidRPr="00F65EF4">
        <w:rPr>
          <w:bdr w:val="single" w:sz="4" w:space="0" w:color="auto"/>
          <w:lang w:val="en-US"/>
        </w:rPr>
        <w:t xml:space="preserve"> </w:t>
      </w:r>
      <w:r w:rsidRPr="00F65EF4">
        <w:rPr>
          <w:bdr w:val="single" w:sz="4" w:space="0" w:color="auto"/>
          <w:lang w:val="en-US"/>
        </w:rPr>
        <w:t>)</w:t>
      </w:r>
    </w:p>
    <w:p w:rsidR="00407B36" w:rsidRPr="00F65EF4" w:rsidRDefault="00407B36">
      <w:pPr>
        <w:spacing w:line="96" w:lineRule="auto"/>
        <w:rPr>
          <w:lang w:val="en-US"/>
        </w:rPr>
      </w:pPr>
    </w:p>
    <w:p w:rsidR="00407B36" w:rsidRPr="00F65EF4" w:rsidRDefault="00407B36" w:rsidP="00AE07F0">
      <w:pPr>
        <w:rPr>
          <w:lang w:val="en-US"/>
        </w:rPr>
      </w:pPr>
      <w:r w:rsidRPr="00F65EF4">
        <w:rPr>
          <w:lang w:val="en-US"/>
        </w:rPr>
        <w:t>(b)</w:t>
      </w:r>
      <w:r w:rsidR="003360DC" w:rsidRPr="00F65EF4">
        <w:rPr>
          <w:lang w:val="en-US"/>
        </w:rPr>
        <w:t xml:space="preserve"> </w:t>
      </w:r>
      <w:r w:rsidRPr="00F65EF4">
        <w:rPr>
          <w:lang w:val="en-US"/>
        </w:rPr>
        <w:t xml:space="preserve">(2/3) </w:t>
      </w:r>
      <w:r w:rsidRPr="004F5EFE">
        <w:rPr>
          <w:lang w:val="nl-NL"/>
        </w:rPr>
        <w:sym w:font="Symbol" w:char="F0B4"/>
      </w:r>
      <w:r w:rsidRPr="00F65EF4">
        <w:rPr>
          <w:lang w:val="en-US"/>
        </w:rPr>
        <w:t xml:space="preserve"> </w:t>
      </w:r>
      <w:r w:rsidRPr="004F5EFE">
        <w:rPr>
          <w:lang w:val="nl-NL"/>
        </w:rPr>
        <w:sym w:font="Symbol" w:char="F044"/>
      </w:r>
      <w:r w:rsidRPr="00F65EF4">
        <w:rPr>
          <w:i/>
          <w:iCs/>
          <w:lang w:val="en-US"/>
        </w:rPr>
        <w:t>T</w:t>
      </w:r>
      <w:r w:rsidRPr="00F65EF4">
        <w:rPr>
          <w:lang w:val="en-US"/>
        </w:rPr>
        <w:tab/>
      </w:r>
      <w:r w:rsidRPr="00F65EF4">
        <w:rPr>
          <w:lang w:val="en-US"/>
        </w:rPr>
        <w:tab/>
      </w:r>
      <w:r w:rsidRPr="00F65EF4">
        <w:rPr>
          <w:bdr w:val="single" w:sz="4" w:space="0" w:color="auto"/>
          <w:lang w:val="en-US"/>
        </w:rPr>
        <w:t>(</w:t>
      </w:r>
      <w:r w:rsidR="00E923EB">
        <w:rPr>
          <w:bdr w:val="single" w:sz="4" w:space="0" w:color="auto"/>
          <w:lang w:val="en-US"/>
        </w:rPr>
        <w:sym w:font="Monotype Sorts" w:char="F033"/>
      </w:r>
      <w:r w:rsidRPr="00F65EF4">
        <w:rPr>
          <w:bdr w:val="single" w:sz="4" w:space="0" w:color="auto"/>
          <w:lang w:val="en-US"/>
        </w:rPr>
        <w:t>)</w:t>
      </w:r>
    </w:p>
    <w:p w:rsidR="00407B36" w:rsidRPr="00F65EF4" w:rsidRDefault="00407B36">
      <w:pPr>
        <w:spacing w:line="96" w:lineRule="auto"/>
        <w:rPr>
          <w:lang w:val="en-US"/>
        </w:rPr>
      </w:pPr>
    </w:p>
    <w:p w:rsidR="00407B36" w:rsidRPr="00F65EF4" w:rsidRDefault="00407B36">
      <w:pPr>
        <w:rPr>
          <w:lang w:val="en-US"/>
        </w:rPr>
      </w:pPr>
      <w:r w:rsidRPr="00F65EF4">
        <w:rPr>
          <w:lang w:val="en-US"/>
        </w:rPr>
        <w:t>(c)</w:t>
      </w:r>
      <w:r w:rsidR="003360DC" w:rsidRPr="00F65EF4">
        <w:rPr>
          <w:lang w:val="en-US"/>
        </w:rPr>
        <w:t xml:space="preserve"> </w:t>
      </w:r>
      <w:r w:rsidRPr="00F65EF4">
        <w:rPr>
          <w:lang w:val="en-US"/>
        </w:rPr>
        <w:t xml:space="preserve">(3/4) </w:t>
      </w:r>
      <w:r w:rsidRPr="004F5EFE">
        <w:rPr>
          <w:lang w:val="nl-NL"/>
        </w:rPr>
        <w:sym w:font="Symbol" w:char="F0B4"/>
      </w:r>
      <w:r w:rsidRPr="00F65EF4">
        <w:rPr>
          <w:lang w:val="en-US"/>
        </w:rPr>
        <w:t xml:space="preserve"> </w:t>
      </w:r>
      <w:r w:rsidRPr="004F5EFE">
        <w:rPr>
          <w:lang w:val="nl-NL"/>
        </w:rPr>
        <w:sym w:font="Symbol" w:char="F044"/>
      </w:r>
      <w:r w:rsidRPr="00F65EF4">
        <w:rPr>
          <w:i/>
          <w:iCs/>
          <w:lang w:val="en-US"/>
        </w:rPr>
        <w:t>T</w:t>
      </w:r>
      <w:r w:rsidRPr="00F65EF4">
        <w:rPr>
          <w:lang w:val="en-US"/>
        </w:rPr>
        <w:tab/>
      </w:r>
      <w:r w:rsidRPr="00F65EF4">
        <w:rPr>
          <w:lang w:val="en-US"/>
        </w:rPr>
        <w:tab/>
      </w:r>
      <w:r w:rsidRPr="00F65EF4">
        <w:rPr>
          <w:bdr w:val="single" w:sz="4" w:space="0" w:color="auto"/>
          <w:lang w:val="en-US"/>
        </w:rPr>
        <w:t>(</w:t>
      </w:r>
      <w:r w:rsidR="003360DC" w:rsidRPr="00F65EF4">
        <w:rPr>
          <w:bdr w:val="single" w:sz="4" w:space="0" w:color="auto"/>
          <w:lang w:val="en-US"/>
        </w:rPr>
        <w:t xml:space="preserve"> </w:t>
      </w:r>
      <w:r w:rsidRPr="00F65EF4">
        <w:rPr>
          <w:bdr w:val="single" w:sz="4" w:space="0" w:color="auto"/>
          <w:lang w:val="en-US"/>
        </w:rPr>
        <w:t>)</w:t>
      </w:r>
    </w:p>
    <w:p w:rsidR="00407B36" w:rsidRPr="00F65EF4" w:rsidRDefault="00407B36">
      <w:pPr>
        <w:spacing w:line="96" w:lineRule="auto"/>
        <w:rPr>
          <w:lang w:val="en-US"/>
        </w:rPr>
      </w:pPr>
    </w:p>
    <w:p w:rsidR="00407B36" w:rsidRPr="00F65EF4" w:rsidRDefault="00407B36" w:rsidP="002C1320">
      <w:pPr>
        <w:rPr>
          <w:bdr w:val="single" w:sz="4" w:space="0" w:color="auto"/>
          <w:lang w:val="en-US"/>
        </w:rPr>
      </w:pPr>
      <w:r w:rsidRPr="00F65EF4">
        <w:rPr>
          <w:lang w:val="en-US"/>
        </w:rPr>
        <w:t>(d)</w:t>
      </w:r>
      <w:r w:rsidR="003360DC" w:rsidRPr="00F65EF4">
        <w:rPr>
          <w:lang w:val="en-US"/>
        </w:rPr>
        <w:t xml:space="preserve"> </w:t>
      </w:r>
      <w:r w:rsidRPr="004F5EFE">
        <w:rPr>
          <w:lang w:val="nl-NL"/>
        </w:rPr>
        <w:sym w:font="Symbol" w:char="F044"/>
      </w:r>
      <w:r w:rsidRPr="00F65EF4">
        <w:rPr>
          <w:i/>
          <w:iCs/>
          <w:lang w:val="en-US"/>
        </w:rPr>
        <w:t>T</w:t>
      </w:r>
      <w:r w:rsidRPr="00F65EF4">
        <w:rPr>
          <w:lang w:val="en-US"/>
        </w:rPr>
        <w:tab/>
      </w:r>
      <w:r w:rsidRPr="00F65EF4">
        <w:rPr>
          <w:lang w:val="en-US"/>
        </w:rPr>
        <w:tab/>
      </w:r>
      <w:r w:rsidRPr="00F65EF4">
        <w:rPr>
          <w:lang w:val="en-US"/>
        </w:rPr>
        <w:tab/>
      </w:r>
      <w:r w:rsidRPr="00F65EF4">
        <w:rPr>
          <w:bdr w:val="single" w:sz="4" w:space="0" w:color="auto"/>
          <w:lang w:val="en-US"/>
        </w:rPr>
        <w:t>(</w:t>
      </w:r>
      <w:r w:rsidR="003360DC" w:rsidRPr="00F65EF4">
        <w:rPr>
          <w:bdr w:val="single" w:sz="4" w:space="0" w:color="auto"/>
          <w:lang w:val="en-US"/>
        </w:rPr>
        <w:t xml:space="preserve"> </w:t>
      </w:r>
      <w:r w:rsidRPr="00F65EF4">
        <w:rPr>
          <w:bdr w:val="single" w:sz="4" w:space="0" w:color="auto"/>
          <w:lang w:val="en-US"/>
        </w:rPr>
        <w:t>)</w:t>
      </w:r>
    </w:p>
    <w:p w:rsidR="00407B36" w:rsidRPr="00F65EF4" w:rsidRDefault="00407B36">
      <w:pPr>
        <w:rPr>
          <w:b/>
          <w:lang w:val="en-US"/>
        </w:rPr>
      </w:pPr>
      <w:r w:rsidRPr="00F65EF4">
        <w:rPr>
          <w:b/>
          <w:lang w:val="en-US"/>
        </w:rPr>
        <w:br w:type="page"/>
      </w:r>
      <w:r w:rsidR="00DE33E1" w:rsidRPr="00F65EF4">
        <w:rPr>
          <w:b/>
          <w:lang w:val="en-US"/>
        </w:rPr>
        <w:lastRenderedPageBreak/>
        <w:t>OPGAVE</w:t>
      </w:r>
      <w:r w:rsidRPr="00F65EF4">
        <w:rPr>
          <w:b/>
          <w:lang w:val="en-US"/>
        </w:rPr>
        <w:t xml:space="preserve"> 12</w:t>
      </w:r>
      <w:r w:rsidR="00812E77" w:rsidRPr="00F65EF4">
        <w:rPr>
          <w:b/>
          <w:lang w:val="en-US"/>
        </w:rPr>
        <w:t xml:space="preserve"> </w:t>
      </w:r>
      <w:r w:rsidR="00812E77" w:rsidRPr="00F65EF4">
        <w:rPr>
          <w:lang w:val="en-US"/>
        </w:rPr>
        <w:t>(1 punt)</w:t>
      </w:r>
    </w:p>
    <w:p w:rsidR="00407B36" w:rsidRPr="004F5EFE" w:rsidRDefault="00EC269D" w:rsidP="007276CC">
      <w:pPr>
        <w:rPr>
          <w:lang w:val="nl-NL"/>
        </w:rPr>
      </w:pPr>
      <w:r w:rsidRPr="004F5EFE">
        <w:rPr>
          <w:lang w:val="nl-NL"/>
        </w:rPr>
        <w:t>A</w:t>
      </w:r>
      <w:r w:rsidR="00407B36" w:rsidRPr="004F5EFE">
        <w:rPr>
          <w:lang w:val="nl-NL"/>
        </w:rPr>
        <w:t>ntimo</w:t>
      </w:r>
      <w:r w:rsidRPr="004F5EFE">
        <w:rPr>
          <w:lang w:val="nl-NL"/>
        </w:rPr>
        <w:t>o</w:t>
      </w:r>
      <w:r w:rsidR="00407B36" w:rsidRPr="004F5EFE">
        <w:rPr>
          <w:lang w:val="nl-NL"/>
        </w:rPr>
        <w:t xml:space="preserve">n </w:t>
      </w:r>
      <w:r w:rsidRPr="004F5EFE">
        <w:rPr>
          <w:lang w:val="nl-NL"/>
        </w:rPr>
        <w:t>bestaat in de natuur uit</w:t>
      </w:r>
      <w:r w:rsidR="00407B36" w:rsidRPr="004F5EFE">
        <w:rPr>
          <w:lang w:val="nl-NL"/>
        </w:rPr>
        <w:t xml:space="preserve"> </w:t>
      </w:r>
      <w:r w:rsidRPr="004F5EFE">
        <w:rPr>
          <w:lang w:val="nl-NL"/>
        </w:rPr>
        <w:t>d</w:t>
      </w:r>
      <w:r w:rsidR="00407B36" w:rsidRPr="004F5EFE">
        <w:rPr>
          <w:lang w:val="nl-NL"/>
        </w:rPr>
        <w:t xml:space="preserve">e </w:t>
      </w:r>
      <w:r w:rsidRPr="004F5EFE">
        <w:rPr>
          <w:lang w:val="nl-NL"/>
        </w:rPr>
        <w:t>volgende</w:t>
      </w:r>
      <w:r w:rsidR="00407B36" w:rsidRPr="004F5EFE">
        <w:rPr>
          <w:lang w:val="nl-NL"/>
        </w:rPr>
        <w:t xml:space="preserve"> 2 </w:t>
      </w:r>
      <w:r w:rsidRPr="004F5EFE">
        <w:rPr>
          <w:lang w:val="nl-NL"/>
        </w:rPr>
        <w:t>stabiele</w:t>
      </w:r>
      <w:r w:rsidR="00407B36" w:rsidRPr="004F5EFE">
        <w:rPr>
          <w:lang w:val="nl-NL"/>
        </w:rPr>
        <w:t xml:space="preserve"> isotope</w:t>
      </w:r>
      <w:r w:rsidRPr="004F5EFE">
        <w:rPr>
          <w:lang w:val="nl-NL"/>
        </w:rPr>
        <w:t>n</w:t>
      </w:r>
      <w:r w:rsidR="00407B36" w:rsidRPr="004F5EFE">
        <w:rPr>
          <w:lang w:val="nl-NL"/>
        </w:rPr>
        <w:t xml:space="preserve">: </w:t>
      </w:r>
      <w:r w:rsidR="00407B36" w:rsidRPr="004F5EFE">
        <w:rPr>
          <w:vertAlign w:val="superscript"/>
          <w:lang w:val="nl-NL"/>
        </w:rPr>
        <w:t>121</w:t>
      </w:r>
      <w:r w:rsidR="00407B36" w:rsidRPr="004F5EFE">
        <w:rPr>
          <w:lang w:val="nl-NL"/>
        </w:rPr>
        <w:t xml:space="preserve">Sb, </w:t>
      </w:r>
      <w:r w:rsidR="00407B36" w:rsidRPr="004F5EFE">
        <w:rPr>
          <w:vertAlign w:val="superscript"/>
          <w:lang w:val="nl-NL"/>
        </w:rPr>
        <w:t>123</w:t>
      </w:r>
      <w:r w:rsidR="00407B36" w:rsidRPr="004F5EFE">
        <w:rPr>
          <w:lang w:val="nl-NL"/>
        </w:rPr>
        <w:t>Sb.</w:t>
      </w:r>
      <w:r w:rsidR="003360DC">
        <w:rPr>
          <w:lang w:val="nl-NL"/>
        </w:rPr>
        <w:t xml:space="preserve"> </w:t>
      </w:r>
      <w:r w:rsidRPr="004F5EFE">
        <w:rPr>
          <w:lang w:val="nl-NL"/>
        </w:rPr>
        <w:t>Chloor bestaat in de natuur uit de volgende 2 stabiele isotopen</w:t>
      </w:r>
      <w:r w:rsidR="00407B36" w:rsidRPr="004F5EFE">
        <w:rPr>
          <w:lang w:val="nl-NL"/>
        </w:rPr>
        <w:t xml:space="preserve">: </w:t>
      </w:r>
      <w:r w:rsidR="00407B36" w:rsidRPr="004F5EFE">
        <w:rPr>
          <w:vertAlign w:val="superscript"/>
          <w:lang w:val="nl-NL"/>
        </w:rPr>
        <w:t>35</w:t>
      </w:r>
      <w:r w:rsidR="00407B36" w:rsidRPr="004F5EFE">
        <w:rPr>
          <w:lang w:val="nl-NL"/>
        </w:rPr>
        <w:t xml:space="preserve">Cl, </w:t>
      </w:r>
      <w:r w:rsidR="00407B36" w:rsidRPr="004F5EFE">
        <w:rPr>
          <w:vertAlign w:val="superscript"/>
          <w:lang w:val="nl-NL"/>
        </w:rPr>
        <w:t>37</w:t>
      </w:r>
      <w:r w:rsidR="00407B36" w:rsidRPr="004F5EFE">
        <w:rPr>
          <w:lang w:val="nl-NL"/>
        </w:rPr>
        <w:t>Cl.</w:t>
      </w:r>
      <w:r w:rsidR="003360DC">
        <w:rPr>
          <w:lang w:val="nl-NL"/>
        </w:rPr>
        <w:t xml:space="preserve"> </w:t>
      </w:r>
      <w:r w:rsidRPr="004F5EFE">
        <w:rPr>
          <w:lang w:val="nl-NL"/>
        </w:rPr>
        <w:t xml:space="preserve">Waterstof bestaat in de natuur uit de volgende 2 stabiele isotopen: </w:t>
      </w:r>
      <w:r w:rsidR="00407B36" w:rsidRPr="004F5EFE">
        <w:rPr>
          <w:vertAlign w:val="superscript"/>
          <w:lang w:val="nl-NL"/>
        </w:rPr>
        <w:t>1</w:t>
      </w:r>
      <w:r w:rsidR="00407B36" w:rsidRPr="004F5EFE">
        <w:rPr>
          <w:lang w:val="nl-NL"/>
        </w:rPr>
        <w:t xml:space="preserve">H, </w:t>
      </w:r>
      <w:r w:rsidR="00407B36" w:rsidRPr="004F5EFE">
        <w:rPr>
          <w:vertAlign w:val="superscript"/>
          <w:lang w:val="nl-NL"/>
        </w:rPr>
        <w:t>2</w:t>
      </w:r>
      <w:r w:rsidR="00407B36" w:rsidRPr="004F5EFE">
        <w:rPr>
          <w:lang w:val="nl-NL"/>
        </w:rPr>
        <w:t>H.</w:t>
      </w:r>
      <w:r w:rsidR="003360DC">
        <w:rPr>
          <w:lang w:val="nl-NL"/>
        </w:rPr>
        <w:t xml:space="preserve"> </w:t>
      </w:r>
      <w:r w:rsidRPr="004F5EFE">
        <w:rPr>
          <w:lang w:val="nl-NL"/>
        </w:rPr>
        <w:t xml:space="preserve">Hoeveel pieken verwacht je in het </w:t>
      </w:r>
      <w:r w:rsidR="007276CC">
        <w:rPr>
          <w:lang w:val="nl-NL"/>
        </w:rPr>
        <w:t>lage-resolutie</w:t>
      </w:r>
      <w:r w:rsidR="00407B36" w:rsidRPr="004F5EFE">
        <w:rPr>
          <w:lang w:val="nl-NL"/>
        </w:rPr>
        <w:t xml:space="preserve">massaspectrum </w:t>
      </w:r>
      <w:r w:rsidRPr="004F5EFE">
        <w:rPr>
          <w:lang w:val="nl-NL"/>
        </w:rPr>
        <w:t>voor het ionfragment</w:t>
      </w:r>
      <w:r w:rsidR="00407B36" w:rsidRPr="004F5EFE">
        <w:rPr>
          <w:lang w:val="nl-NL"/>
        </w:rPr>
        <w:t xml:space="preserve"> SbHCl</w:t>
      </w:r>
      <w:r w:rsidR="00407B36" w:rsidRPr="004F5EFE">
        <w:rPr>
          <w:vertAlign w:val="superscript"/>
          <w:lang w:val="nl-NL"/>
        </w:rPr>
        <w:t>+</w:t>
      </w:r>
      <w:r w:rsidR="00407B36" w:rsidRPr="004F5EFE">
        <w:rPr>
          <w:lang w:val="nl-NL"/>
        </w:rPr>
        <w:t>?</w:t>
      </w:r>
    </w:p>
    <w:p w:rsidR="00407B36" w:rsidRPr="004F5EFE" w:rsidRDefault="00407B36">
      <w:pPr>
        <w:spacing w:line="96" w:lineRule="auto"/>
        <w:rPr>
          <w:lang w:val="nl-NL"/>
        </w:rPr>
      </w:pPr>
    </w:p>
    <w:p w:rsidR="00407B36" w:rsidRPr="004F5EFE" w:rsidRDefault="00407B36">
      <w:pPr>
        <w:rPr>
          <w:lang w:val="nl-NL"/>
        </w:rPr>
      </w:pPr>
      <w:r w:rsidRPr="004F5EFE">
        <w:rPr>
          <w:lang w:val="nl-NL"/>
        </w:rPr>
        <w:t>(a)</w:t>
      </w:r>
      <w:r w:rsidR="003360DC">
        <w:rPr>
          <w:lang w:val="nl-NL"/>
        </w:rPr>
        <w:t xml:space="preserve"> </w:t>
      </w:r>
      <w:r w:rsidRPr="004F5EFE">
        <w:rPr>
          <w:lang w:val="nl-NL"/>
        </w:rPr>
        <w:t>4</w:t>
      </w:r>
      <w:r w:rsidRPr="004F5EFE">
        <w:rPr>
          <w:lang w:val="nl-NL"/>
        </w:rPr>
        <w:tab/>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spacing w:line="96" w:lineRule="auto"/>
        <w:rPr>
          <w:lang w:val="nl-NL"/>
        </w:rPr>
      </w:pPr>
    </w:p>
    <w:p w:rsidR="00407B36" w:rsidRPr="004F5EFE" w:rsidRDefault="00407B36">
      <w:pPr>
        <w:rPr>
          <w:lang w:val="nl-NL"/>
        </w:rPr>
      </w:pPr>
      <w:r w:rsidRPr="004F5EFE">
        <w:rPr>
          <w:lang w:val="nl-NL"/>
        </w:rPr>
        <w:t>(b)</w:t>
      </w:r>
      <w:r w:rsidR="003360DC">
        <w:rPr>
          <w:lang w:val="nl-NL"/>
        </w:rPr>
        <w:t xml:space="preserve"> </w:t>
      </w:r>
      <w:r w:rsidRPr="004F5EFE">
        <w:rPr>
          <w:lang w:val="nl-NL"/>
        </w:rPr>
        <w:t>5</w:t>
      </w:r>
      <w:r w:rsidRPr="004F5EFE">
        <w:rPr>
          <w:lang w:val="nl-NL"/>
        </w:rPr>
        <w:tab/>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spacing w:line="96" w:lineRule="auto"/>
        <w:rPr>
          <w:lang w:val="nl-NL"/>
        </w:rPr>
      </w:pPr>
    </w:p>
    <w:p w:rsidR="00407B36" w:rsidRPr="004F5EFE" w:rsidRDefault="00407B36" w:rsidP="00EC269D">
      <w:pPr>
        <w:rPr>
          <w:lang w:val="nl-NL"/>
        </w:rPr>
      </w:pPr>
      <w:r w:rsidRPr="004F5EFE">
        <w:rPr>
          <w:lang w:val="nl-NL"/>
        </w:rPr>
        <w:t>(c)</w:t>
      </w:r>
      <w:r w:rsidR="003360DC">
        <w:rPr>
          <w:lang w:val="nl-NL"/>
        </w:rPr>
        <w:t xml:space="preserve"> </w:t>
      </w:r>
      <w:r w:rsidRPr="004F5EFE">
        <w:rPr>
          <w:lang w:val="nl-NL"/>
        </w:rPr>
        <w:t>6</w:t>
      </w:r>
      <w:r w:rsidRPr="004F5EFE">
        <w:rPr>
          <w:lang w:val="nl-NL"/>
        </w:rPr>
        <w:tab/>
      </w:r>
      <w:r w:rsidRPr="004F5EFE">
        <w:rPr>
          <w:lang w:val="nl-NL"/>
        </w:rPr>
        <w:tab/>
      </w:r>
      <w:r w:rsidRPr="004F5EFE">
        <w:rPr>
          <w:bdr w:val="single" w:sz="4" w:space="0" w:color="auto"/>
          <w:lang w:val="nl-NL"/>
        </w:rPr>
        <w:t>(</w:t>
      </w:r>
      <w:r w:rsidR="00E923EB">
        <w:rPr>
          <w:bdr w:val="single" w:sz="4" w:space="0" w:color="auto"/>
          <w:lang w:val="en-US"/>
        </w:rPr>
        <w:sym w:font="Monotype Sorts" w:char="F033"/>
      </w:r>
      <w:r w:rsidRPr="004F5EFE">
        <w:rPr>
          <w:bdr w:val="single" w:sz="4" w:space="0" w:color="auto"/>
          <w:lang w:val="nl-NL"/>
        </w:rPr>
        <w:t>)</w:t>
      </w:r>
    </w:p>
    <w:p w:rsidR="00407B36" w:rsidRPr="004F5EFE" w:rsidRDefault="00407B36">
      <w:pPr>
        <w:spacing w:line="96" w:lineRule="auto"/>
        <w:rPr>
          <w:lang w:val="nl-NL"/>
        </w:rPr>
      </w:pPr>
    </w:p>
    <w:p w:rsidR="00407B36" w:rsidRPr="004F5EFE" w:rsidRDefault="00407B36">
      <w:pPr>
        <w:rPr>
          <w:lang w:val="nl-NL"/>
        </w:rPr>
      </w:pPr>
      <w:r w:rsidRPr="004F5EFE">
        <w:rPr>
          <w:lang w:val="nl-NL"/>
        </w:rPr>
        <w:t>(d)</w:t>
      </w:r>
      <w:r w:rsidR="003360DC">
        <w:rPr>
          <w:lang w:val="nl-NL"/>
        </w:rPr>
        <w:t xml:space="preserve"> </w:t>
      </w:r>
      <w:r w:rsidRPr="004F5EFE">
        <w:rPr>
          <w:lang w:val="nl-NL"/>
        </w:rPr>
        <w:t>7</w:t>
      </w:r>
      <w:r w:rsidRPr="004F5EFE">
        <w:rPr>
          <w:lang w:val="nl-NL"/>
        </w:rPr>
        <w:tab/>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spacing w:line="96" w:lineRule="auto"/>
        <w:rPr>
          <w:lang w:val="nl-NL"/>
        </w:rPr>
      </w:pPr>
    </w:p>
    <w:p w:rsidR="00407B36" w:rsidRPr="004F5EFE" w:rsidRDefault="00407B36">
      <w:pPr>
        <w:rPr>
          <w:lang w:val="nl-NL"/>
        </w:rPr>
      </w:pPr>
      <w:r w:rsidRPr="004F5EFE">
        <w:rPr>
          <w:lang w:val="nl-NL"/>
        </w:rPr>
        <w:t>(e)</w:t>
      </w:r>
      <w:r w:rsidR="003360DC">
        <w:rPr>
          <w:lang w:val="nl-NL"/>
        </w:rPr>
        <w:t xml:space="preserve"> </w:t>
      </w:r>
      <w:r w:rsidRPr="004F5EFE">
        <w:rPr>
          <w:lang w:val="nl-NL"/>
        </w:rPr>
        <w:t>8</w:t>
      </w:r>
      <w:r w:rsidRPr="004F5EFE">
        <w:rPr>
          <w:lang w:val="nl-NL"/>
        </w:rPr>
        <w:tab/>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spacing w:line="96" w:lineRule="auto"/>
        <w:rPr>
          <w:lang w:val="nl-NL"/>
        </w:rPr>
      </w:pPr>
    </w:p>
    <w:p w:rsidR="00407B36" w:rsidRPr="004F5EFE" w:rsidRDefault="00407B36">
      <w:pPr>
        <w:rPr>
          <w:lang w:val="nl-NL"/>
        </w:rPr>
      </w:pPr>
      <w:r w:rsidRPr="004F5EFE">
        <w:rPr>
          <w:lang w:val="nl-NL"/>
        </w:rPr>
        <w:t>(f)</w:t>
      </w:r>
      <w:r w:rsidR="003360DC">
        <w:rPr>
          <w:lang w:val="nl-NL"/>
        </w:rPr>
        <w:t xml:space="preserve"> </w:t>
      </w:r>
      <w:r w:rsidRPr="004F5EFE">
        <w:rPr>
          <w:lang w:val="nl-NL"/>
        </w:rPr>
        <w:t>9</w:t>
      </w:r>
      <w:r w:rsidRPr="004F5EFE">
        <w:rPr>
          <w:lang w:val="nl-NL"/>
        </w:rPr>
        <w:tab/>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rPr>
          <w:b/>
          <w:lang w:val="nl-NL"/>
        </w:rPr>
      </w:pPr>
    </w:p>
    <w:p w:rsidR="00407B36" w:rsidRPr="004F5EFE" w:rsidRDefault="00DE33E1">
      <w:pPr>
        <w:rPr>
          <w:b/>
          <w:lang w:val="nl-NL"/>
        </w:rPr>
      </w:pPr>
      <w:r>
        <w:rPr>
          <w:b/>
          <w:lang w:val="nl-NL"/>
        </w:rPr>
        <w:t>OPGAVE</w:t>
      </w:r>
      <w:r w:rsidR="00407B36" w:rsidRPr="004F5EFE">
        <w:rPr>
          <w:b/>
          <w:lang w:val="nl-NL"/>
        </w:rPr>
        <w:t xml:space="preserve"> 13</w:t>
      </w:r>
      <w:r w:rsidR="00812E77">
        <w:rPr>
          <w:b/>
          <w:lang w:val="nl-NL"/>
        </w:rPr>
        <w:t xml:space="preserve"> </w:t>
      </w:r>
      <w:r w:rsidR="00812E77">
        <w:rPr>
          <w:lang w:val="nl-BE"/>
        </w:rPr>
        <w:t>(1 punt)</w:t>
      </w:r>
    </w:p>
    <w:p w:rsidR="00407B36" w:rsidRPr="004F5EFE" w:rsidRDefault="00E83DF1" w:rsidP="00CB4FEF">
      <w:pPr>
        <w:rPr>
          <w:lang w:val="nl-NL"/>
        </w:rPr>
      </w:pPr>
      <w:r w:rsidRPr="004F5EFE">
        <w:rPr>
          <w:lang w:val="nl-NL"/>
        </w:rPr>
        <w:t xml:space="preserve">De kleinste brekingshoek </w:t>
      </w:r>
      <w:r w:rsidR="002C1320">
        <w:rPr>
          <w:lang w:val="nl-NL"/>
        </w:rPr>
        <w:t xml:space="preserve">bij röntgendiffractie met monochromatisch licht </w:t>
      </w:r>
      <w:r w:rsidRPr="004F5EFE">
        <w:rPr>
          <w:lang w:val="nl-NL"/>
        </w:rPr>
        <w:t>is 11,</w:t>
      </w:r>
      <w:r w:rsidR="00407B36" w:rsidRPr="004F5EFE">
        <w:rPr>
          <w:lang w:val="nl-NL"/>
        </w:rPr>
        <w:t xml:space="preserve">5°. </w:t>
      </w:r>
      <w:r w:rsidR="00FA4140" w:rsidRPr="004F5EFE">
        <w:rPr>
          <w:lang w:val="nl-NL"/>
        </w:rPr>
        <w:t xml:space="preserve">Op grond hiervan </w:t>
      </w:r>
      <w:r w:rsidR="002C1320">
        <w:rPr>
          <w:lang w:val="nl-NL"/>
        </w:rPr>
        <w:t xml:space="preserve">kunnen we </w:t>
      </w:r>
      <w:r w:rsidR="0035038E">
        <w:rPr>
          <w:lang w:val="nl-NL"/>
        </w:rPr>
        <w:t>de 2</w:t>
      </w:r>
      <w:r w:rsidR="0035038E" w:rsidRPr="0035038E">
        <w:rPr>
          <w:vertAlign w:val="superscript"/>
          <w:lang w:val="nl-NL"/>
        </w:rPr>
        <w:t>e</w:t>
      </w:r>
      <w:r w:rsidR="0035038E">
        <w:rPr>
          <w:lang w:val="nl-NL"/>
        </w:rPr>
        <w:t>-orde</w:t>
      </w:r>
      <w:r w:rsidR="002C1320">
        <w:rPr>
          <w:lang w:val="nl-NL"/>
        </w:rPr>
        <w:t xml:space="preserve"> brekingshoek van</w:t>
      </w:r>
      <w:r w:rsidR="002C1320" w:rsidRPr="004F5EFE">
        <w:rPr>
          <w:lang w:val="nl-NL"/>
        </w:rPr>
        <w:t xml:space="preserve"> de röntgenstraal </w:t>
      </w:r>
      <w:r w:rsidR="00FA4140" w:rsidRPr="004F5EFE">
        <w:rPr>
          <w:lang w:val="nl-NL"/>
        </w:rPr>
        <w:t xml:space="preserve">verwachten </w:t>
      </w:r>
      <w:r w:rsidR="002C1320">
        <w:rPr>
          <w:lang w:val="nl-NL"/>
        </w:rPr>
        <w:t>bij</w:t>
      </w:r>
      <w:r w:rsidR="00407B36" w:rsidRPr="004F5EFE">
        <w:rPr>
          <w:lang w:val="nl-NL"/>
        </w:rPr>
        <w:t>:</w:t>
      </w:r>
    </w:p>
    <w:p w:rsidR="00407B36" w:rsidRPr="004F5EFE" w:rsidRDefault="00407B36">
      <w:pPr>
        <w:spacing w:line="96" w:lineRule="auto"/>
        <w:rPr>
          <w:lang w:val="nl-NL"/>
        </w:rPr>
      </w:pPr>
    </w:p>
    <w:p w:rsidR="00407B36" w:rsidRPr="004F5EFE" w:rsidRDefault="00407B36" w:rsidP="00B06F8C">
      <w:pPr>
        <w:rPr>
          <w:lang w:val="nl-NL"/>
        </w:rPr>
      </w:pPr>
      <w:r w:rsidRPr="004F5EFE">
        <w:rPr>
          <w:lang w:val="nl-NL"/>
        </w:rPr>
        <w:t>(a)</w:t>
      </w:r>
      <w:r w:rsidR="003360DC">
        <w:rPr>
          <w:lang w:val="nl-NL"/>
        </w:rPr>
        <w:t xml:space="preserve"> </w:t>
      </w:r>
      <w:r w:rsidRPr="004F5EFE">
        <w:rPr>
          <w:lang w:val="nl-NL"/>
        </w:rPr>
        <w:t>22</w:t>
      </w:r>
      <w:r w:rsidR="00B06F8C" w:rsidRPr="004F5EFE">
        <w:rPr>
          <w:lang w:val="nl-NL"/>
        </w:rPr>
        <w:t>,</w:t>
      </w:r>
      <w:r w:rsidRPr="004F5EFE">
        <w:rPr>
          <w:lang w:val="nl-NL"/>
        </w:rPr>
        <w:t xml:space="preserve">0 </w:t>
      </w:r>
      <w:r w:rsidR="00B06F8C" w:rsidRPr="004F5EFE">
        <w:rPr>
          <w:lang w:val="nl-NL"/>
        </w:rPr>
        <w:t>graden</w:t>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spacing w:line="96" w:lineRule="auto"/>
        <w:rPr>
          <w:lang w:val="nl-NL"/>
        </w:rPr>
      </w:pPr>
    </w:p>
    <w:p w:rsidR="00407B36" w:rsidRPr="004F5EFE" w:rsidRDefault="00B06F8C">
      <w:pPr>
        <w:rPr>
          <w:bdr w:val="single" w:sz="4" w:space="0" w:color="auto"/>
          <w:lang w:val="nl-NL"/>
        </w:rPr>
      </w:pPr>
      <w:r w:rsidRPr="004F5EFE">
        <w:rPr>
          <w:lang w:val="nl-NL"/>
        </w:rPr>
        <w:t>(b)</w:t>
      </w:r>
      <w:r w:rsidR="003360DC">
        <w:rPr>
          <w:lang w:val="nl-NL"/>
        </w:rPr>
        <w:t xml:space="preserve"> </w:t>
      </w:r>
      <w:r w:rsidRPr="004F5EFE">
        <w:rPr>
          <w:lang w:val="nl-NL"/>
        </w:rPr>
        <w:t>22,</w:t>
      </w:r>
      <w:r w:rsidR="00407B36" w:rsidRPr="004F5EFE">
        <w:rPr>
          <w:lang w:val="nl-NL"/>
        </w:rPr>
        <w:t xml:space="preserve">5 </w:t>
      </w:r>
      <w:r w:rsidRPr="004F5EFE">
        <w:rPr>
          <w:lang w:val="nl-NL"/>
        </w:rPr>
        <w:t>graden</w:t>
      </w:r>
      <w:r w:rsidR="00407B36" w:rsidRPr="004F5EFE">
        <w:rPr>
          <w:lang w:val="nl-NL"/>
        </w:rPr>
        <w:tab/>
      </w:r>
      <w:r w:rsidR="00407B36" w:rsidRPr="004F5EFE">
        <w:rPr>
          <w:bdr w:val="single" w:sz="4" w:space="0" w:color="auto"/>
          <w:lang w:val="nl-NL"/>
        </w:rPr>
        <w:t>(</w:t>
      </w:r>
      <w:r w:rsidR="003360DC">
        <w:rPr>
          <w:bdr w:val="single" w:sz="4" w:space="0" w:color="auto"/>
          <w:lang w:val="nl-NL"/>
        </w:rPr>
        <w:t xml:space="preserve"> </w:t>
      </w:r>
      <w:r w:rsidR="00407B36" w:rsidRPr="004F5EFE">
        <w:rPr>
          <w:bdr w:val="single" w:sz="4" w:space="0" w:color="auto"/>
          <w:lang w:val="nl-NL"/>
        </w:rPr>
        <w:t>)</w:t>
      </w:r>
    </w:p>
    <w:p w:rsidR="00407B36" w:rsidRPr="004F5EFE" w:rsidRDefault="00407B36">
      <w:pPr>
        <w:spacing w:line="96" w:lineRule="auto"/>
        <w:rPr>
          <w:lang w:val="nl-NL"/>
        </w:rPr>
      </w:pPr>
    </w:p>
    <w:p w:rsidR="00407B36" w:rsidRPr="004F5EFE" w:rsidRDefault="00B06F8C">
      <w:pPr>
        <w:rPr>
          <w:bdr w:val="single" w:sz="4" w:space="0" w:color="auto"/>
          <w:lang w:val="nl-NL"/>
        </w:rPr>
      </w:pPr>
      <w:r w:rsidRPr="004F5EFE">
        <w:rPr>
          <w:lang w:val="nl-NL"/>
        </w:rPr>
        <w:t>(c)</w:t>
      </w:r>
      <w:r w:rsidR="003360DC">
        <w:rPr>
          <w:lang w:val="nl-NL"/>
        </w:rPr>
        <w:t xml:space="preserve"> </w:t>
      </w:r>
      <w:r w:rsidRPr="004F5EFE">
        <w:rPr>
          <w:lang w:val="nl-NL"/>
        </w:rPr>
        <w:t>23,</w:t>
      </w:r>
      <w:r w:rsidR="00407B36" w:rsidRPr="004F5EFE">
        <w:rPr>
          <w:lang w:val="nl-NL"/>
        </w:rPr>
        <w:t xml:space="preserve">0 </w:t>
      </w:r>
      <w:r w:rsidRPr="004F5EFE">
        <w:rPr>
          <w:lang w:val="nl-NL"/>
        </w:rPr>
        <w:t>graden</w:t>
      </w:r>
      <w:r w:rsidR="00407B36" w:rsidRPr="004F5EFE">
        <w:rPr>
          <w:lang w:val="nl-NL"/>
        </w:rPr>
        <w:tab/>
      </w:r>
      <w:r w:rsidR="00407B36" w:rsidRPr="004F5EFE">
        <w:rPr>
          <w:bdr w:val="single" w:sz="4" w:space="0" w:color="auto"/>
          <w:lang w:val="nl-NL"/>
        </w:rPr>
        <w:t>(</w:t>
      </w:r>
      <w:r w:rsidR="003360DC">
        <w:rPr>
          <w:bdr w:val="single" w:sz="4" w:space="0" w:color="auto"/>
          <w:lang w:val="nl-NL"/>
        </w:rPr>
        <w:t xml:space="preserve"> </w:t>
      </w:r>
      <w:r w:rsidR="00407B36" w:rsidRPr="004F5EFE">
        <w:rPr>
          <w:bdr w:val="single" w:sz="4" w:space="0" w:color="auto"/>
          <w:lang w:val="nl-NL"/>
        </w:rPr>
        <w:t>)</w:t>
      </w:r>
    </w:p>
    <w:p w:rsidR="00407B36" w:rsidRPr="004F5EFE" w:rsidRDefault="00407B36">
      <w:pPr>
        <w:spacing w:line="96" w:lineRule="auto"/>
        <w:rPr>
          <w:lang w:val="nl-NL"/>
        </w:rPr>
      </w:pPr>
    </w:p>
    <w:p w:rsidR="00407B36" w:rsidRPr="004F5EFE" w:rsidRDefault="00B06F8C" w:rsidP="00B06F8C">
      <w:pPr>
        <w:rPr>
          <w:bdr w:val="single" w:sz="4" w:space="0" w:color="auto"/>
          <w:lang w:val="nl-NL"/>
        </w:rPr>
      </w:pPr>
      <w:r w:rsidRPr="004F5EFE">
        <w:rPr>
          <w:lang w:val="nl-NL"/>
        </w:rPr>
        <w:t>(d)</w:t>
      </w:r>
      <w:r w:rsidR="003360DC">
        <w:rPr>
          <w:lang w:val="nl-NL"/>
        </w:rPr>
        <w:t xml:space="preserve"> </w:t>
      </w:r>
      <w:r w:rsidRPr="004F5EFE">
        <w:rPr>
          <w:lang w:val="nl-NL"/>
        </w:rPr>
        <w:t>23,</w:t>
      </w:r>
      <w:r w:rsidR="00407B36" w:rsidRPr="004F5EFE">
        <w:rPr>
          <w:lang w:val="nl-NL"/>
        </w:rPr>
        <w:t xml:space="preserve">5 </w:t>
      </w:r>
      <w:r w:rsidRPr="004F5EFE">
        <w:rPr>
          <w:lang w:val="nl-NL"/>
        </w:rPr>
        <w:t>graden</w:t>
      </w:r>
      <w:r w:rsidR="00407B36" w:rsidRPr="004F5EFE">
        <w:rPr>
          <w:lang w:val="nl-NL"/>
        </w:rPr>
        <w:tab/>
      </w:r>
      <w:r w:rsidR="00407B36" w:rsidRPr="004F5EFE">
        <w:rPr>
          <w:bdr w:val="single" w:sz="4" w:space="0" w:color="auto"/>
          <w:lang w:val="nl-NL"/>
        </w:rPr>
        <w:t>(</w:t>
      </w:r>
      <w:r w:rsidR="00E923EB">
        <w:rPr>
          <w:bdr w:val="single" w:sz="4" w:space="0" w:color="auto"/>
          <w:lang w:val="en-US"/>
        </w:rPr>
        <w:sym w:font="Monotype Sorts" w:char="F033"/>
      </w:r>
      <w:r w:rsidR="00407B36" w:rsidRPr="004F5EFE">
        <w:rPr>
          <w:bdr w:val="single" w:sz="4" w:space="0" w:color="auto"/>
          <w:lang w:val="nl-NL"/>
        </w:rPr>
        <w:t>)</w:t>
      </w:r>
    </w:p>
    <w:p w:rsidR="00407B36" w:rsidRPr="004F5EFE" w:rsidRDefault="00407B36">
      <w:pPr>
        <w:spacing w:line="96" w:lineRule="auto"/>
        <w:rPr>
          <w:lang w:val="nl-NL"/>
        </w:rPr>
      </w:pPr>
    </w:p>
    <w:p w:rsidR="00407B36" w:rsidRPr="004F5EFE" w:rsidRDefault="00B06F8C">
      <w:pPr>
        <w:rPr>
          <w:bdr w:val="single" w:sz="4" w:space="0" w:color="auto"/>
          <w:lang w:val="nl-NL"/>
        </w:rPr>
      </w:pPr>
      <w:r w:rsidRPr="004F5EFE">
        <w:rPr>
          <w:lang w:val="nl-NL"/>
        </w:rPr>
        <w:t>(e)</w:t>
      </w:r>
      <w:r w:rsidR="003360DC">
        <w:rPr>
          <w:lang w:val="nl-NL"/>
        </w:rPr>
        <w:t xml:space="preserve"> </w:t>
      </w:r>
      <w:r w:rsidRPr="004F5EFE">
        <w:rPr>
          <w:lang w:val="nl-NL"/>
        </w:rPr>
        <w:t>24,</w:t>
      </w:r>
      <w:r w:rsidR="00407B36" w:rsidRPr="004F5EFE">
        <w:rPr>
          <w:lang w:val="nl-NL"/>
        </w:rPr>
        <w:t xml:space="preserve">0 </w:t>
      </w:r>
      <w:r w:rsidRPr="004F5EFE">
        <w:rPr>
          <w:lang w:val="nl-NL"/>
        </w:rPr>
        <w:t>graden</w:t>
      </w:r>
      <w:r w:rsidR="00407B36" w:rsidRPr="004F5EFE">
        <w:rPr>
          <w:lang w:val="nl-NL"/>
        </w:rPr>
        <w:tab/>
      </w:r>
      <w:r w:rsidR="00407B36" w:rsidRPr="004F5EFE">
        <w:rPr>
          <w:bdr w:val="single" w:sz="4" w:space="0" w:color="auto"/>
          <w:lang w:val="nl-NL"/>
        </w:rPr>
        <w:t>(</w:t>
      </w:r>
      <w:r w:rsidR="003360DC">
        <w:rPr>
          <w:bdr w:val="single" w:sz="4" w:space="0" w:color="auto"/>
          <w:lang w:val="nl-NL"/>
        </w:rPr>
        <w:t xml:space="preserve"> </w:t>
      </w:r>
      <w:r w:rsidR="00407B36" w:rsidRPr="004F5EFE">
        <w:rPr>
          <w:bdr w:val="single" w:sz="4" w:space="0" w:color="auto"/>
          <w:lang w:val="nl-NL"/>
        </w:rPr>
        <w:t>)</w:t>
      </w:r>
    </w:p>
    <w:p w:rsidR="00407B36" w:rsidRPr="004F5EFE" w:rsidRDefault="00407B36">
      <w:pPr>
        <w:spacing w:line="96" w:lineRule="auto"/>
        <w:rPr>
          <w:lang w:val="nl-NL"/>
        </w:rPr>
      </w:pPr>
    </w:p>
    <w:p w:rsidR="00407B36" w:rsidRPr="004F5EFE" w:rsidRDefault="00B06F8C">
      <w:pPr>
        <w:rPr>
          <w:bdr w:val="single" w:sz="4" w:space="0" w:color="auto"/>
          <w:lang w:val="nl-NL"/>
        </w:rPr>
      </w:pPr>
      <w:r w:rsidRPr="004F5EFE">
        <w:rPr>
          <w:lang w:val="nl-NL"/>
        </w:rPr>
        <w:t>(f)</w:t>
      </w:r>
      <w:r w:rsidR="003360DC">
        <w:rPr>
          <w:lang w:val="nl-NL"/>
        </w:rPr>
        <w:t xml:space="preserve"> </w:t>
      </w:r>
      <w:r w:rsidRPr="004F5EFE">
        <w:rPr>
          <w:lang w:val="nl-NL"/>
        </w:rPr>
        <w:t>24,</w:t>
      </w:r>
      <w:r w:rsidR="00407B36" w:rsidRPr="004F5EFE">
        <w:rPr>
          <w:lang w:val="nl-NL"/>
        </w:rPr>
        <w:t xml:space="preserve">5 </w:t>
      </w:r>
      <w:r w:rsidRPr="004F5EFE">
        <w:rPr>
          <w:lang w:val="nl-NL"/>
        </w:rPr>
        <w:t>graden</w:t>
      </w:r>
      <w:r w:rsidR="00CB4FEF">
        <w:rPr>
          <w:lang w:val="nl-NL"/>
        </w:rPr>
        <w:tab/>
      </w:r>
      <w:r w:rsidR="00407B36" w:rsidRPr="004F5EFE">
        <w:rPr>
          <w:lang w:val="nl-NL"/>
        </w:rPr>
        <w:tab/>
      </w:r>
      <w:r w:rsidR="00407B36" w:rsidRPr="004F5EFE">
        <w:rPr>
          <w:bdr w:val="single" w:sz="4" w:space="0" w:color="auto"/>
          <w:lang w:val="nl-NL"/>
        </w:rPr>
        <w:t>(</w:t>
      </w:r>
      <w:r w:rsidR="003360DC">
        <w:rPr>
          <w:bdr w:val="single" w:sz="4" w:space="0" w:color="auto"/>
          <w:lang w:val="nl-NL"/>
        </w:rPr>
        <w:t xml:space="preserve"> </w:t>
      </w:r>
      <w:r w:rsidR="00407B36" w:rsidRPr="004F5EFE">
        <w:rPr>
          <w:bdr w:val="single" w:sz="4" w:space="0" w:color="auto"/>
          <w:lang w:val="nl-NL"/>
        </w:rPr>
        <w:t>)</w:t>
      </w:r>
    </w:p>
    <w:p w:rsidR="00407B36" w:rsidRPr="004F5EFE" w:rsidRDefault="00407B36">
      <w:pPr>
        <w:rPr>
          <w:b/>
          <w:lang w:val="nl-NL"/>
        </w:rPr>
      </w:pPr>
    </w:p>
    <w:p w:rsidR="00407B36" w:rsidRPr="004F5EFE" w:rsidRDefault="00DE33E1">
      <w:pPr>
        <w:pStyle w:val="Kop1"/>
        <w:rPr>
          <w:lang w:val="nl-NL"/>
        </w:rPr>
      </w:pPr>
      <w:r>
        <w:rPr>
          <w:lang w:val="nl-NL"/>
        </w:rPr>
        <w:t>OPGAVE</w:t>
      </w:r>
      <w:r w:rsidR="00407B36" w:rsidRPr="004F5EFE">
        <w:rPr>
          <w:lang w:val="nl-NL"/>
        </w:rPr>
        <w:t xml:space="preserve"> 14</w:t>
      </w:r>
      <w:r w:rsidR="00812E77">
        <w:rPr>
          <w:b w:val="0"/>
          <w:lang w:val="nl-NL"/>
        </w:rPr>
        <w:t xml:space="preserve"> </w:t>
      </w:r>
      <w:r w:rsidR="00812E77">
        <w:rPr>
          <w:lang w:val="nl-BE"/>
        </w:rPr>
        <w:t>(1 punt)</w:t>
      </w:r>
    </w:p>
    <w:p w:rsidR="00407B36" w:rsidRPr="004F5EFE" w:rsidRDefault="00543FA1" w:rsidP="006F29EA">
      <w:pPr>
        <w:pStyle w:val="Plattetekst"/>
        <w:rPr>
          <w:lang w:val="nl-NL"/>
        </w:rPr>
      </w:pPr>
      <w:r>
        <w:rPr>
          <w:noProof/>
        </w:rPr>
        <w:pict>
          <v:shapetype id="_x0000_t202" coordsize="21600,21600" o:spt="202" path="m,l,21600r21600,l21600,xe">
            <v:stroke joinstyle="miter"/>
            <v:path gradientshapeok="t" o:connecttype="rect"/>
          </v:shapetype>
          <v:shape id="_x0000_s1281" type="#_x0000_t202" style="position:absolute;left:0;text-align:left;margin-left:279pt;margin-top:40.6pt;width:168.5pt;height:48.55pt;z-index:251642880;mso-wrap-style:none" stroked="f">
            <v:textbox style="mso-fit-shape-to-text:t">
              <w:txbxContent>
                <w:p w:rsidR="00E923EB" w:rsidRDefault="00E923EB" w:rsidP="002C1320">
                  <w:pPr>
                    <w:jc w:val="center"/>
                    <w:rPr>
                      <w:lang w:val="nl-NL"/>
                    </w:rPr>
                  </w:pPr>
                  <w:r>
                    <w:rPr>
                      <w:lang w:val="nl-NL"/>
                    </w:rPr>
                    <w:t>organic phase = organische laag</w:t>
                  </w:r>
                </w:p>
                <w:p w:rsidR="00E923EB" w:rsidRPr="00F11744" w:rsidRDefault="00E923EB" w:rsidP="001D58D2">
                  <w:pPr>
                    <w:jc w:val="center"/>
                    <w:rPr>
                      <w:lang w:val="nl-NL"/>
                    </w:rPr>
                  </w:pPr>
                  <w:r>
                    <w:rPr>
                      <w:lang w:val="nl-NL"/>
                    </w:rPr>
                    <w:t>aqueous phase = waterlaag</w:t>
                  </w:r>
                </w:p>
              </w:txbxContent>
            </v:textbox>
            <w10:wrap type="square"/>
          </v:shape>
        </w:pict>
      </w:r>
      <w:r w:rsidR="006F29EA" w:rsidRPr="004F5EFE">
        <w:rPr>
          <w:lang w:val="nl-NL"/>
        </w:rPr>
        <w:t>De niet gedissocieerde vorm van een zwak</w:t>
      </w:r>
      <w:r w:rsidR="00407B36" w:rsidRPr="004F5EFE">
        <w:rPr>
          <w:lang w:val="nl-NL"/>
        </w:rPr>
        <w:t xml:space="preserve"> organi</w:t>
      </w:r>
      <w:r w:rsidR="006F29EA" w:rsidRPr="004F5EFE">
        <w:rPr>
          <w:lang w:val="nl-NL"/>
        </w:rPr>
        <w:t>s</w:t>
      </w:r>
      <w:r w:rsidR="00407B36" w:rsidRPr="004F5EFE">
        <w:rPr>
          <w:lang w:val="nl-NL"/>
        </w:rPr>
        <w:t>c</w:t>
      </w:r>
      <w:r w:rsidR="006F29EA" w:rsidRPr="004F5EFE">
        <w:rPr>
          <w:lang w:val="nl-NL"/>
        </w:rPr>
        <w:t>h</w:t>
      </w:r>
      <w:r w:rsidR="00407B36" w:rsidRPr="004F5EFE">
        <w:rPr>
          <w:lang w:val="nl-NL"/>
        </w:rPr>
        <w:t xml:space="preserve"> </w:t>
      </w:r>
      <w:r w:rsidR="006F29EA" w:rsidRPr="004F5EFE">
        <w:rPr>
          <w:lang w:val="nl-NL"/>
        </w:rPr>
        <w:t>zuur</w:t>
      </w:r>
      <w:r w:rsidR="00407B36" w:rsidRPr="004F5EFE">
        <w:rPr>
          <w:lang w:val="nl-NL"/>
        </w:rPr>
        <w:t xml:space="preserve"> HA </w:t>
      </w:r>
      <w:r w:rsidR="006F29EA" w:rsidRPr="004F5EFE">
        <w:rPr>
          <w:lang w:val="nl-NL"/>
        </w:rPr>
        <w:t>kan uit een waterfase geëxtraheerd worden door</w:t>
      </w:r>
      <w:r w:rsidR="00407B36" w:rsidRPr="004F5EFE">
        <w:rPr>
          <w:lang w:val="nl-NL"/>
        </w:rPr>
        <w:t xml:space="preserve"> </w:t>
      </w:r>
      <w:r w:rsidR="006F29EA" w:rsidRPr="004F5EFE">
        <w:rPr>
          <w:lang w:val="nl-NL"/>
        </w:rPr>
        <w:t>een</w:t>
      </w:r>
      <w:r w:rsidR="00407B36" w:rsidRPr="004F5EFE">
        <w:rPr>
          <w:lang w:val="nl-NL"/>
        </w:rPr>
        <w:t xml:space="preserve"> </w:t>
      </w:r>
      <w:r w:rsidR="006F29EA" w:rsidRPr="004F5EFE">
        <w:rPr>
          <w:lang w:val="nl-NL"/>
        </w:rPr>
        <w:t>niet-</w:t>
      </w:r>
      <w:r w:rsidR="00407B36" w:rsidRPr="004F5EFE">
        <w:rPr>
          <w:lang w:val="nl-NL"/>
        </w:rPr>
        <w:t>water</w:t>
      </w:r>
      <w:r w:rsidR="006F29EA" w:rsidRPr="004F5EFE">
        <w:rPr>
          <w:lang w:val="nl-NL"/>
        </w:rPr>
        <w:t>mengbaar</w:t>
      </w:r>
      <w:r w:rsidR="00407B36" w:rsidRPr="004F5EFE">
        <w:rPr>
          <w:lang w:val="nl-NL"/>
        </w:rPr>
        <w:t xml:space="preserve"> organi</w:t>
      </w:r>
      <w:r w:rsidR="006F29EA" w:rsidRPr="004F5EFE">
        <w:rPr>
          <w:lang w:val="nl-NL"/>
        </w:rPr>
        <w:t>s</w:t>
      </w:r>
      <w:r w:rsidR="00407B36" w:rsidRPr="004F5EFE">
        <w:rPr>
          <w:lang w:val="nl-NL"/>
        </w:rPr>
        <w:t>c</w:t>
      </w:r>
      <w:r w:rsidR="006F29EA" w:rsidRPr="004F5EFE">
        <w:rPr>
          <w:lang w:val="nl-NL"/>
        </w:rPr>
        <w:t>h</w:t>
      </w:r>
      <w:r w:rsidR="00407B36" w:rsidRPr="004F5EFE">
        <w:rPr>
          <w:lang w:val="nl-NL"/>
        </w:rPr>
        <w:t xml:space="preserve"> </w:t>
      </w:r>
      <w:r w:rsidR="006F29EA" w:rsidRPr="004F5EFE">
        <w:rPr>
          <w:lang w:val="nl-NL"/>
        </w:rPr>
        <w:t>oplosmiddel</w:t>
      </w:r>
      <w:r w:rsidR="00407B36" w:rsidRPr="004F5EFE">
        <w:rPr>
          <w:lang w:val="nl-NL"/>
        </w:rPr>
        <w:t xml:space="preserve"> </w:t>
      </w:r>
      <w:r w:rsidR="006F29EA" w:rsidRPr="004F5EFE">
        <w:rPr>
          <w:lang w:val="nl-NL"/>
        </w:rPr>
        <w:t xml:space="preserve">volgens </w:t>
      </w:r>
      <w:r w:rsidR="00407B36" w:rsidRPr="004F5EFE">
        <w:rPr>
          <w:lang w:val="nl-NL"/>
        </w:rPr>
        <w:t>s</w:t>
      </w:r>
      <w:r w:rsidR="006F29EA" w:rsidRPr="004F5EFE">
        <w:rPr>
          <w:lang w:val="nl-NL"/>
        </w:rPr>
        <w:t>c</w:t>
      </w:r>
      <w:r w:rsidR="00407B36" w:rsidRPr="004F5EFE">
        <w:rPr>
          <w:lang w:val="nl-NL"/>
        </w:rPr>
        <w:t>hem</w:t>
      </w:r>
      <w:r w:rsidR="006F29EA" w:rsidRPr="004F5EFE">
        <w:rPr>
          <w:lang w:val="nl-NL"/>
        </w:rPr>
        <w:t>a</w:t>
      </w:r>
      <w:r w:rsidR="00407B36" w:rsidRPr="004F5EFE">
        <w:rPr>
          <w:lang w:val="nl-NL"/>
        </w:rPr>
        <w:t>:</w:t>
      </w:r>
    </w:p>
    <w:p w:rsidR="00407B36" w:rsidRPr="004F5EFE" w:rsidRDefault="00407B36">
      <w:pPr>
        <w:spacing w:line="96" w:lineRule="auto"/>
        <w:rPr>
          <w:lang w:val="nl-NL"/>
        </w:rPr>
      </w:pPr>
    </w:p>
    <w:p w:rsidR="00407B36" w:rsidRDefault="00F65EF4">
      <w:pPr>
        <w:jc w:val="center"/>
        <w:rPr>
          <w:lang w:val="nl-NL"/>
        </w:rPr>
      </w:pPr>
      <w:r>
        <w:rPr>
          <w:noProof/>
          <w:lang w:val="nl-NL" w:eastAsia="nl-NL"/>
        </w:rPr>
        <w:drawing>
          <wp:inline distT="0" distB="0" distL="0" distR="0">
            <wp:extent cx="2942590" cy="715010"/>
            <wp:effectExtent l="19050" t="0" r="0" b="0"/>
            <wp:docPr id="4" name="Afbeelding 4" descr="a3s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3s1017"/>
                    <pic:cNvPicPr>
                      <a:picLocks noChangeAspect="1" noChangeArrowheads="1"/>
                    </pic:cNvPicPr>
                  </pic:nvPicPr>
                  <pic:blipFill>
                    <a:blip r:embed="rId18" cstate="print"/>
                    <a:srcRect/>
                    <a:stretch>
                      <a:fillRect/>
                    </a:stretch>
                  </pic:blipFill>
                  <pic:spPr bwMode="auto">
                    <a:xfrm>
                      <a:off x="0" y="0"/>
                      <a:ext cx="2942590" cy="715010"/>
                    </a:xfrm>
                    <a:prstGeom prst="rect">
                      <a:avLst/>
                    </a:prstGeom>
                    <a:noFill/>
                    <a:ln w="9525">
                      <a:noFill/>
                      <a:miter lim="800000"/>
                      <a:headEnd/>
                      <a:tailEnd/>
                    </a:ln>
                  </pic:spPr>
                </pic:pic>
              </a:graphicData>
            </a:graphic>
          </wp:inline>
        </w:drawing>
      </w:r>
    </w:p>
    <w:p w:rsidR="00407B36" w:rsidRPr="004F5EFE" w:rsidRDefault="00407B36">
      <w:pPr>
        <w:spacing w:line="96" w:lineRule="auto"/>
        <w:rPr>
          <w:lang w:val="nl-NL"/>
        </w:rPr>
      </w:pPr>
    </w:p>
    <w:p w:rsidR="00407B36" w:rsidRPr="004F5EFE" w:rsidRDefault="00C81485" w:rsidP="00C81485">
      <w:pPr>
        <w:rPr>
          <w:lang w:val="nl-NL"/>
        </w:rPr>
      </w:pPr>
      <w:r w:rsidRPr="004F5EFE">
        <w:rPr>
          <w:lang w:val="nl-NL"/>
        </w:rPr>
        <w:t>Zijn de volgende beweringen juist met betrekking tot deze extractie: ja</w:t>
      </w:r>
      <w:r w:rsidR="00CB4FEF">
        <w:rPr>
          <w:lang w:val="nl-NL"/>
        </w:rPr>
        <w:t xml:space="preserve"> </w:t>
      </w:r>
      <w:r w:rsidR="00407B36" w:rsidRPr="004F5EFE">
        <w:rPr>
          <w:lang w:val="nl-NL"/>
        </w:rPr>
        <w:t>(</w:t>
      </w:r>
      <w:r w:rsidRPr="004F5EFE">
        <w:rPr>
          <w:lang w:val="nl-NL"/>
        </w:rPr>
        <w:t>J</w:t>
      </w:r>
      <w:r w:rsidR="00407B36" w:rsidRPr="004F5EFE">
        <w:rPr>
          <w:lang w:val="nl-NL"/>
        </w:rPr>
        <w:t>) o</w:t>
      </w:r>
      <w:r w:rsidRPr="004F5EFE">
        <w:rPr>
          <w:lang w:val="nl-NL"/>
        </w:rPr>
        <w:t>f</w:t>
      </w:r>
      <w:r w:rsidR="00407B36" w:rsidRPr="004F5EFE">
        <w:rPr>
          <w:lang w:val="nl-NL"/>
        </w:rPr>
        <w:t xml:space="preserve"> n</w:t>
      </w:r>
      <w:r w:rsidRPr="004F5EFE">
        <w:rPr>
          <w:lang w:val="nl-NL"/>
        </w:rPr>
        <w:t>ee</w:t>
      </w:r>
      <w:r w:rsidR="00407B36" w:rsidRPr="004F5EFE">
        <w:rPr>
          <w:lang w:val="nl-NL"/>
        </w:rPr>
        <w:t xml:space="preserve"> (N)?</w:t>
      </w:r>
    </w:p>
    <w:p w:rsidR="00407B36" w:rsidRPr="004F5EFE" w:rsidRDefault="00407B36">
      <w:pPr>
        <w:spacing w:line="96" w:lineRule="auto"/>
        <w:rPr>
          <w:lang w:val="nl-NL"/>
        </w:rPr>
      </w:pPr>
    </w:p>
    <w:p w:rsidR="00407B36" w:rsidRPr="004F5EFE" w:rsidRDefault="00407B36" w:rsidP="002C1320">
      <w:pPr>
        <w:pStyle w:val="deelvraag"/>
      </w:pPr>
      <w:r w:rsidRPr="004F5EFE">
        <w:t>(a)</w:t>
      </w:r>
      <w:r w:rsidR="002C1320">
        <w:tab/>
      </w:r>
      <w:r w:rsidR="00C81485" w:rsidRPr="004F5EFE">
        <w:t xml:space="preserve">De verdelingsconstante </w:t>
      </w:r>
      <w:r w:rsidRPr="004F5EFE">
        <w:t>(</w:t>
      </w:r>
      <w:r w:rsidRPr="004F5EFE">
        <w:rPr>
          <w:i/>
          <w:iCs/>
        </w:rPr>
        <w:t>K</w:t>
      </w:r>
      <w:r w:rsidRPr="004F5EFE">
        <w:rPr>
          <w:vertAlign w:val="subscript"/>
        </w:rPr>
        <w:t>D</w:t>
      </w:r>
      <w:r w:rsidRPr="004F5EFE">
        <w:t xml:space="preserve">) </w:t>
      </w:r>
      <w:r w:rsidR="00C81485" w:rsidRPr="004F5EFE">
        <w:t>van het zuur</w:t>
      </w:r>
      <w:r w:rsidRPr="004F5EFE">
        <w:t xml:space="preserve"> HA </w:t>
      </w:r>
      <w:r w:rsidR="00C81485" w:rsidRPr="004F5EFE">
        <w:t>is afhankelijk van de</w:t>
      </w:r>
      <w:r w:rsidRPr="004F5EFE">
        <w:t xml:space="preserve"> pH </w:t>
      </w:r>
      <w:r w:rsidR="00C81485" w:rsidRPr="004F5EFE">
        <w:t>van de waterige fase</w:t>
      </w:r>
      <w:r w:rsidR="002C1320">
        <w:tab/>
      </w:r>
      <w:r w:rsidR="00B7281E" w:rsidRPr="004F5EFE">
        <w:t>J</w:t>
      </w:r>
      <w:r w:rsidR="002C1320">
        <w:t> </w:t>
      </w:r>
      <w:r w:rsidRPr="00E923EB">
        <w:rPr>
          <w:color w:val="FF0000"/>
        </w:rPr>
        <w:t>N</w:t>
      </w:r>
    </w:p>
    <w:p w:rsidR="00407B36" w:rsidRPr="004F5EFE" w:rsidRDefault="00407B36">
      <w:pPr>
        <w:spacing w:line="96" w:lineRule="auto"/>
        <w:rPr>
          <w:lang w:val="nl-NL"/>
        </w:rPr>
      </w:pPr>
    </w:p>
    <w:p w:rsidR="002C1320" w:rsidRDefault="00407B36" w:rsidP="002C1320">
      <w:pPr>
        <w:pStyle w:val="deelvraag"/>
      </w:pPr>
      <w:r w:rsidRPr="004F5EFE">
        <w:t>(b)</w:t>
      </w:r>
      <w:r w:rsidR="002C1320">
        <w:tab/>
      </w:r>
      <w:r w:rsidRPr="004F5EFE">
        <w:t xml:space="preserve">HA </w:t>
      </w:r>
      <w:r w:rsidR="00C81485" w:rsidRPr="004F5EFE">
        <w:t>kan</w:t>
      </w:r>
      <w:r w:rsidRPr="004F5EFE">
        <w:t xml:space="preserve"> </w:t>
      </w:r>
      <w:r w:rsidR="00C81485" w:rsidRPr="004F5EFE">
        <w:t xml:space="preserve">slechts </w:t>
      </w:r>
      <w:r w:rsidR="002C1320" w:rsidRPr="004F5EFE">
        <w:t>efficiënt</w:t>
      </w:r>
      <w:r w:rsidRPr="004F5EFE">
        <w:t xml:space="preserve"> </w:t>
      </w:r>
      <w:r w:rsidR="002C1320" w:rsidRPr="004F5EFE">
        <w:t>geëxtraheerd</w:t>
      </w:r>
      <w:r w:rsidRPr="004F5EFE">
        <w:t xml:space="preserve"> </w:t>
      </w:r>
      <w:r w:rsidR="00C81485" w:rsidRPr="004F5EFE">
        <w:t>worden met zure waterige</w:t>
      </w:r>
      <w:r w:rsidRPr="004F5EFE">
        <w:t xml:space="preserve"> </w:t>
      </w:r>
      <w:r w:rsidR="002E1571" w:rsidRPr="004F5EFE">
        <w:t>oplossing</w:t>
      </w:r>
      <w:r w:rsidR="00C81485" w:rsidRPr="004F5EFE">
        <w:t>en</w:t>
      </w:r>
      <w:r w:rsidRPr="004F5EFE">
        <w:t>.</w:t>
      </w:r>
    </w:p>
    <w:p w:rsidR="00407B36" w:rsidRPr="004F5EFE" w:rsidRDefault="00C81485" w:rsidP="002C1320">
      <w:pPr>
        <w:pStyle w:val="deelvraag"/>
      </w:pPr>
      <w:r w:rsidRPr="004F5EFE">
        <w:tab/>
      </w:r>
      <w:r w:rsidR="002C1320">
        <w:tab/>
      </w:r>
      <w:r w:rsidR="00B7281E" w:rsidRPr="00E923EB">
        <w:rPr>
          <w:color w:val="FF0000"/>
        </w:rPr>
        <w:t>J</w:t>
      </w:r>
      <w:r w:rsidR="002C1320">
        <w:rPr>
          <w:rFonts w:ascii="MS Mincho" w:eastAsia="MS Mincho" w:hAnsi="MS Mincho" w:cs="MS Mincho" w:hint="eastAsia"/>
        </w:rPr>
        <w:t> </w:t>
      </w:r>
      <w:r w:rsidR="00407B36" w:rsidRPr="004F5EFE">
        <w:t>N</w:t>
      </w:r>
    </w:p>
    <w:p w:rsidR="00407B36" w:rsidRPr="004F5EFE" w:rsidRDefault="00407B36">
      <w:pPr>
        <w:pStyle w:val="NormalWeb"/>
        <w:spacing w:before="0" w:after="0" w:line="96" w:lineRule="auto"/>
        <w:rPr>
          <w:rFonts w:ascii="Times New Roman" w:eastAsia="Times New Roman" w:hAnsi="Times New Roman"/>
          <w:lang w:val="nl-NL"/>
        </w:rPr>
      </w:pPr>
    </w:p>
    <w:p w:rsidR="00407B36" w:rsidRPr="004F5EFE" w:rsidRDefault="00407B36" w:rsidP="002C1320">
      <w:pPr>
        <w:pStyle w:val="deelvraag"/>
      </w:pPr>
      <w:r w:rsidRPr="004F5EFE">
        <w:t>(c)</w:t>
      </w:r>
      <w:r w:rsidR="002C1320">
        <w:tab/>
      </w:r>
      <w:r w:rsidR="00C81485" w:rsidRPr="004F5EFE">
        <w:t>De verdelingsconstante</w:t>
      </w:r>
      <w:r w:rsidRPr="004F5EFE">
        <w:t xml:space="preserve"> (</w:t>
      </w:r>
      <w:r w:rsidRPr="007276CC">
        <w:rPr>
          <w:i/>
          <w:iCs/>
        </w:rPr>
        <w:t>D</w:t>
      </w:r>
      <w:r w:rsidRPr="004F5EFE">
        <w:t xml:space="preserve">) </w:t>
      </w:r>
      <w:r w:rsidR="00C81485" w:rsidRPr="004F5EFE">
        <w:t>van het zuur</w:t>
      </w:r>
      <w:r w:rsidRPr="004F5EFE">
        <w:t xml:space="preserve"> HA </w:t>
      </w:r>
      <w:r w:rsidR="00C81485" w:rsidRPr="004F5EFE">
        <w:t>is afhankelijk van d</w:t>
      </w:r>
      <w:r w:rsidRPr="004F5EFE">
        <w:t xml:space="preserve">e pH </w:t>
      </w:r>
      <w:r w:rsidR="00C81485" w:rsidRPr="004F5EFE">
        <w:t>van de waterfase</w:t>
      </w:r>
      <w:r w:rsidRPr="004F5EFE">
        <w:tab/>
      </w:r>
      <w:r w:rsidR="00B7281E" w:rsidRPr="00E923EB">
        <w:rPr>
          <w:color w:val="FF0000"/>
        </w:rPr>
        <w:t>J</w:t>
      </w:r>
      <w:r w:rsidR="002C1320">
        <w:rPr>
          <w:rFonts w:ascii="MS Mincho" w:eastAsia="MS Mincho" w:hAnsi="MS Mincho" w:cs="MS Mincho" w:hint="eastAsia"/>
        </w:rPr>
        <w:t> </w:t>
      </w:r>
      <w:r w:rsidRPr="004F5EFE">
        <w:t>N</w:t>
      </w:r>
    </w:p>
    <w:p w:rsidR="00407B36" w:rsidRPr="004F5EFE" w:rsidRDefault="00407B36">
      <w:pPr>
        <w:spacing w:line="96" w:lineRule="auto"/>
        <w:rPr>
          <w:lang w:val="nl-NL"/>
        </w:rPr>
      </w:pPr>
    </w:p>
    <w:p w:rsidR="00407B36" w:rsidRPr="004F5EFE" w:rsidRDefault="00407B36">
      <w:pPr>
        <w:spacing w:line="96" w:lineRule="auto"/>
        <w:rPr>
          <w:lang w:val="nl-NL"/>
        </w:rPr>
      </w:pPr>
    </w:p>
    <w:p w:rsidR="00407B36" w:rsidRPr="004F5EFE" w:rsidRDefault="00407B36" w:rsidP="007276CC">
      <w:pPr>
        <w:pStyle w:val="deelvraag"/>
      </w:pPr>
      <w:r w:rsidRPr="004F5EFE">
        <w:t>(</w:t>
      </w:r>
      <w:r w:rsidR="007276CC">
        <w:t>d</w:t>
      </w:r>
      <w:r w:rsidRPr="004F5EFE">
        <w:t>)</w:t>
      </w:r>
      <w:r w:rsidR="00543FA1">
        <w:tab/>
      </w:r>
      <w:r w:rsidR="002C1320">
        <w:t>D</w:t>
      </w:r>
      <w:r w:rsidRPr="004F5EFE">
        <w:t xml:space="preserve">e </w:t>
      </w:r>
      <w:r w:rsidR="00817187" w:rsidRPr="004F5EFE">
        <w:t xml:space="preserve">verdelingsconstante </w:t>
      </w:r>
      <w:r w:rsidRPr="004F5EFE">
        <w:t>(</w:t>
      </w:r>
      <w:r w:rsidRPr="007276CC">
        <w:rPr>
          <w:i/>
          <w:iCs/>
        </w:rPr>
        <w:t>D</w:t>
      </w:r>
      <w:r w:rsidRPr="004F5EFE">
        <w:t xml:space="preserve">) </w:t>
      </w:r>
      <w:r w:rsidR="00817187" w:rsidRPr="004F5EFE">
        <w:t>van het zuur</w:t>
      </w:r>
      <w:r w:rsidRPr="004F5EFE">
        <w:t xml:space="preserve"> HA </w:t>
      </w:r>
      <w:r w:rsidR="00817187" w:rsidRPr="004F5EFE">
        <w:t>hangt voornamelijk af</w:t>
      </w:r>
      <w:r w:rsidRPr="004F5EFE">
        <w:t xml:space="preserve"> </w:t>
      </w:r>
      <w:r w:rsidR="00817187" w:rsidRPr="004F5EFE">
        <w:t>van de</w:t>
      </w:r>
      <w:r w:rsidR="00543FA1">
        <w:t xml:space="preserve"> </w:t>
      </w:r>
      <w:r w:rsidRPr="004F5EFE">
        <w:t>concentrati</w:t>
      </w:r>
      <w:r w:rsidR="00817187" w:rsidRPr="004F5EFE">
        <w:t>e</w:t>
      </w:r>
      <w:r w:rsidR="007276CC">
        <w:t>.</w:t>
      </w:r>
      <w:r w:rsidRPr="004F5EFE">
        <w:tab/>
      </w:r>
      <w:r w:rsidR="00B7281E" w:rsidRPr="004F5EFE">
        <w:t>J</w:t>
      </w:r>
      <w:r w:rsidR="002C1320">
        <w:t> </w:t>
      </w:r>
      <w:r w:rsidRPr="00E923EB">
        <w:rPr>
          <w:color w:val="FF0000"/>
        </w:rPr>
        <w:t>N</w:t>
      </w:r>
    </w:p>
    <w:p w:rsidR="00407B36" w:rsidRPr="004F5EFE" w:rsidRDefault="00407B36">
      <w:pPr>
        <w:rPr>
          <w:b/>
          <w:lang w:val="nl-NL"/>
        </w:rPr>
      </w:pPr>
      <w:r w:rsidRPr="004F5EFE">
        <w:rPr>
          <w:b/>
          <w:lang w:val="nl-NL"/>
        </w:rPr>
        <w:br w:type="page"/>
      </w:r>
      <w:r w:rsidR="00DE33E1">
        <w:rPr>
          <w:b/>
          <w:lang w:val="nl-NL"/>
        </w:rPr>
        <w:lastRenderedPageBreak/>
        <w:t>OPGAVE</w:t>
      </w:r>
      <w:r w:rsidRPr="004F5EFE">
        <w:rPr>
          <w:b/>
          <w:lang w:val="nl-NL"/>
        </w:rPr>
        <w:t xml:space="preserve"> 15</w:t>
      </w:r>
      <w:r w:rsidR="00812E77">
        <w:rPr>
          <w:b/>
          <w:lang w:val="nl-NL"/>
        </w:rPr>
        <w:t xml:space="preserve"> </w:t>
      </w:r>
      <w:r w:rsidR="00812E77">
        <w:rPr>
          <w:lang w:val="nl-BE"/>
        </w:rPr>
        <w:t>(1 punt)</w:t>
      </w:r>
    </w:p>
    <w:p w:rsidR="00407B36" w:rsidRPr="004F5EFE" w:rsidRDefault="00817187" w:rsidP="00817187">
      <w:pPr>
        <w:rPr>
          <w:lang w:val="nl-NL"/>
        </w:rPr>
      </w:pPr>
      <w:r w:rsidRPr="004F5EFE">
        <w:rPr>
          <w:lang w:val="nl-NL"/>
        </w:rPr>
        <w:t xml:space="preserve">Zijn met betrekking tot de wet van </w:t>
      </w:r>
      <w:r w:rsidR="00CE2507">
        <w:rPr>
          <w:lang w:val="nl-NL"/>
        </w:rPr>
        <w:t>Lambert-</w:t>
      </w:r>
      <w:r w:rsidRPr="004F5EFE">
        <w:rPr>
          <w:lang w:val="nl-NL"/>
        </w:rPr>
        <w:t>Beer</w:t>
      </w:r>
      <w:r w:rsidR="00407B36" w:rsidRPr="004F5EFE">
        <w:rPr>
          <w:lang w:val="nl-NL"/>
        </w:rPr>
        <w:t xml:space="preserve"> </w:t>
      </w:r>
      <w:r w:rsidRPr="004F5EFE">
        <w:rPr>
          <w:lang w:val="nl-NL"/>
        </w:rPr>
        <w:t>de</w:t>
      </w:r>
      <w:r w:rsidR="00407B36" w:rsidRPr="004F5EFE">
        <w:rPr>
          <w:lang w:val="nl-NL"/>
        </w:rPr>
        <w:t xml:space="preserve"> </w:t>
      </w:r>
      <w:r w:rsidR="00EC269D" w:rsidRPr="004F5EFE">
        <w:rPr>
          <w:lang w:val="nl-NL"/>
        </w:rPr>
        <w:t>volgende</w:t>
      </w:r>
      <w:r w:rsidR="00407B36" w:rsidRPr="004F5EFE">
        <w:rPr>
          <w:lang w:val="nl-NL"/>
        </w:rPr>
        <w:t xml:space="preserve"> </w:t>
      </w:r>
      <w:r w:rsidRPr="004F5EFE">
        <w:rPr>
          <w:lang w:val="nl-NL"/>
        </w:rPr>
        <w:t>beweringen juist</w:t>
      </w:r>
      <w:r w:rsidR="00407B36" w:rsidRPr="004F5EFE">
        <w:rPr>
          <w:lang w:val="nl-NL"/>
        </w:rPr>
        <w:t xml:space="preserve"> (</w:t>
      </w:r>
      <w:r w:rsidRPr="004F5EFE">
        <w:rPr>
          <w:lang w:val="nl-NL"/>
        </w:rPr>
        <w:t>J</w:t>
      </w:r>
      <w:r w:rsidR="00407B36" w:rsidRPr="004F5EFE">
        <w:rPr>
          <w:lang w:val="nl-NL"/>
        </w:rPr>
        <w:t>) o</w:t>
      </w:r>
      <w:r w:rsidRPr="004F5EFE">
        <w:rPr>
          <w:lang w:val="nl-NL"/>
        </w:rPr>
        <w:t>f</w:t>
      </w:r>
      <w:r w:rsidR="00407B36" w:rsidRPr="004F5EFE">
        <w:rPr>
          <w:lang w:val="nl-NL"/>
        </w:rPr>
        <w:t xml:space="preserve"> </w:t>
      </w:r>
      <w:r w:rsidRPr="004F5EFE">
        <w:rPr>
          <w:lang w:val="nl-NL"/>
        </w:rPr>
        <w:t>niet</w:t>
      </w:r>
      <w:r w:rsidR="00407B36" w:rsidRPr="004F5EFE">
        <w:rPr>
          <w:lang w:val="nl-NL"/>
        </w:rPr>
        <w:t xml:space="preserve"> </w:t>
      </w:r>
      <w:r w:rsidR="00CB4FEF">
        <w:rPr>
          <w:lang w:val="nl-NL"/>
        </w:rPr>
        <w:t xml:space="preserve">juist </w:t>
      </w:r>
      <w:r w:rsidR="00407B36" w:rsidRPr="004F5EFE">
        <w:rPr>
          <w:lang w:val="nl-NL"/>
        </w:rPr>
        <w:t>(N)?</w:t>
      </w:r>
    </w:p>
    <w:p w:rsidR="00407B36" w:rsidRPr="004F5EFE" w:rsidRDefault="00407B36">
      <w:pPr>
        <w:spacing w:line="96" w:lineRule="auto"/>
        <w:rPr>
          <w:lang w:val="nl-NL"/>
        </w:rPr>
      </w:pPr>
    </w:p>
    <w:p w:rsidR="00CE2507" w:rsidRDefault="00407B36" w:rsidP="00CE2507">
      <w:pPr>
        <w:pStyle w:val="deelvraag"/>
      </w:pPr>
      <w:r w:rsidRPr="004F5EFE">
        <w:t>(a)</w:t>
      </w:r>
      <w:r w:rsidR="00CE2507">
        <w:tab/>
      </w:r>
      <w:r w:rsidR="00817187" w:rsidRPr="004F5EFE">
        <w:t>De extinctie</w:t>
      </w:r>
      <w:r w:rsidRPr="004F5EFE">
        <w:t xml:space="preserve"> is </w:t>
      </w:r>
      <w:r w:rsidR="00817187" w:rsidRPr="004F5EFE">
        <w:t>evenredig</w:t>
      </w:r>
      <w:r w:rsidRPr="004F5EFE">
        <w:t xml:space="preserve"> </w:t>
      </w:r>
      <w:r w:rsidR="00817187" w:rsidRPr="004F5EFE">
        <w:t>met de</w:t>
      </w:r>
      <w:r w:rsidRPr="004F5EFE">
        <w:t xml:space="preserve"> concentrati</w:t>
      </w:r>
      <w:r w:rsidR="00817187" w:rsidRPr="004F5EFE">
        <w:t>e</w:t>
      </w:r>
      <w:r w:rsidRPr="004F5EFE">
        <w:t xml:space="preserve"> </w:t>
      </w:r>
      <w:r w:rsidR="00817187" w:rsidRPr="004F5EFE">
        <w:t xml:space="preserve">van de </w:t>
      </w:r>
      <w:r w:rsidR="005A7499" w:rsidRPr="004F5EFE">
        <w:t>a</w:t>
      </w:r>
      <w:r w:rsidR="00817187" w:rsidRPr="004F5EFE">
        <w:t>bsorberende</w:t>
      </w:r>
      <w:r w:rsidRPr="004F5EFE">
        <w:t xml:space="preserve"> </w:t>
      </w:r>
      <w:r w:rsidR="00817187" w:rsidRPr="004F5EFE">
        <w:t>verbinding</w:t>
      </w:r>
      <w:r w:rsidRPr="004F5EFE">
        <w:t>.</w:t>
      </w:r>
    </w:p>
    <w:p w:rsidR="00407B36" w:rsidRPr="004F5EFE" w:rsidRDefault="00CE2507" w:rsidP="00CE2507">
      <w:pPr>
        <w:pStyle w:val="deelvraag"/>
      </w:pPr>
      <w:r>
        <w:tab/>
      </w:r>
      <w:r w:rsidR="00407B36" w:rsidRPr="004F5EFE">
        <w:tab/>
      </w:r>
      <w:r w:rsidR="00B7281E" w:rsidRPr="00E923EB">
        <w:rPr>
          <w:color w:val="FF0000"/>
        </w:rPr>
        <w:t>J</w:t>
      </w:r>
      <w:r w:rsidRPr="00CE2507">
        <w:rPr>
          <w:rFonts w:ascii="MS Mincho" w:eastAsia="MS Mincho" w:hAnsi="MS Mincho" w:cs="MS Mincho" w:hint="eastAsia"/>
        </w:rPr>
        <w:t> </w:t>
      </w:r>
      <w:r w:rsidR="00407B36" w:rsidRPr="004F5EFE">
        <w:t>N</w:t>
      </w:r>
    </w:p>
    <w:p w:rsidR="00407B36" w:rsidRPr="004F5EFE" w:rsidRDefault="00407B36" w:rsidP="00CE2507">
      <w:pPr>
        <w:pStyle w:val="deelvraag"/>
        <w:rPr>
          <w:bdr w:val="single" w:sz="4" w:space="0" w:color="auto"/>
        </w:rPr>
      </w:pPr>
      <w:r w:rsidRPr="004F5EFE">
        <w:t>(b)</w:t>
      </w:r>
      <w:r w:rsidR="00CE2507">
        <w:tab/>
      </w:r>
      <w:r w:rsidR="005A7499" w:rsidRPr="004F5EFE">
        <w:t>De extinctie is recht evenredig met de golflengte van het invallende licht.</w:t>
      </w:r>
      <w:r w:rsidR="00CE2507">
        <w:tab/>
      </w:r>
      <w:r w:rsidR="00B7281E" w:rsidRPr="004F5EFE">
        <w:t>J</w:t>
      </w:r>
      <w:r w:rsidR="00CE2507">
        <w:rPr>
          <w:rFonts w:ascii="MS Mincho" w:eastAsia="MS Mincho" w:hAnsi="MS Mincho" w:cs="MS Mincho" w:hint="eastAsia"/>
        </w:rPr>
        <w:t> </w:t>
      </w:r>
      <w:r w:rsidRPr="00E923EB">
        <w:rPr>
          <w:color w:val="FF0000"/>
        </w:rPr>
        <w:t>N</w:t>
      </w:r>
    </w:p>
    <w:p w:rsidR="00407B36" w:rsidRPr="004F5EFE" w:rsidRDefault="00407B36" w:rsidP="00CE2507">
      <w:pPr>
        <w:pStyle w:val="deelvraag"/>
        <w:rPr>
          <w:bdr w:val="single" w:sz="4" w:space="0" w:color="auto"/>
        </w:rPr>
      </w:pPr>
      <w:r w:rsidRPr="004F5EFE">
        <w:t>(c)</w:t>
      </w:r>
      <w:r w:rsidR="00CE2507">
        <w:tab/>
      </w:r>
      <w:r w:rsidR="005A7499" w:rsidRPr="004F5EFE">
        <w:t>De</w:t>
      </w:r>
      <w:r w:rsidRPr="004F5EFE">
        <w:t xml:space="preserve"> logaritm</w:t>
      </w:r>
      <w:r w:rsidR="005A7499" w:rsidRPr="004F5EFE">
        <w:t>e</w:t>
      </w:r>
      <w:r w:rsidRPr="004F5EFE">
        <w:t xml:space="preserve"> </w:t>
      </w:r>
      <w:r w:rsidR="005A7499" w:rsidRPr="004F5EFE">
        <w:t>van de</w:t>
      </w:r>
      <w:r w:rsidRPr="004F5EFE">
        <w:t xml:space="preserve"> transmi</w:t>
      </w:r>
      <w:r w:rsidR="005A7499" w:rsidRPr="004F5EFE">
        <w:t>ssie</w:t>
      </w:r>
      <w:r w:rsidRPr="004F5EFE">
        <w:t xml:space="preserve"> is </w:t>
      </w:r>
      <w:r w:rsidR="005A7499" w:rsidRPr="004F5EFE">
        <w:t>evenredig met de</w:t>
      </w:r>
      <w:r w:rsidRPr="004F5EFE">
        <w:t xml:space="preserve"> concentrati</w:t>
      </w:r>
      <w:r w:rsidR="005A7499" w:rsidRPr="004F5EFE">
        <w:t>e</w:t>
      </w:r>
      <w:r w:rsidRPr="004F5EFE">
        <w:t xml:space="preserve"> </w:t>
      </w:r>
      <w:r w:rsidR="005A7499" w:rsidRPr="004F5EFE">
        <w:t>van de absorberende verbinding.</w:t>
      </w:r>
      <w:r w:rsidRPr="004F5EFE">
        <w:tab/>
      </w:r>
      <w:r w:rsidR="00B7281E" w:rsidRPr="00E923EB">
        <w:rPr>
          <w:color w:val="FF0000"/>
        </w:rPr>
        <w:t>J</w:t>
      </w:r>
      <w:r w:rsidR="00CE2507">
        <w:rPr>
          <w:rFonts w:ascii="MS Mincho" w:eastAsia="MS Mincho" w:hAnsi="MS Mincho" w:cs="MS Mincho" w:hint="eastAsia"/>
        </w:rPr>
        <w:t> </w:t>
      </w:r>
      <w:r w:rsidRPr="004F5EFE">
        <w:t>N</w:t>
      </w:r>
    </w:p>
    <w:p w:rsidR="00407B36" w:rsidRPr="004F5EFE" w:rsidRDefault="00407B36" w:rsidP="00CE2507">
      <w:pPr>
        <w:pStyle w:val="deelvraag"/>
        <w:rPr>
          <w:bdr w:val="single" w:sz="4" w:space="0" w:color="auto"/>
        </w:rPr>
      </w:pPr>
      <w:r w:rsidRPr="004F5EFE">
        <w:t>(d)</w:t>
      </w:r>
      <w:r w:rsidR="00CE2507">
        <w:tab/>
      </w:r>
      <w:r w:rsidR="004C2EE0" w:rsidRPr="004F5EFE">
        <w:t>D</w:t>
      </w:r>
      <w:r w:rsidRPr="004F5EFE">
        <w:t>e transmi</w:t>
      </w:r>
      <w:r w:rsidR="004C2EE0" w:rsidRPr="004F5EFE">
        <w:t>ssie</w:t>
      </w:r>
      <w:r w:rsidRPr="004F5EFE">
        <w:t xml:space="preserve"> is </w:t>
      </w:r>
      <w:r w:rsidR="004C2EE0" w:rsidRPr="004F5EFE">
        <w:t>omgekeerd evenredig</w:t>
      </w:r>
      <w:r w:rsidRPr="004F5EFE">
        <w:t xml:space="preserve"> </w:t>
      </w:r>
      <w:r w:rsidR="004C2EE0" w:rsidRPr="004F5EFE">
        <w:t>met de</w:t>
      </w:r>
      <w:r w:rsidRPr="004F5EFE">
        <w:t xml:space="preserve"> logaritm</w:t>
      </w:r>
      <w:r w:rsidR="004C2EE0" w:rsidRPr="004F5EFE">
        <w:t>e</w:t>
      </w:r>
      <w:r w:rsidRPr="004F5EFE">
        <w:t xml:space="preserve"> </w:t>
      </w:r>
      <w:r w:rsidR="004C2EE0" w:rsidRPr="004F5EFE">
        <w:t>van de extinctie</w:t>
      </w:r>
      <w:r w:rsidRPr="004F5EFE">
        <w:t>.</w:t>
      </w:r>
      <w:r w:rsidR="00CE2507">
        <w:tab/>
      </w:r>
      <w:r w:rsidR="00B7281E" w:rsidRPr="004F5EFE">
        <w:t>J</w:t>
      </w:r>
      <w:r w:rsidR="00CE2507">
        <w:t> </w:t>
      </w:r>
      <w:r w:rsidRPr="00E923EB">
        <w:rPr>
          <w:color w:val="FF0000"/>
        </w:rPr>
        <w:t>N</w:t>
      </w:r>
    </w:p>
    <w:p w:rsidR="00407B36" w:rsidRPr="004F5EFE" w:rsidRDefault="00407B36" w:rsidP="00CE2507">
      <w:pPr>
        <w:pStyle w:val="deelvraag"/>
        <w:rPr>
          <w:bdr w:val="single" w:sz="4" w:space="0" w:color="auto"/>
        </w:rPr>
      </w:pPr>
      <w:r w:rsidRPr="004F5EFE">
        <w:t>(e)</w:t>
      </w:r>
      <w:r w:rsidR="00CE2507">
        <w:tab/>
      </w:r>
      <w:r w:rsidR="004C2EE0" w:rsidRPr="004F5EFE">
        <w:t xml:space="preserve">De transmissie is omgekeerd evenredig met de </w:t>
      </w:r>
      <w:r w:rsidRPr="004F5EFE">
        <w:t>concentrati</w:t>
      </w:r>
      <w:r w:rsidR="004C2EE0" w:rsidRPr="004F5EFE">
        <w:t>e</w:t>
      </w:r>
      <w:r w:rsidRPr="004F5EFE">
        <w:t xml:space="preserve"> </w:t>
      </w:r>
      <w:r w:rsidR="004C2EE0" w:rsidRPr="004F5EFE">
        <w:t>van de</w:t>
      </w:r>
      <w:r w:rsidRPr="004F5EFE">
        <w:t xml:space="preserve"> absorb</w:t>
      </w:r>
      <w:r w:rsidR="004C2EE0" w:rsidRPr="004F5EFE">
        <w:t>erende</w:t>
      </w:r>
      <w:r w:rsidRPr="004F5EFE">
        <w:t xml:space="preserve"> </w:t>
      </w:r>
      <w:r w:rsidR="004C2EE0" w:rsidRPr="004F5EFE">
        <w:t>verbinding</w:t>
      </w:r>
      <w:r w:rsidRPr="004F5EFE">
        <w:t xml:space="preserve">. </w:t>
      </w:r>
      <w:r w:rsidRPr="004F5EFE">
        <w:tab/>
      </w:r>
      <w:r w:rsidR="00B7281E" w:rsidRPr="004F5EFE">
        <w:t>J</w:t>
      </w:r>
      <w:r w:rsidR="00CE2507">
        <w:t> </w:t>
      </w:r>
      <w:r w:rsidRPr="00E923EB">
        <w:rPr>
          <w:color w:val="FF0000"/>
        </w:rPr>
        <w:t>N</w:t>
      </w:r>
    </w:p>
    <w:p w:rsidR="00407B36" w:rsidRPr="004F5EFE" w:rsidRDefault="00407B36">
      <w:pPr>
        <w:rPr>
          <w:b/>
          <w:lang w:val="nl-NL"/>
        </w:rPr>
      </w:pPr>
    </w:p>
    <w:p w:rsidR="00407B36" w:rsidRPr="004F5EFE" w:rsidRDefault="00DE33E1">
      <w:pPr>
        <w:rPr>
          <w:b/>
          <w:lang w:val="nl-NL"/>
        </w:rPr>
      </w:pPr>
      <w:r>
        <w:rPr>
          <w:b/>
          <w:lang w:val="nl-NL"/>
        </w:rPr>
        <w:t>OPGAVE</w:t>
      </w:r>
      <w:r w:rsidR="00407B36" w:rsidRPr="004F5EFE">
        <w:rPr>
          <w:b/>
          <w:lang w:val="nl-NL"/>
        </w:rPr>
        <w:t xml:space="preserve"> 16</w:t>
      </w:r>
      <w:r w:rsidR="00812E77">
        <w:rPr>
          <w:b/>
          <w:lang w:val="nl-NL"/>
        </w:rPr>
        <w:t xml:space="preserve"> </w:t>
      </w:r>
      <w:r w:rsidR="00812E77">
        <w:rPr>
          <w:lang w:val="nl-BE"/>
        </w:rPr>
        <w:t>(1 punt)</w:t>
      </w:r>
    </w:p>
    <w:p w:rsidR="00407B36" w:rsidRPr="004F5EFE" w:rsidRDefault="004C2EE0" w:rsidP="007276CC">
      <w:pPr>
        <w:pStyle w:val="Plattetekst"/>
        <w:rPr>
          <w:lang w:val="nl-NL"/>
        </w:rPr>
      </w:pPr>
      <w:r w:rsidRPr="004F5EFE">
        <w:rPr>
          <w:lang w:val="nl-NL"/>
        </w:rPr>
        <w:t>Bereken de overeenkomende</w:t>
      </w:r>
      <w:r w:rsidR="00407B36" w:rsidRPr="004F5EFE">
        <w:rPr>
          <w:lang w:val="nl-NL"/>
        </w:rPr>
        <w:t xml:space="preserve"> </w:t>
      </w:r>
      <w:r w:rsidRPr="004F5EFE">
        <w:rPr>
          <w:lang w:val="nl-NL"/>
        </w:rPr>
        <w:t>golflengte</w:t>
      </w:r>
      <w:r w:rsidR="00407B36" w:rsidRPr="004F5EFE">
        <w:rPr>
          <w:lang w:val="nl-NL"/>
        </w:rPr>
        <w:t xml:space="preserve"> in nanometer (nm) </w:t>
      </w:r>
      <w:r w:rsidRPr="004F5EFE">
        <w:rPr>
          <w:lang w:val="nl-NL"/>
        </w:rPr>
        <w:t>van</w:t>
      </w:r>
      <w:r w:rsidR="00407B36" w:rsidRPr="004F5EFE">
        <w:rPr>
          <w:lang w:val="nl-NL"/>
        </w:rPr>
        <w:t xml:space="preserve"> monochromati</w:t>
      </w:r>
      <w:r w:rsidRPr="004F5EFE">
        <w:rPr>
          <w:lang w:val="nl-NL"/>
        </w:rPr>
        <w:t>s</w:t>
      </w:r>
      <w:r w:rsidR="00407B36" w:rsidRPr="004F5EFE">
        <w:rPr>
          <w:lang w:val="nl-NL"/>
        </w:rPr>
        <w:t>c</w:t>
      </w:r>
      <w:r w:rsidRPr="004F5EFE">
        <w:rPr>
          <w:lang w:val="nl-NL"/>
        </w:rPr>
        <w:t>he</w:t>
      </w:r>
      <w:r w:rsidR="00407B36" w:rsidRPr="004F5EFE">
        <w:rPr>
          <w:lang w:val="nl-NL"/>
        </w:rPr>
        <w:t xml:space="preserve"> </w:t>
      </w:r>
      <w:r w:rsidRPr="004F5EFE">
        <w:rPr>
          <w:lang w:val="nl-NL"/>
        </w:rPr>
        <w:t>straling</w:t>
      </w:r>
      <w:r w:rsidR="00407B36" w:rsidRPr="004F5EFE">
        <w:rPr>
          <w:lang w:val="nl-NL"/>
        </w:rPr>
        <w:t xml:space="preserve"> </w:t>
      </w:r>
      <w:r w:rsidRPr="004F5EFE">
        <w:rPr>
          <w:lang w:val="nl-NL"/>
        </w:rPr>
        <w:t>met de</w:t>
      </w:r>
      <w:r w:rsidR="00407B36" w:rsidRPr="004F5EFE">
        <w:rPr>
          <w:lang w:val="nl-NL"/>
        </w:rPr>
        <w:t xml:space="preserve"> </w:t>
      </w:r>
      <w:r w:rsidR="00EC269D" w:rsidRPr="004F5EFE">
        <w:rPr>
          <w:lang w:val="nl-NL"/>
        </w:rPr>
        <w:t>volgende</w:t>
      </w:r>
      <w:r w:rsidR="00407B36" w:rsidRPr="004F5EFE">
        <w:rPr>
          <w:lang w:val="nl-NL"/>
        </w:rPr>
        <w:t xml:space="preserve"> numeri</w:t>
      </w:r>
      <w:r w:rsidRPr="004F5EFE">
        <w:rPr>
          <w:lang w:val="nl-NL"/>
        </w:rPr>
        <w:t>eke</w:t>
      </w:r>
      <w:r w:rsidR="00407B36" w:rsidRPr="004F5EFE">
        <w:rPr>
          <w:lang w:val="nl-NL"/>
        </w:rPr>
        <w:t xml:space="preserve"> </w:t>
      </w:r>
      <w:r w:rsidRPr="004F5EFE">
        <w:rPr>
          <w:lang w:val="nl-NL"/>
        </w:rPr>
        <w:t>kenmerken.</w:t>
      </w:r>
      <w:r w:rsidR="007276CC">
        <w:rPr>
          <w:lang w:val="nl-NL"/>
        </w:rPr>
        <w:t xml:space="preserve"> Vink de juiste antwoorden aan.</w:t>
      </w:r>
    </w:p>
    <w:p w:rsidR="00407B36" w:rsidRPr="004F5EFE" w:rsidRDefault="00407B36">
      <w:pPr>
        <w:spacing w:line="96" w:lineRule="auto"/>
        <w:rPr>
          <w:lang w:val="nl-NL"/>
        </w:rPr>
      </w:pPr>
    </w:p>
    <w:p w:rsidR="00407B36" w:rsidRPr="004F5EFE" w:rsidRDefault="00407B36" w:rsidP="004C2EE0">
      <w:pPr>
        <w:jc w:val="both"/>
        <w:rPr>
          <w:lang w:val="nl-NL"/>
        </w:rPr>
      </w:pPr>
      <w:r w:rsidRPr="004F5EFE">
        <w:rPr>
          <w:lang w:val="nl-NL"/>
        </w:rPr>
        <w:t>(</w:t>
      </w:r>
      <w:r w:rsidR="00D9328D" w:rsidRPr="004F5EFE">
        <w:rPr>
          <w:lang w:val="nl-NL"/>
        </w:rPr>
        <w:t>geval</w:t>
      </w:r>
      <w:r w:rsidRPr="004F5EFE">
        <w:rPr>
          <w:lang w:val="nl-NL"/>
        </w:rPr>
        <w:t xml:space="preserve"> a)</w:t>
      </w:r>
      <w:r w:rsidR="003360DC">
        <w:rPr>
          <w:lang w:val="nl-NL"/>
        </w:rPr>
        <w:t xml:space="preserve"> </w:t>
      </w:r>
      <w:r w:rsidRPr="004F5EFE">
        <w:rPr>
          <w:lang w:val="nl-NL"/>
        </w:rPr>
        <w:t>3000 Å</w:t>
      </w:r>
      <w:r w:rsidRPr="004F5EFE">
        <w:rPr>
          <w:lang w:val="nl-NL"/>
        </w:rPr>
        <w:tab/>
      </w:r>
      <w:r w:rsidRPr="004F5EFE">
        <w:rPr>
          <w:lang w:val="nl-NL"/>
        </w:rPr>
        <w:tab/>
      </w:r>
      <w:r w:rsidRPr="004F5EFE">
        <w:rPr>
          <w:bdr w:val="single" w:sz="4" w:space="0" w:color="auto"/>
          <w:lang w:val="nl-NL"/>
        </w:rPr>
        <w:t>150 nm (</w:t>
      </w:r>
      <w:r w:rsidR="003360DC">
        <w:rPr>
          <w:bdr w:val="single" w:sz="4" w:space="0" w:color="auto"/>
          <w:lang w:val="nl-NL"/>
        </w:rPr>
        <w:t xml:space="preserve"> </w:t>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300 nm (</w:t>
      </w:r>
      <w:r w:rsidR="00E923EB">
        <w:rPr>
          <w:bdr w:val="single" w:sz="4" w:space="0" w:color="auto"/>
          <w:lang w:val="en-US"/>
        </w:rPr>
        <w:sym w:font="Monotype Sorts" w:char="F033"/>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 xml:space="preserve"> 600 nm (</w:t>
      </w:r>
      <w:r w:rsidR="003360DC">
        <w:rPr>
          <w:bdr w:val="single" w:sz="4" w:space="0" w:color="auto"/>
          <w:lang w:val="nl-NL"/>
        </w:rPr>
        <w:t xml:space="preserve"> </w:t>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 xml:space="preserve"> 5000 nm (</w:t>
      </w:r>
      <w:r w:rsidR="003360DC">
        <w:rPr>
          <w:bdr w:val="single" w:sz="4" w:space="0" w:color="auto"/>
          <w:lang w:val="nl-NL"/>
        </w:rPr>
        <w:t xml:space="preserve"> </w:t>
      </w:r>
      <w:r w:rsidRPr="004F5EFE">
        <w:rPr>
          <w:bdr w:val="single" w:sz="4" w:space="0" w:color="auto"/>
          <w:lang w:val="nl-NL"/>
        </w:rPr>
        <w:t>)</w:t>
      </w:r>
    </w:p>
    <w:p w:rsidR="00407B36" w:rsidRPr="004F5EFE" w:rsidRDefault="00407B36">
      <w:pPr>
        <w:spacing w:line="96" w:lineRule="auto"/>
        <w:rPr>
          <w:lang w:val="nl-NL"/>
        </w:rPr>
      </w:pPr>
    </w:p>
    <w:p w:rsidR="00407B36" w:rsidRPr="004F5EFE" w:rsidRDefault="00407B36" w:rsidP="004C2EE0">
      <w:pPr>
        <w:rPr>
          <w:lang w:val="nl-NL"/>
        </w:rPr>
      </w:pPr>
      <w:r w:rsidRPr="004F5EFE">
        <w:rPr>
          <w:lang w:val="nl-NL"/>
        </w:rPr>
        <w:t>(</w:t>
      </w:r>
      <w:r w:rsidR="00D9328D" w:rsidRPr="004F5EFE">
        <w:rPr>
          <w:lang w:val="nl-NL"/>
        </w:rPr>
        <w:t>geval</w:t>
      </w:r>
      <w:r w:rsidRPr="004F5EFE">
        <w:rPr>
          <w:lang w:val="nl-NL"/>
        </w:rPr>
        <w:t xml:space="preserve"> b)</w:t>
      </w:r>
      <w:r w:rsidR="003360DC">
        <w:rPr>
          <w:lang w:val="nl-NL"/>
        </w:rPr>
        <w:t xml:space="preserve"> </w:t>
      </w:r>
      <w:r w:rsidRPr="004F5EFE">
        <w:rPr>
          <w:lang w:val="nl-NL"/>
        </w:rPr>
        <w:t>5</w:t>
      </w:r>
      <w:r w:rsidR="004C2EE0" w:rsidRPr="004F5EFE">
        <w:rPr>
          <w:lang w:val="nl-NL"/>
        </w:rPr>
        <w:t xml:space="preserve"> </w:t>
      </w:r>
      <w:r w:rsidRPr="004F5EFE">
        <w:rPr>
          <w:lang w:val="nl-NL"/>
        </w:rPr>
        <w:sym w:font="Symbol" w:char="F0B4"/>
      </w:r>
      <w:r w:rsidR="004C2EE0" w:rsidRPr="004F5EFE">
        <w:rPr>
          <w:lang w:val="nl-NL"/>
        </w:rPr>
        <w:t xml:space="preserve"> </w:t>
      </w:r>
      <w:r w:rsidRPr="004F5EFE">
        <w:rPr>
          <w:lang w:val="nl-NL"/>
        </w:rPr>
        <w:t>10</w:t>
      </w:r>
      <w:r w:rsidRPr="004F5EFE">
        <w:rPr>
          <w:vertAlign w:val="superscript"/>
          <w:lang w:val="nl-NL"/>
        </w:rPr>
        <w:t>14</w:t>
      </w:r>
      <w:r w:rsidRPr="004F5EFE">
        <w:rPr>
          <w:lang w:val="nl-NL"/>
        </w:rPr>
        <w:t xml:space="preserve"> Hz</w:t>
      </w:r>
      <w:r w:rsidRPr="004F5EFE">
        <w:rPr>
          <w:lang w:val="nl-NL"/>
        </w:rPr>
        <w:tab/>
      </w:r>
      <w:r w:rsidRPr="004F5EFE">
        <w:rPr>
          <w:lang w:val="nl-NL"/>
        </w:rPr>
        <w:tab/>
      </w:r>
      <w:r w:rsidRPr="004F5EFE">
        <w:rPr>
          <w:bdr w:val="single" w:sz="4" w:space="0" w:color="auto"/>
          <w:lang w:val="nl-NL"/>
        </w:rPr>
        <w:t>150 nm (</w:t>
      </w:r>
      <w:r w:rsidR="003360DC">
        <w:rPr>
          <w:bdr w:val="single" w:sz="4" w:space="0" w:color="auto"/>
          <w:lang w:val="nl-NL"/>
        </w:rPr>
        <w:t xml:space="preserve"> </w:t>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300 nm (</w:t>
      </w:r>
      <w:r w:rsidR="003360DC">
        <w:rPr>
          <w:bdr w:val="single" w:sz="4" w:space="0" w:color="auto"/>
          <w:lang w:val="nl-NL"/>
        </w:rPr>
        <w:t xml:space="preserve"> </w:t>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 xml:space="preserve"> 600 nm (</w:t>
      </w:r>
      <w:r w:rsidR="00E923EB">
        <w:rPr>
          <w:bdr w:val="single" w:sz="4" w:space="0" w:color="auto"/>
          <w:lang w:val="en-US"/>
        </w:rPr>
        <w:sym w:font="Monotype Sorts" w:char="F033"/>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 xml:space="preserve"> 5000 nm (</w:t>
      </w:r>
      <w:r w:rsidR="003360DC">
        <w:rPr>
          <w:bdr w:val="single" w:sz="4" w:space="0" w:color="auto"/>
          <w:lang w:val="nl-NL"/>
        </w:rPr>
        <w:t xml:space="preserve"> </w:t>
      </w:r>
      <w:r w:rsidRPr="004F5EFE">
        <w:rPr>
          <w:bdr w:val="single" w:sz="4" w:space="0" w:color="auto"/>
          <w:lang w:val="nl-NL"/>
        </w:rPr>
        <w:t>)</w:t>
      </w:r>
    </w:p>
    <w:p w:rsidR="00407B36" w:rsidRPr="004F5EFE" w:rsidRDefault="00407B36">
      <w:pPr>
        <w:spacing w:line="96" w:lineRule="auto"/>
        <w:rPr>
          <w:lang w:val="nl-NL"/>
        </w:rPr>
      </w:pPr>
    </w:p>
    <w:p w:rsidR="00407B36" w:rsidRPr="004F5EFE" w:rsidRDefault="00407B36" w:rsidP="00CE2507">
      <w:pPr>
        <w:rPr>
          <w:lang w:val="nl-NL"/>
        </w:rPr>
      </w:pPr>
      <w:r w:rsidRPr="004F5EFE">
        <w:rPr>
          <w:lang w:val="nl-NL"/>
        </w:rPr>
        <w:t>(</w:t>
      </w:r>
      <w:r w:rsidR="00D9328D" w:rsidRPr="004F5EFE">
        <w:rPr>
          <w:lang w:val="nl-NL"/>
        </w:rPr>
        <w:t>geval</w:t>
      </w:r>
      <w:r w:rsidRPr="004F5EFE">
        <w:rPr>
          <w:lang w:val="nl-NL"/>
        </w:rPr>
        <w:t xml:space="preserve"> c)</w:t>
      </w:r>
      <w:r w:rsidR="003360DC">
        <w:rPr>
          <w:lang w:val="nl-NL"/>
        </w:rPr>
        <w:t xml:space="preserve"> </w:t>
      </w:r>
      <w:smartTag w:uri="urn:schemas-microsoft-com:office:smarttags" w:element="metricconverter">
        <w:smartTagPr>
          <w:attr w:name="ProductID" w:val="2000 cm"/>
        </w:smartTagPr>
        <w:r w:rsidRPr="004F5EFE">
          <w:rPr>
            <w:lang w:val="nl-NL"/>
          </w:rPr>
          <w:t>2000 cm</w:t>
        </w:r>
      </w:smartTag>
      <w:r w:rsidRPr="004F5EFE">
        <w:rPr>
          <w:vertAlign w:val="superscript"/>
          <w:lang w:val="nl-NL"/>
        </w:rPr>
        <w:sym w:font="Symbol" w:char="F02D"/>
      </w:r>
      <w:r w:rsidRPr="004F5EFE">
        <w:rPr>
          <w:vertAlign w:val="superscript"/>
          <w:lang w:val="nl-NL"/>
        </w:rPr>
        <w:t>1</w:t>
      </w:r>
      <w:r w:rsidRPr="004F5EFE">
        <w:rPr>
          <w:lang w:val="nl-NL"/>
        </w:rPr>
        <w:tab/>
      </w:r>
      <w:r w:rsidRPr="004F5EFE">
        <w:rPr>
          <w:lang w:val="nl-NL"/>
        </w:rPr>
        <w:tab/>
      </w:r>
      <w:r w:rsidRPr="004F5EFE">
        <w:rPr>
          <w:bdr w:val="single" w:sz="4" w:space="0" w:color="auto"/>
          <w:lang w:val="nl-NL"/>
        </w:rPr>
        <w:t>150 nm (</w:t>
      </w:r>
      <w:r w:rsidR="003360DC">
        <w:rPr>
          <w:bdr w:val="single" w:sz="4" w:space="0" w:color="auto"/>
          <w:lang w:val="nl-NL"/>
        </w:rPr>
        <w:t xml:space="preserve"> </w:t>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300 nm (</w:t>
      </w:r>
      <w:r w:rsidR="003360DC">
        <w:rPr>
          <w:bdr w:val="single" w:sz="4" w:space="0" w:color="auto"/>
          <w:lang w:val="nl-NL"/>
        </w:rPr>
        <w:t xml:space="preserve"> </w:t>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 xml:space="preserve"> 600 nm (</w:t>
      </w:r>
      <w:r w:rsidR="003360DC">
        <w:rPr>
          <w:bdr w:val="single" w:sz="4" w:space="0" w:color="auto"/>
          <w:lang w:val="nl-NL"/>
        </w:rPr>
        <w:t xml:space="preserve"> </w:t>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 xml:space="preserve"> 5000 nm (</w:t>
      </w:r>
      <w:r w:rsidR="00E923EB">
        <w:rPr>
          <w:bdr w:val="single" w:sz="4" w:space="0" w:color="auto"/>
          <w:lang w:val="en-US"/>
        </w:rPr>
        <w:sym w:font="Monotype Sorts" w:char="F033"/>
      </w:r>
      <w:r w:rsidRPr="004F5EFE">
        <w:rPr>
          <w:bdr w:val="single" w:sz="4" w:space="0" w:color="auto"/>
          <w:lang w:val="nl-NL"/>
        </w:rPr>
        <w:t>)</w:t>
      </w:r>
    </w:p>
    <w:p w:rsidR="00407B36" w:rsidRPr="004F5EFE" w:rsidRDefault="00407B36">
      <w:pPr>
        <w:spacing w:line="96" w:lineRule="auto"/>
        <w:rPr>
          <w:lang w:val="nl-NL"/>
        </w:rPr>
      </w:pPr>
    </w:p>
    <w:p w:rsidR="00407B36" w:rsidRPr="004F5EFE" w:rsidRDefault="00407B36" w:rsidP="004C2EE0">
      <w:pPr>
        <w:rPr>
          <w:lang w:val="nl-NL"/>
        </w:rPr>
      </w:pPr>
      <w:r w:rsidRPr="004F5EFE">
        <w:rPr>
          <w:lang w:val="nl-NL"/>
        </w:rPr>
        <w:t>(</w:t>
      </w:r>
      <w:r w:rsidR="00D9328D" w:rsidRPr="004F5EFE">
        <w:rPr>
          <w:lang w:val="nl-NL"/>
        </w:rPr>
        <w:t>geval</w:t>
      </w:r>
      <w:r w:rsidRPr="004F5EFE">
        <w:rPr>
          <w:lang w:val="nl-NL"/>
        </w:rPr>
        <w:t xml:space="preserve"> d)</w:t>
      </w:r>
      <w:r w:rsidR="003360DC">
        <w:rPr>
          <w:lang w:val="nl-NL"/>
        </w:rPr>
        <w:t xml:space="preserve"> </w:t>
      </w:r>
      <w:r w:rsidRPr="004F5EFE">
        <w:rPr>
          <w:lang w:val="nl-NL"/>
        </w:rPr>
        <w:t>2</w:t>
      </w:r>
      <w:r w:rsidR="004C2EE0" w:rsidRPr="004F5EFE">
        <w:rPr>
          <w:lang w:val="nl-NL"/>
        </w:rPr>
        <w:t xml:space="preserve"> </w:t>
      </w:r>
      <w:r w:rsidRPr="004F5EFE">
        <w:rPr>
          <w:lang w:val="nl-NL"/>
        </w:rPr>
        <w:sym w:font="Symbol" w:char="F0B4"/>
      </w:r>
      <w:r w:rsidR="004C2EE0" w:rsidRPr="004F5EFE">
        <w:rPr>
          <w:lang w:val="nl-NL"/>
        </w:rPr>
        <w:t xml:space="preserve"> </w:t>
      </w:r>
      <w:r w:rsidRPr="004F5EFE">
        <w:rPr>
          <w:lang w:val="nl-NL"/>
        </w:rPr>
        <w:t>10</w:t>
      </w:r>
      <w:r w:rsidRPr="004F5EFE">
        <w:rPr>
          <w:vertAlign w:val="superscript"/>
          <w:lang w:val="nl-NL"/>
        </w:rPr>
        <w:t>6</w:t>
      </w:r>
      <w:r w:rsidRPr="004F5EFE">
        <w:rPr>
          <w:lang w:val="nl-NL"/>
        </w:rPr>
        <w:t xml:space="preserve"> GHz</w:t>
      </w:r>
      <w:r w:rsidR="00CB4FEF">
        <w:rPr>
          <w:lang w:val="nl-NL"/>
        </w:rPr>
        <w:tab/>
      </w:r>
      <w:r w:rsidRPr="004F5EFE">
        <w:rPr>
          <w:lang w:val="nl-NL"/>
        </w:rPr>
        <w:tab/>
      </w:r>
      <w:r w:rsidRPr="004F5EFE">
        <w:rPr>
          <w:bdr w:val="single" w:sz="4" w:space="0" w:color="auto"/>
          <w:lang w:val="nl-NL"/>
        </w:rPr>
        <w:t>150 nm (</w:t>
      </w:r>
      <w:r w:rsidR="00E923EB">
        <w:rPr>
          <w:bdr w:val="single" w:sz="4" w:space="0" w:color="auto"/>
          <w:lang w:val="en-US"/>
        </w:rPr>
        <w:sym w:font="Monotype Sorts" w:char="F033"/>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300 nm (</w:t>
      </w:r>
      <w:r w:rsidR="003360DC">
        <w:rPr>
          <w:bdr w:val="single" w:sz="4" w:space="0" w:color="auto"/>
          <w:lang w:val="nl-NL"/>
        </w:rPr>
        <w:t xml:space="preserve"> </w:t>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 xml:space="preserve"> 600 nm (</w:t>
      </w:r>
      <w:r w:rsidR="003360DC">
        <w:rPr>
          <w:bdr w:val="single" w:sz="4" w:space="0" w:color="auto"/>
          <w:lang w:val="nl-NL"/>
        </w:rPr>
        <w:t xml:space="preserve"> </w:t>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 xml:space="preserve"> 5000 nm (</w:t>
      </w:r>
      <w:r w:rsidR="003360DC">
        <w:rPr>
          <w:bdr w:val="single" w:sz="4" w:space="0" w:color="auto"/>
          <w:lang w:val="nl-NL"/>
        </w:rPr>
        <w:t xml:space="preserve"> </w:t>
      </w:r>
      <w:r w:rsidRPr="004F5EFE">
        <w:rPr>
          <w:bdr w:val="single" w:sz="4" w:space="0" w:color="auto"/>
          <w:lang w:val="nl-NL"/>
        </w:rPr>
        <w:t>)</w:t>
      </w:r>
    </w:p>
    <w:p w:rsidR="00407B36" w:rsidRPr="004F5EFE" w:rsidRDefault="00407B36">
      <w:pPr>
        <w:rPr>
          <w:b/>
          <w:lang w:val="nl-NL"/>
        </w:rPr>
      </w:pPr>
    </w:p>
    <w:p w:rsidR="00407B36" w:rsidRPr="004F5EFE" w:rsidRDefault="00CE2507">
      <w:pPr>
        <w:rPr>
          <w:b/>
          <w:lang w:val="nl-NL"/>
        </w:rPr>
      </w:pPr>
      <w:r>
        <w:rPr>
          <w:b/>
          <w:lang w:val="nl-NL"/>
        </w:rPr>
        <w:br w:type="page"/>
      </w:r>
      <w:r w:rsidR="00DE33E1">
        <w:rPr>
          <w:b/>
          <w:lang w:val="nl-NL"/>
        </w:rPr>
        <w:lastRenderedPageBreak/>
        <w:t>OPGAVE</w:t>
      </w:r>
      <w:r w:rsidR="00407B36" w:rsidRPr="004F5EFE">
        <w:rPr>
          <w:b/>
          <w:lang w:val="nl-NL"/>
        </w:rPr>
        <w:t xml:space="preserve"> 17</w:t>
      </w:r>
      <w:r w:rsidR="00812E77">
        <w:rPr>
          <w:b/>
          <w:lang w:val="nl-NL"/>
        </w:rPr>
        <w:t xml:space="preserve"> </w:t>
      </w:r>
      <w:r w:rsidR="00812E77">
        <w:rPr>
          <w:lang w:val="nl-BE"/>
        </w:rPr>
        <w:t>(2,5 punt)</w:t>
      </w:r>
    </w:p>
    <w:p w:rsidR="00407B36" w:rsidRPr="004F5EFE" w:rsidRDefault="00F65EF4">
      <w:pPr>
        <w:spacing w:line="96" w:lineRule="auto"/>
        <w:rPr>
          <w:b/>
          <w:lang w:val="nl-NL"/>
        </w:rPr>
      </w:pPr>
      <w:r>
        <w:rPr>
          <w:b/>
          <w:noProof/>
          <w:lang w:val="nl-NL" w:eastAsia="nl-NL"/>
        </w:rPr>
        <w:drawing>
          <wp:anchor distT="0" distB="0" distL="114300" distR="114300" simplePos="0" relativeHeight="251668480" behindDoc="0" locked="0" layoutInCell="1" allowOverlap="1">
            <wp:simplePos x="0" y="0"/>
            <wp:positionH relativeFrom="column">
              <wp:posOffset>1143000</wp:posOffset>
            </wp:positionH>
            <wp:positionV relativeFrom="paragraph">
              <wp:posOffset>53340</wp:posOffset>
            </wp:positionV>
            <wp:extent cx="2473325" cy="1588770"/>
            <wp:effectExtent l="19050" t="0" r="3175" b="0"/>
            <wp:wrapNone/>
            <wp:docPr id="389" name="Afbeelding 389" descr="QU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QU_17"/>
                    <pic:cNvPicPr>
                      <a:picLocks noChangeAspect="1" noChangeArrowheads="1"/>
                    </pic:cNvPicPr>
                  </pic:nvPicPr>
                  <pic:blipFill>
                    <a:blip r:embed="rId19" cstate="print"/>
                    <a:srcRect/>
                    <a:stretch>
                      <a:fillRect/>
                    </a:stretch>
                  </pic:blipFill>
                  <pic:spPr bwMode="auto">
                    <a:xfrm>
                      <a:off x="0" y="0"/>
                      <a:ext cx="2473325" cy="1588770"/>
                    </a:xfrm>
                    <a:prstGeom prst="rect">
                      <a:avLst/>
                    </a:prstGeom>
                    <a:noFill/>
                    <a:ln w="9525">
                      <a:noFill/>
                      <a:miter lim="800000"/>
                      <a:headEnd/>
                      <a:tailEnd/>
                    </a:ln>
                  </pic:spPr>
                </pic:pic>
              </a:graphicData>
            </a:graphic>
          </wp:anchor>
        </w:drawing>
      </w:r>
    </w:p>
    <w:p w:rsidR="00407B36" w:rsidRPr="004F5EFE" w:rsidRDefault="00407B36">
      <w:pPr>
        <w:rPr>
          <w:b/>
          <w:lang w:val="nl-NL"/>
        </w:rPr>
      </w:pPr>
    </w:p>
    <w:p w:rsidR="00407B36" w:rsidRPr="004F5EFE" w:rsidRDefault="00407B36">
      <w:pPr>
        <w:spacing w:line="96" w:lineRule="auto"/>
        <w:rPr>
          <w:lang w:val="nl-NL"/>
        </w:rPr>
      </w:pPr>
    </w:p>
    <w:p w:rsidR="00407B36" w:rsidRPr="004F5EFE" w:rsidRDefault="00407B36">
      <w:pPr>
        <w:jc w:val="both"/>
        <w:rPr>
          <w:lang w:val="nl-NL"/>
        </w:rPr>
      </w:pPr>
      <w:r w:rsidRPr="004F5EFE">
        <w:rPr>
          <w:b/>
          <w:noProof/>
          <w:lang w:val="nl-NL"/>
        </w:rPr>
        <w:pict>
          <v:shape id="_x0000_s1147" type="#_x0000_t202" style="position:absolute;left:0;text-align:left;margin-left:61.35pt;margin-top:-3.6pt;width:21.6pt;height:64.8pt;z-index:251640832" o:allowincell="f" stroked="f">
            <v:textbox style="layout-flow:vertical;mso-layout-flow-alt:bottom-to-top;mso-next-textbox:#_x0000_s1147" inset="0,0,0,0">
              <w:txbxContent>
                <w:p w:rsidR="00E923EB" w:rsidRDefault="00E923EB">
                  <w:pPr>
                    <w:rPr>
                      <w:lang w:val="en-US"/>
                    </w:rPr>
                  </w:pPr>
                  <w:r>
                    <w:rPr>
                      <w:lang w:val="en-US"/>
                    </w:rPr>
                    <w:t>Extinctie</w:t>
                  </w:r>
                </w:p>
              </w:txbxContent>
            </v:textbox>
          </v:shape>
        </w:pict>
      </w:r>
    </w:p>
    <w:p w:rsidR="00407B36" w:rsidRPr="004F5EFE" w:rsidRDefault="00407B36">
      <w:pPr>
        <w:jc w:val="both"/>
        <w:rPr>
          <w:lang w:val="nl-NL"/>
        </w:rPr>
      </w:pPr>
    </w:p>
    <w:p w:rsidR="00407B36" w:rsidRPr="004F5EFE" w:rsidRDefault="00407B36">
      <w:pPr>
        <w:jc w:val="both"/>
        <w:rPr>
          <w:lang w:val="nl-NL"/>
        </w:rPr>
      </w:pPr>
    </w:p>
    <w:p w:rsidR="00407B36" w:rsidRPr="004F5EFE" w:rsidRDefault="00407B36">
      <w:pPr>
        <w:jc w:val="both"/>
        <w:rPr>
          <w:lang w:val="nl-NL"/>
        </w:rPr>
      </w:pPr>
    </w:p>
    <w:p w:rsidR="00407B36" w:rsidRPr="004F5EFE" w:rsidRDefault="00407B36">
      <w:pPr>
        <w:jc w:val="both"/>
        <w:rPr>
          <w:lang w:val="nl-NL"/>
        </w:rPr>
      </w:pPr>
    </w:p>
    <w:p w:rsidR="00407B36" w:rsidRPr="004F5EFE" w:rsidRDefault="00407B36">
      <w:pPr>
        <w:jc w:val="both"/>
        <w:rPr>
          <w:lang w:val="nl-NL"/>
        </w:rPr>
      </w:pPr>
    </w:p>
    <w:p w:rsidR="00407B36" w:rsidRPr="004F5EFE" w:rsidRDefault="00407B36">
      <w:pPr>
        <w:jc w:val="both"/>
        <w:rPr>
          <w:lang w:val="nl-NL"/>
        </w:rPr>
      </w:pPr>
    </w:p>
    <w:p w:rsidR="004C2EE0" w:rsidRPr="004F5EFE" w:rsidRDefault="004C2EE0">
      <w:pPr>
        <w:jc w:val="both"/>
        <w:rPr>
          <w:lang w:val="nl-NL"/>
        </w:rPr>
      </w:pPr>
      <w:r w:rsidRPr="004F5EFE">
        <w:rPr>
          <w:noProof/>
          <w:lang w:val="nl-NL"/>
        </w:rPr>
        <w:pict>
          <v:shape id="_x0000_s1146" type="#_x0000_t202" style="position:absolute;left:0;text-align:left;margin-left:117pt;margin-top:14pt;width:136.8pt;height:14.4pt;z-index:251639808" stroked="f">
            <v:textbox style="mso-next-textbox:#_x0000_s1146" inset="0,0,0,0">
              <w:txbxContent>
                <w:p w:rsidR="00E923EB" w:rsidRDefault="00E923EB" w:rsidP="004C2EE0">
                  <w:pPr>
                    <w:rPr>
                      <w:lang w:val="en-US"/>
                    </w:rPr>
                  </w:pPr>
                  <w:r>
                    <w:rPr>
                      <w:lang w:val="en-US"/>
                    </w:rPr>
                    <w:t>Totale concentratie HX</w:t>
                  </w:r>
                </w:p>
              </w:txbxContent>
            </v:textbox>
            <w10:wrap type="topAndBottom"/>
          </v:shape>
        </w:pict>
      </w:r>
    </w:p>
    <w:p w:rsidR="00CE2507" w:rsidRDefault="00CE2507" w:rsidP="004C2EE0">
      <w:pPr>
        <w:jc w:val="both"/>
        <w:rPr>
          <w:lang w:val="nl-NL"/>
        </w:rPr>
      </w:pPr>
    </w:p>
    <w:p w:rsidR="00407B36" w:rsidRPr="004F5EFE" w:rsidRDefault="004C2EE0" w:rsidP="00CB4FEF">
      <w:pPr>
        <w:rPr>
          <w:lang w:val="nl-NL"/>
        </w:rPr>
      </w:pPr>
      <w:r w:rsidRPr="004F5EFE">
        <w:rPr>
          <w:lang w:val="nl-NL"/>
        </w:rPr>
        <w:t>Men bepaalt de</w:t>
      </w:r>
      <w:r w:rsidR="00407B36" w:rsidRPr="004F5EFE">
        <w:rPr>
          <w:lang w:val="nl-NL"/>
        </w:rPr>
        <w:t xml:space="preserve"> </w:t>
      </w:r>
      <w:r w:rsidRPr="004F5EFE">
        <w:rPr>
          <w:lang w:val="nl-NL"/>
        </w:rPr>
        <w:t>extinctie van</w:t>
      </w:r>
      <w:r w:rsidR="00407B36" w:rsidRPr="004F5EFE">
        <w:rPr>
          <w:lang w:val="nl-NL"/>
        </w:rPr>
        <w:t xml:space="preserve"> </w:t>
      </w:r>
      <w:r w:rsidR="002E1571" w:rsidRPr="004F5EFE">
        <w:rPr>
          <w:lang w:val="nl-NL"/>
        </w:rPr>
        <w:t>oplossing</w:t>
      </w:r>
      <w:r w:rsidRPr="004F5EFE">
        <w:rPr>
          <w:lang w:val="nl-NL"/>
        </w:rPr>
        <w:t>en</w:t>
      </w:r>
      <w:r w:rsidR="00407B36" w:rsidRPr="004F5EFE">
        <w:rPr>
          <w:lang w:val="nl-NL"/>
        </w:rPr>
        <w:t xml:space="preserve"> </w:t>
      </w:r>
      <w:r w:rsidRPr="004F5EFE">
        <w:rPr>
          <w:lang w:val="nl-NL"/>
        </w:rPr>
        <w:t>van het zwakke zuur</w:t>
      </w:r>
      <w:r w:rsidR="00407B36" w:rsidRPr="004F5EFE">
        <w:rPr>
          <w:lang w:val="nl-NL"/>
        </w:rPr>
        <w:t xml:space="preserve"> HX. </w:t>
      </w:r>
      <w:r w:rsidRPr="004F5EFE">
        <w:rPr>
          <w:lang w:val="nl-NL"/>
        </w:rPr>
        <w:t>Koppel de verwachte vorm van de verkregen</w:t>
      </w:r>
      <w:r w:rsidR="00407B36" w:rsidRPr="004F5EFE">
        <w:rPr>
          <w:lang w:val="nl-NL"/>
        </w:rPr>
        <w:t xml:space="preserve"> </w:t>
      </w:r>
      <w:r w:rsidRPr="004F5EFE">
        <w:rPr>
          <w:lang w:val="nl-NL"/>
        </w:rPr>
        <w:t>ijklijn</w:t>
      </w:r>
      <w:r w:rsidR="00407B36" w:rsidRPr="004F5EFE">
        <w:rPr>
          <w:lang w:val="nl-NL"/>
        </w:rPr>
        <w:t xml:space="preserve"> </w:t>
      </w:r>
      <w:r w:rsidRPr="004F5EFE">
        <w:rPr>
          <w:lang w:val="nl-NL"/>
        </w:rPr>
        <w:t>met die</w:t>
      </w:r>
      <w:r w:rsidR="00407B36" w:rsidRPr="004F5EFE">
        <w:rPr>
          <w:lang w:val="nl-NL"/>
        </w:rPr>
        <w:t xml:space="preserve"> in </w:t>
      </w:r>
      <w:r w:rsidR="00CE2507">
        <w:rPr>
          <w:lang w:val="nl-NL"/>
        </w:rPr>
        <w:t xml:space="preserve">de bovenstaande </w:t>
      </w:r>
      <w:r w:rsidR="00407B36" w:rsidRPr="004F5EFE">
        <w:rPr>
          <w:lang w:val="nl-NL"/>
        </w:rPr>
        <w:t>figu</w:t>
      </w:r>
      <w:r w:rsidRPr="004F5EFE">
        <w:rPr>
          <w:lang w:val="nl-NL"/>
        </w:rPr>
        <w:t>u</w:t>
      </w:r>
      <w:r w:rsidR="00407B36" w:rsidRPr="004F5EFE">
        <w:rPr>
          <w:lang w:val="nl-NL"/>
        </w:rPr>
        <w:t xml:space="preserve">r, </w:t>
      </w:r>
      <w:r w:rsidRPr="004F5EFE">
        <w:rPr>
          <w:lang w:val="nl-NL"/>
        </w:rPr>
        <w:t>o</w:t>
      </w:r>
      <w:r w:rsidR="00407B36" w:rsidRPr="004F5EFE">
        <w:rPr>
          <w:lang w:val="nl-NL"/>
        </w:rPr>
        <w:t xml:space="preserve">nder </w:t>
      </w:r>
      <w:r w:rsidRPr="004F5EFE">
        <w:rPr>
          <w:lang w:val="nl-NL"/>
        </w:rPr>
        <w:t>d</w:t>
      </w:r>
      <w:r w:rsidR="00407B36" w:rsidRPr="004F5EFE">
        <w:rPr>
          <w:lang w:val="nl-NL"/>
        </w:rPr>
        <w:t xml:space="preserve">e </w:t>
      </w:r>
      <w:r w:rsidR="00EC269D" w:rsidRPr="004F5EFE">
        <w:rPr>
          <w:lang w:val="nl-NL"/>
        </w:rPr>
        <w:t>volgende</w:t>
      </w:r>
      <w:r w:rsidR="00407B36" w:rsidRPr="004F5EFE">
        <w:rPr>
          <w:lang w:val="nl-NL"/>
        </w:rPr>
        <w:t xml:space="preserve"> </w:t>
      </w:r>
      <w:r w:rsidRPr="004F5EFE">
        <w:rPr>
          <w:lang w:val="nl-NL"/>
        </w:rPr>
        <w:t>omstandigheden</w:t>
      </w:r>
      <w:r w:rsidR="007276CC">
        <w:rPr>
          <w:lang w:val="nl-NL"/>
        </w:rPr>
        <w:t xml:space="preserve"> (vink de juiste antwoorden aan)</w:t>
      </w:r>
      <w:r w:rsidR="00407B36" w:rsidRPr="004F5EFE">
        <w:rPr>
          <w:lang w:val="nl-NL"/>
        </w:rPr>
        <w:t>:</w:t>
      </w:r>
    </w:p>
    <w:p w:rsidR="00EC5847" w:rsidRDefault="00407B36" w:rsidP="00CB4FEF">
      <w:pPr>
        <w:pStyle w:val="deelvraag"/>
        <w:tabs>
          <w:tab w:val="clear" w:pos="360"/>
          <w:tab w:val="left" w:pos="1080"/>
        </w:tabs>
        <w:ind w:left="1080" w:hanging="1080"/>
      </w:pPr>
      <w:r w:rsidRPr="004F5EFE">
        <w:t>(</w:t>
      </w:r>
      <w:r w:rsidR="00D9328D" w:rsidRPr="004F5EFE">
        <w:t>geval</w:t>
      </w:r>
      <w:r w:rsidRPr="004F5EFE">
        <w:t xml:space="preserve"> a)</w:t>
      </w:r>
    </w:p>
    <w:p w:rsidR="00EC5847" w:rsidRPr="003360DC" w:rsidRDefault="00791755" w:rsidP="00CB4FEF">
      <w:pPr>
        <w:rPr>
          <w:lang w:val="nl-NL"/>
        </w:rPr>
      </w:pPr>
      <w:r w:rsidRPr="00EC5847">
        <w:rPr>
          <w:lang w:val="nl-NL"/>
        </w:rPr>
        <w:t>Zuivere</w:t>
      </w:r>
      <w:r w:rsidR="00407B36" w:rsidRPr="00EC5847">
        <w:rPr>
          <w:lang w:val="nl-NL"/>
        </w:rPr>
        <w:t xml:space="preserve"> </w:t>
      </w:r>
      <w:r w:rsidR="002E1571" w:rsidRPr="00EC5847">
        <w:rPr>
          <w:lang w:val="nl-NL"/>
        </w:rPr>
        <w:t>oplossing</w:t>
      </w:r>
      <w:r w:rsidRPr="00EC5847">
        <w:rPr>
          <w:lang w:val="nl-NL"/>
        </w:rPr>
        <w:t>en</w:t>
      </w:r>
      <w:r w:rsidR="00407B36" w:rsidRPr="00EC5847">
        <w:rPr>
          <w:lang w:val="nl-NL"/>
        </w:rPr>
        <w:t xml:space="preserve"> </w:t>
      </w:r>
      <w:r w:rsidRPr="00EC5847">
        <w:rPr>
          <w:lang w:val="nl-NL"/>
        </w:rPr>
        <w:t>van HX in water werden gebruikt</w:t>
      </w:r>
      <w:r w:rsidR="00407B36" w:rsidRPr="00EC5847">
        <w:rPr>
          <w:lang w:val="nl-NL"/>
        </w:rPr>
        <w:t xml:space="preserve">. </w:t>
      </w:r>
      <w:r w:rsidRPr="003360DC">
        <w:rPr>
          <w:lang w:val="nl-NL"/>
        </w:rPr>
        <w:t>Alleen</w:t>
      </w:r>
      <w:r w:rsidR="00407B36" w:rsidRPr="003360DC">
        <w:rPr>
          <w:lang w:val="nl-NL"/>
        </w:rPr>
        <w:t xml:space="preserve"> he</w:t>
      </w:r>
      <w:r w:rsidRPr="003360DC">
        <w:rPr>
          <w:lang w:val="nl-NL"/>
        </w:rPr>
        <w:t>t</w:t>
      </w:r>
      <w:r w:rsidR="00407B36" w:rsidRPr="003360DC">
        <w:rPr>
          <w:lang w:val="nl-NL"/>
        </w:rPr>
        <w:t xml:space="preserve"> </w:t>
      </w:r>
      <w:r w:rsidRPr="003360DC">
        <w:rPr>
          <w:lang w:val="nl-NL"/>
        </w:rPr>
        <w:t>niet ge</w:t>
      </w:r>
      <w:r w:rsidR="00407B36" w:rsidRPr="003360DC">
        <w:rPr>
          <w:lang w:val="nl-NL"/>
        </w:rPr>
        <w:t>dissoci</w:t>
      </w:r>
      <w:r w:rsidRPr="003360DC">
        <w:rPr>
          <w:lang w:val="nl-NL"/>
        </w:rPr>
        <w:t>eerde</w:t>
      </w:r>
      <w:r w:rsidR="00407B36" w:rsidRPr="003360DC">
        <w:rPr>
          <w:lang w:val="nl-NL"/>
        </w:rPr>
        <w:t xml:space="preserve"> </w:t>
      </w:r>
      <w:r w:rsidRPr="003360DC">
        <w:rPr>
          <w:lang w:val="nl-NL"/>
        </w:rPr>
        <w:t>deeltje</w:t>
      </w:r>
      <w:r w:rsidR="00407B36" w:rsidRPr="003360DC">
        <w:rPr>
          <w:lang w:val="nl-NL"/>
        </w:rPr>
        <w:t xml:space="preserve"> HX absorb</w:t>
      </w:r>
      <w:r w:rsidRPr="003360DC">
        <w:rPr>
          <w:lang w:val="nl-NL"/>
        </w:rPr>
        <w:t>eert</w:t>
      </w:r>
      <w:r w:rsidR="00407B36" w:rsidRPr="003360DC">
        <w:rPr>
          <w:lang w:val="nl-NL"/>
        </w:rPr>
        <w:t>.</w:t>
      </w:r>
    </w:p>
    <w:p w:rsidR="00407B36" w:rsidRPr="004F5EFE" w:rsidRDefault="00407B36" w:rsidP="00EC5847">
      <w:pPr>
        <w:pStyle w:val="deelvraag"/>
        <w:tabs>
          <w:tab w:val="clear" w:pos="360"/>
          <w:tab w:val="left" w:pos="1080"/>
        </w:tabs>
        <w:ind w:left="1080" w:hanging="1080"/>
        <w:jc w:val="right"/>
      </w:pPr>
      <w:r w:rsidRPr="004F5EFE">
        <w:rPr>
          <w:bdr w:val="single" w:sz="4" w:space="0" w:color="auto"/>
        </w:rPr>
        <w:t xml:space="preserve"> </w:t>
      </w:r>
      <w:r w:rsidR="005A4823" w:rsidRPr="004F5EFE">
        <w:rPr>
          <w:bdr w:val="single" w:sz="4" w:space="0" w:color="auto"/>
        </w:rPr>
        <w:t>Kromme</w:t>
      </w:r>
      <w:r w:rsidRPr="004F5EFE">
        <w:rPr>
          <w:bdr w:val="single" w:sz="4" w:space="0" w:color="auto"/>
        </w:rPr>
        <w:t xml:space="preserve"> A (</w:t>
      </w:r>
      <w:r w:rsidR="00E923EB">
        <w:rPr>
          <w:bdr w:val="single" w:sz="4" w:space="0" w:color="auto"/>
          <w:lang w:val="en-US"/>
        </w:rPr>
        <w:sym w:font="Monotype Sorts" w:char="F033"/>
      </w:r>
      <w:r w:rsidRPr="004F5EFE">
        <w:rPr>
          <w:bdr w:val="single" w:sz="4" w:space="0" w:color="auto"/>
        </w:rPr>
        <w:t>),</w:t>
      </w:r>
      <w:r w:rsidR="003360DC">
        <w:rPr>
          <w:bdr w:val="single" w:sz="4" w:space="0" w:color="auto"/>
        </w:rPr>
        <w:t xml:space="preserve"> </w:t>
      </w:r>
      <w:r w:rsidR="005A4823" w:rsidRPr="004F5EFE">
        <w:rPr>
          <w:bdr w:val="single" w:sz="4" w:space="0" w:color="auto"/>
        </w:rPr>
        <w:t>Kromme</w:t>
      </w:r>
      <w:r w:rsidRPr="004F5EFE">
        <w:rPr>
          <w:bdr w:val="single" w:sz="4" w:space="0" w:color="auto"/>
        </w:rPr>
        <w:t xml:space="preserve"> B (</w:t>
      </w:r>
      <w:r w:rsidR="003360DC">
        <w:rPr>
          <w:bdr w:val="single" w:sz="4" w:space="0" w:color="auto"/>
        </w:rPr>
        <w:t xml:space="preserve"> </w:t>
      </w:r>
      <w:r w:rsidRPr="004F5EFE">
        <w:rPr>
          <w:bdr w:val="single" w:sz="4" w:space="0" w:color="auto"/>
        </w:rPr>
        <w:t>),</w:t>
      </w:r>
      <w:r w:rsidR="003360DC">
        <w:rPr>
          <w:bdr w:val="single" w:sz="4" w:space="0" w:color="auto"/>
        </w:rPr>
        <w:t xml:space="preserve"> </w:t>
      </w:r>
      <w:r w:rsidRPr="004F5EFE">
        <w:rPr>
          <w:bdr w:val="single" w:sz="4" w:space="0" w:color="auto"/>
        </w:rPr>
        <w:t xml:space="preserve"> </w:t>
      </w:r>
      <w:r w:rsidR="005A4823" w:rsidRPr="004F5EFE">
        <w:rPr>
          <w:bdr w:val="single" w:sz="4" w:space="0" w:color="auto"/>
        </w:rPr>
        <w:t>Kromme</w:t>
      </w:r>
      <w:r w:rsidRPr="004F5EFE">
        <w:rPr>
          <w:bdr w:val="single" w:sz="4" w:space="0" w:color="auto"/>
        </w:rPr>
        <w:t xml:space="preserve"> C (</w:t>
      </w:r>
      <w:r w:rsidR="003360DC">
        <w:rPr>
          <w:bdr w:val="single" w:sz="4" w:space="0" w:color="auto"/>
        </w:rPr>
        <w:t xml:space="preserve"> </w:t>
      </w:r>
      <w:r w:rsidRPr="004F5EFE">
        <w:rPr>
          <w:bdr w:val="single" w:sz="4" w:space="0" w:color="auto"/>
        </w:rPr>
        <w:t>),</w:t>
      </w:r>
      <w:r w:rsidR="003360DC">
        <w:rPr>
          <w:bdr w:val="single" w:sz="4" w:space="0" w:color="auto"/>
        </w:rPr>
        <w:t xml:space="preserve"> </w:t>
      </w:r>
      <w:r w:rsidRPr="004F5EFE">
        <w:rPr>
          <w:bdr w:val="single" w:sz="4" w:space="0" w:color="auto"/>
        </w:rPr>
        <w:t xml:space="preserve"> </w:t>
      </w:r>
      <w:r w:rsidR="005A4823" w:rsidRPr="004F5EFE">
        <w:rPr>
          <w:bdr w:val="single" w:sz="4" w:space="0" w:color="auto"/>
        </w:rPr>
        <w:t>Kromme</w:t>
      </w:r>
      <w:r w:rsidRPr="004F5EFE">
        <w:rPr>
          <w:bdr w:val="single" w:sz="4" w:space="0" w:color="auto"/>
        </w:rPr>
        <w:t xml:space="preserve"> D (</w:t>
      </w:r>
      <w:r w:rsidR="003360DC">
        <w:rPr>
          <w:bdr w:val="single" w:sz="4" w:space="0" w:color="auto"/>
        </w:rPr>
        <w:t xml:space="preserve"> </w:t>
      </w:r>
      <w:r w:rsidRPr="004F5EFE">
        <w:rPr>
          <w:bdr w:val="single" w:sz="4" w:space="0" w:color="auto"/>
        </w:rPr>
        <w:t>)</w:t>
      </w:r>
    </w:p>
    <w:p w:rsidR="00EC5847" w:rsidRDefault="00EC5847" w:rsidP="00791755">
      <w:pPr>
        <w:jc w:val="both"/>
        <w:rPr>
          <w:lang w:val="nl-NL"/>
        </w:rPr>
      </w:pPr>
    </w:p>
    <w:p w:rsidR="00EC5847" w:rsidRDefault="00407B36" w:rsidP="00EC5847">
      <w:pPr>
        <w:jc w:val="both"/>
        <w:rPr>
          <w:lang w:val="nl-NL"/>
        </w:rPr>
      </w:pPr>
      <w:r w:rsidRPr="004F5EFE">
        <w:rPr>
          <w:lang w:val="nl-NL"/>
        </w:rPr>
        <w:t>(</w:t>
      </w:r>
      <w:r w:rsidR="00D9328D" w:rsidRPr="004F5EFE">
        <w:rPr>
          <w:lang w:val="nl-NL"/>
        </w:rPr>
        <w:t>geval</w:t>
      </w:r>
      <w:r w:rsidRPr="004F5EFE">
        <w:rPr>
          <w:lang w:val="nl-NL"/>
        </w:rPr>
        <w:t xml:space="preserve"> b)</w:t>
      </w:r>
    </w:p>
    <w:p w:rsidR="00EC5847" w:rsidRDefault="00791755" w:rsidP="00EC5847">
      <w:pPr>
        <w:jc w:val="both"/>
        <w:rPr>
          <w:lang w:val="nl-NL"/>
        </w:rPr>
      </w:pPr>
      <w:r w:rsidRPr="004F5EFE">
        <w:rPr>
          <w:lang w:val="nl-NL"/>
        </w:rPr>
        <w:t>Zuivere oplossingen van HX in water werden gebruikt. Alleen</w:t>
      </w:r>
      <w:r w:rsidR="00407B36" w:rsidRPr="004F5EFE">
        <w:rPr>
          <w:lang w:val="nl-NL"/>
        </w:rPr>
        <w:t xml:space="preserve"> </w:t>
      </w:r>
      <w:r w:rsidRPr="004F5EFE">
        <w:rPr>
          <w:lang w:val="nl-NL"/>
        </w:rPr>
        <w:t xml:space="preserve">het </w:t>
      </w:r>
      <w:r w:rsidR="00407B36" w:rsidRPr="004F5EFE">
        <w:rPr>
          <w:lang w:val="nl-NL"/>
        </w:rPr>
        <w:t>anion X</w:t>
      </w:r>
      <w:r w:rsidR="00407B36" w:rsidRPr="004F5EFE">
        <w:rPr>
          <w:vertAlign w:val="superscript"/>
          <w:lang w:val="nl-NL"/>
        </w:rPr>
        <w:sym w:font="Symbol" w:char="F02D"/>
      </w:r>
      <w:r w:rsidR="00407B36" w:rsidRPr="004F5EFE">
        <w:rPr>
          <w:lang w:val="nl-NL"/>
        </w:rPr>
        <w:t xml:space="preserve"> absorb</w:t>
      </w:r>
      <w:r w:rsidRPr="004F5EFE">
        <w:rPr>
          <w:lang w:val="nl-NL"/>
        </w:rPr>
        <w:t>eert</w:t>
      </w:r>
      <w:r w:rsidR="00407B36" w:rsidRPr="004F5EFE">
        <w:rPr>
          <w:lang w:val="nl-NL"/>
        </w:rPr>
        <w:t>.</w:t>
      </w:r>
    </w:p>
    <w:p w:rsidR="00407B36" w:rsidRPr="004F5EFE" w:rsidRDefault="00407B36" w:rsidP="00EC5847">
      <w:pPr>
        <w:jc w:val="right"/>
        <w:rPr>
          <w:lang w:val="nl-NL"/>
        </w:rPr>
      </w:pPr>
      <w:r w:rsidRPr="004F5EFE">
        <w:rPr>
          <w:bdr w:val="single" w:sz="4" w:space="0" w:color="auto"/>
          <w:lang w:val="nl-NL"/>
        </w:rPr>
        <w:t xml:space="preserve"> </w:t>
      </w:r>
      <w:r w:rsidR="005A4823" w:rsidRPr="004F5EFE">
        <w:rPr>
          <w:bdr w:val="single" w:sz="4" w:space="0" w:color="auto"/>
          <w:lang w:val="nl-NL"/>
        </w:rPr>
        <w:t>Kromme</w:t>
      </w:r>
      <w:r w:rsidRPr="004F5EFE">
        <w:rPr>
          <w:bdr w:val="single" w:sz="4" w:space="0" w:color="auto"/>
          <w:lang w:val="nl-NL"/>
        </w:rPr>
        <w:t xml:space="preserve"> A (</w:t>
      </w:r>
      <w:r w:rsidR="003360DC">
        <w:rPr>
          <w:bdr w:val="single" w:sz="4" w:space="0" w:color="auto"/>
          <w:lang w:val="nl-NL"/>
        </w:rPr>
        <w:t xml:space="preserve"> </w:t>
      </w:r>
      <w:r w:rsidRPr="004F5EFE">
        <w:rPr>
          <w:bdr w:val="single" w:sz="4" w:space="0" w:color="auto"/>
          <w:lang w:val="nl-NL"/>
        </w:rPr>
        <w:t>),</w:t>
      </w:r>
      <w:r w:rsidR="003360DC">
        <w:rPr>
          <w:bdr w:val="single" w:sz="4" w:space="0" w:color="auto"/>
          <w:lang w:val="nl-NL"/>
        </w:rPr>
        <w:t xml:space="preserve"> </w:t>
      </w:r>
      <w:r w:rsidR="005A4823" w:rsidRPr="004F5EFE">
        <w:rPr>
          <w:bdr w:val="single" w:sz="4" w:space="0" w:color="auto"/>
          <w:lang w:val="nl-NL"/>
        </w:rPr>
        <w:t>Kromme</w:t>
      </w:r>
      <w:r w:rsidRPr="004F5EFE">
        <w:rPr>
          <w:bdr w:val="single" w:sz="4" w:space="0" w:color="auto"/>
          <w:lang w:val="nl-NL"/>
        </w:rPr>
        <w:t xml:space="preserve"> B (</w:t>
      </w:r>
      <w:r w:rsidR="00E923EB">
        <w:rPr>
          <w:bdr w:val="single" w:sz="4" w:space="0" w:color="auto"/>
          <w:lang w:val="en-US"/>
        </w:rPr>
        <w:sym w:font="Monotype Sorts" w:char="F033"/>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 xml:space="preserve"> </w:t>
      </w:r>
      <w:r w:rsidR="005A4823" w:rsidRPr="004F5EFE">
        <w:rPr>
          <w:bdr w:val="single" w:sz="4" w:space="0" w:color="auto"/>
          <w:lang w:val="nl-NL"/>
        </w:rPr>
        <w:t>Kromme</w:t>
      </w:r>
      <w:r w:rsidRPr="004F5EFE">
        <w:rPr>
          <w:bdr w:val="single" w:sz="4" w:space="0" w:color="auto"/>
          <w:lang w:val="nl-NL"/>
        </w:rPr>
        <w:t xml:space="preserve"> C (</w:t>
      </w:r>
      <w:r w:rsidR="003360DC">
        <w:rPr>
          <w:bdr w:val="single" w:sz="4" w:space="0" w:color="auto"/>
          <w:lang w:val="nl-NL"/>
        </w:rPr>
        <w:t xml:space="preserve"> </w:t>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 xml:space="preserve"> </w:t>
      </w:r>
      <w:r w:rsidR="005A4823" w:rsidRPr="004F5EFE">
        <w:rPr>
          <w:bdr w:val="single" w:sz="4" w:space="0" w:color="auto"/>
          <w:lang w:val="nl-NL"/>
        </w:rPr>
        <w:t>Kromme</w:t>
      </w:r>
      <w:r w:rsidRPr="004F5EFE">
        <w:rPr>
          <w:bdr w:val="single" w:sz="4" w:space="0" w:color="auto"/>
          <w:lang w:val="nl-NL"/>
        </w:rPr>
        <w:t xml:space="preserve"> D (</w:t>
      </w:r>
      <w:r w:rsidR="003360DC">
        <w:rPr>
          <w:bdr w:val="single" w:sz="4" w:space="0" w:color="auto"/>
          <w:lang w:val="nl-NL"/>
        </w:rPr>
        <w:t xml:space="preserve"> </w:t>
      </w:r>
      <w:r w:rsidRPr="004F5EFE">
        <w:rPr>
          <w:bdr w:val="single" w:sz="4" w:space="0" w:color="auto"/>
          <w:lang w:val="nl-NL"/>
        </w:rPr>
        <w:t>)</w:t>
      </w:r>
    </w:p>
    <w:p w:rsidR="00EC5847" w:rsidRDefault="00407B36" w:rsidP="00EC5847">
      <w:pPr>
        <w:jc w:val="both"/>
        <w:rPr>
          <w:lang w:val="nl-NL"/>
        </w:rPr>
      </w:pPr>
      <w:r w:rsidRPr="004F5EFE">
        <w:rPr>
          <w:lang w:val="nl-NL"/>
        </w:rPr>
        <w:t>(</w:t>
      </w:r>
      <w:r w:rsidR="00D9328D" w:rsidRPr="004F5EFE">
        <w:rPr>
          <w:lang w:val="nl-NL"/>
        </w:rPr>
        <w:t>geval</w:t>
      </w:r>
      <w:r w:rsidRPr="004F5EFE">
        <w:rPr>
          <w:lang w:val="nl-NL"/>
        </w:rPr>
        <w:t xml:space="preserve"> c)</w:t>
      </w:r>
    </w:p>
    <w:p w:rsidR="00791755" w:rsidRPr="004F5EFE" w:rsidRDefault="00407B36" w:rsidP="00EC5847">
      <w:pPr>
        <w:jc w:val="both"/>
        <w:rPr>
          <w:lang w:val="nl-NL"/>
        </w:rPr>
      </w:pPr>
      <w:r w:rsidRPr="004F5EFE">
        <w:rPr>
          <w:lang w:val="nl-NL"/>
        </w:rPr>
        <w:t>All</w:t>
      </w:r>
      <w:r w:rsidR="00791755" w:rsidRPr="004F5EFE">
        <w:rPr>
          <w:lang w:val="nl-NL"/>
        </w:rPr>
        <w:t>e</w:t>
      </w:r>
      <w:r w:rsidRPr="004F5EFE">
        <w:rPr>
          <w:lang w:val="nl-NL"/>
        </w:rPr>
        <w:t xml:space="preserve"> </w:t>
      </w:r>
      <w:r w:rsidR="002E1571" w:rsidRPr="004F5EFE">
        <w:rPr>
          <w:lang w:val="nl-NL"/>
        </w:rPr>
        <w:t>oplossing</w:t>
      </w:r>
      <w:r w:rsidR="00791755" w:rsidRPr="004F5EFE">
        <w:rPr>
          <w:lang w:val="nl-NL"/>
        </w:rPr>
        <w:t>en van</w:t>
      </w:r>
      <w:r w:rsidRPr="004F5EFE">
        <w:rPr>
          <w:lang w:val="nl-NL"/>
        </w:rPr>
        <w:t xml:space="preserve"> HX </w:t>
      </w:r>
      <w:r w:rsidR="00791755" w:rsidRPr="004F5EFE">
        <w:rPr>
          <w:lang w:val="nl-NL"/>
        </w:rPr>
        <w:t>bevatten een overmaat sterke base</w:t>
      </w:r>
      <w:r w:rsidRPr="004F5EFE">
        <w:rPr>
          <w:spacing w:val="-4"/>
          <w:lang w:val="nl-NL"/>
        </w:rPr>
        <w:t xml:space="preserve">. </w:t>
      </w:r>
      <w:r w:rsidR="00791755" w:rsidRPr="004F5EFE">
        <w:rPr>
          <w:lang w:val="nl-NL"/>
        </w:rPr>
        <w:t>Alleen het niet gedissocieerde deeltje HX absorbeert.</w:t>
      </w:r>
    </w:p>
    <w:p w:rsidR="00407B36" w:rsidRPr="004F5EFE" w:rsidRDefault="00407B36" w:rsidP="00EC5847">
      <w:pPr>
        <w:jc w:val="right"/>
        <w:rPr>
          <w:lang w:val="nl-NL"/>
        </w:rPr>
      </w:pPr>
      <w:r w:rsidRPr="004F5EFE">
        <w:rPr>
          <w:bdr w:val="single" w:sz="4" w:space="0" w:color="auto"/>
          <w:lang w:val="nl-NL"/>
        </w:rPr>
        <w:t xml:space="preserve"> </w:t>
      </w:r>
      <w:r w:rsidR="005A4823" w:rsidRPr="004F5EFE">
        <w:rPr>
          <w:bdr w:val="single" w:sz="4" w:space="0" w:color="auto"/>
          <w:lang w:val="nl-NL"/>
        </w:rPr>
        <w:t>Kromme</w:t>
      </w:r>
      <w:r w:rsidRPr="004F5EFE">
        <w:rPr>
          <w:bdr w:val="single" w:sz="4" w:space="0" w:color="auto"/>
          <w:lang w:val="nl-NL"/>
        </w:rPr>
        <w:t xml:space="preserve"> A (</w:t>
      </w:r>
      <w:r w:rsidR="003360DC">
        <w:rPr>
          <w:bdr w:val="single" w:sz="4" w:space="0" w:color="auto"/>
          <w:lang w:val="nl-NL"/>
        </w:rPr>
        <w:t xml:space="preserve"> </w:t>
      </w:r>
      <w:r w:rsidRPr="004F5EFE">
        <w:rPr>
          <w:bdr w:val="single" w:sz="4" w:space="0" w:color="auto"/>
          <w:lang w:val="nl-NL"/>
        </w:rPr>
        <w:t>),</w:t>
      </w:r>
      <w:r w:rsidR="003360DC">
        <w:rPr>
          <w:bdr w:val="single" w:sz="4" w:space="0" w:color="auto"/>
          <w:lang w:val="nl-NL"/>
        </w:rPr>
        <w:t xml:space="preserve"> </w:t>
      </w:r>
      <w:r w:rsidR="005A4823" w:rsidRPr="004F5EFE">
        <w:rPr>
          <w:bdr w:val="single" w:sz="4" w:space="0" w:color="auto"/>
          <w:lang w:val="nl-NL"/>
        </w:rPr>
        <w:t>Kromme</w:t>
      </w:r>
      <w:r w:rsidRPr="004F5EFE">
        <w:rPr>
          <w:bdr w:val="single" w:sz="4" w:space="0" w:color="auto"/>
          <w:lang w:val="nl-NL"/>
        </w:rPr>
        <w:t xml:space="preserve"> B (</w:t>
      </w:r>
      <w:r w:rsidR="003360DC">
        <w:rPr>
          <w:bdr w:val="single" w:sz="4" w:space="0" w:color="auto"/>
          <w:lang w:val="nl-NL"/>
        </w:rPr>
        <w:t xml:space="preserve"> </w:t>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 xml:space="preserve"> </w:t>
      </w:r>
      <w:r w:rsidR="005A4823" w:rsidRPr="004F5EFE">
        <w:rPr>
          <w:bdr w:val="single" w:sz="4" w:space="0" w:color="auto"/>
          <w:lang w:val="nl-NL"/>
        </w:rPr>
        <w:t>Kromme</w:t>
      </w:r>
      <w:r w:rsidRPr="004F5EFE">
        <w:rPr>
          <w:bdr w:val="single" w:sz="4" w:space="0" w:color="auto"/>
          <w:lang w:val="nl-NL"/>
        </w:rPr>
        <w:t xml:space="preserve"> C (</w:t>
      </w:r>
      <w:r w:rsidR="003360DC">
        <w:rPr>
          <w:bdr w:val="single" w:sz="4" w:space="0" w:color="auto"/>
          <w:lang w:val="nl-NL"/>
        </w:rPr>
        <w:t xml:space="preserve"> </w:t>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 xml:space="preserve"> </w:t>
      </w:r>
      <w:r w:rsidR="005A4823" w:rsidRPr="004F5EFE">
        <w:rPr>
          <w:bdr w:val="single" w:sz="4" w:space="0" w:color="auto"/>
          <w:lang w:val="nl-NL"/>
        </w:rPr>
        <w:t>Kromme</w:t>
      </w:r>
      <w:r w:rsidRPr="004F5EFE">
        <w:rPr>
          <w:bdr w:val="single" w:sz="4" w:space="0" w:color="auto"/>
          <w:lang w:val="nl-NL"/>
        </w:rPr>
        <w:t xml:space="preserve"> D (</w:t>
      </w:r>
      <w:r w:rsidR="00E923EB">
        <w:rPr>
          <w:bdr w:val="single" w:sz="4" w:space="0" w:color="auto"/>
          <w:lang w:val="en-US"/>
        </w:rPr>
        <w:sym w:font="Monotype Sorts" w:char="F033"/>
      </w:r>
      <w:r w:rsidRPr="004F5EFE">
        <w:rPr>
          <w:bdr w:val="single" w:sz="4" w:space="0" w:color="auto"/>
          <w:lang w:val="nl-NL"/>
        </w:rPr>
        <w:t>)</w:t>
      </w:r>
    </w:p>
    <w:p w:rsidR="00EC5847" w:rsidRDefault="00407B36" w:rsidP="00EC5847">
      <w:pPr>
        <w:rPr>
          <w:lang w:val="nl-NL"/>
        </w:rPr>
      </w:pPr>
      <w:r w:rsidRPr="004F5EFE">
        <w:rPr>
          <w:lang w:val="nl-NL"/>
        </w:rPr>
        <w:t>(</w:t>
      </w:r>
      <w:r w:rsidR="00D9328D" w:rsidRPr="004F5EFE">
        <w:rPr>
          <w:lang w:val="nl-NL"/>
        </w:rPr>
        <w:t>geval</w:t>
      </w:r>
      <w:r w:rsidRPr="004F5EFE">
        <w:rPr>
          <w:lang w:val="nl-NL"/>
        </w:rPr>
        <w:t xml:space="preserve"> d)</w:t>
      </w:r>
    </w:p>
    <w:p w:rsidR="00791755" w:rsidRPr="004F5EFE" w:rsidRDefault="00407B36" w:rsidP="00EC5847">
      <w:pPr>
        <w:rPr>
          <w:lang w:val="nl-NL"/>
        </w:rPr>
      </w:pPr>
      <w:r w:rsidRPr="004F5EFE">
        <w:rPr>
          <w:lang w:val="nl-NL"/>
        </w:rPr>
        <w:t>All</w:t>
      </w:r>
      <w:r w:rsidR="00791755" w:rsidRPr="004F5EFE">
        <w:rPr>
          <w:lang w:val="nl-NL"/>
        </w:rPr>
        <w:t>e</w:t>
      </w:r>
      <w:r w:rsidRPr="004F5EFE">
        <w:rPr>
          <w:lang w:val="nl-NL"/>
        </w:rPr>
        <w:t xml:space="preserve"> </w:t>
      </w:r>
      <w:r w:rsidR="002E1571" w:rsidRPr="004F5EFE">
        <w:rPr>
          <w:lang w:val="nl-NL"/>
        </w:rPr>
        <w:t>oplossing</w:t>
      </w:r>
      <w:r w:rsidR="00791755" w:rsidRPr="004F5EFE">
        <w:rPr>
          <w:lang w:val="nl-NL"/>
        </w:rPr>
        <w:t>en</w:t>
      </w:r>
      <w:r w:rsidRPr="004F5EFE">
        <w:rPr>
          <w:lang w:val="nl-NL"/>
        </w:rPr>
        <w:t xml:space="preserve"> </w:t>
      </w:r>
      <w:r w:rsidR="00791755" w:rsidRPr="004F5EFE">
        <w:rPr>
          <w:lang w:val="nl-NL"/>
        </w:rPr>
        <w:t>van</w:t>
      </w:r>
      <w:r w:rsidRPr="004F5EFE">
        <w:rPr>
          <w:lang w:val="nl-NL"/>
        </w:rPr>
        <w:t xml:space="preserve"> HX </w:t>
      </w:r>
      <w:r w:rsidR="00791755" w:rsidRPr="004F5EFE">
        <w:rPr>
          <w:lang w:val="nl-NL"/>
        </w:rPr>
        <w:t>bevatten een overmaat sterk zuur</w:t>
      </w:r>
      <w:r w:rsidRPr="004F5EFE">
        <w:rPr>
          <w:spacing w:val="-4"/>
          <w:lang w:val="nl-NL"/>
        </w:rPr>
        <w:t xml:space="preserve">. </w:t>
      </w:r>
      <w:r w:rsidR="00791755" w:rsidRPr="004F5EFE">
        <w:rPr>
          <w:spacing w:val="-4"/>
          <w:lang w:val="nl-NL"/>
        </w:rPr>
        <w:t>Alleen het</w:t>
      </w:r>
      <w:r w:rsidRPr="004F5EFE">
        <w:rPr>
          <w:spacing w:val="-4"/>
          <w:lang w:val="nl-NL"/>
        </w:rPr>
        <w:t xml:space="preserve"> </w:t>
      </w:r>
      <w:r w:rsidR="00791755" w:rsidRPr="004F5EFE">
        <w:rPr>
          <w:spacing w:val="-4"/>
          <w:lang w:val="nl-NL"/>
        </w:rPr>
        <w:t>niet ge</w:t>
      </w:r>
      <w:r w:rsidRPr="004F5EFE">
        <w:rPr>
          <w:spacing w:val="-4"/>
          <w:lang w:val="nl-NL"/>
        </w:rPr>
        <w:t>dissoci</w:t>
      </w:r>
      <w:r w:rsidR="00791755" w:rsidRPr="004F5EFE">
        <w:rPr>
          <w:spacing w:val="-4"/>
          <w:lang w:val="nl-NL"/>
        </w:rPr>
        <w:t>eerde</w:t>
      </w:r>
      <w:r w:rsidR="00791755" w:rsidRPr="004F5EFE">
        <w:rPr>
          <w:lang w:val="nl-NL"/>
        </w:rPr>
        <w:t xml:space="preserve"> HX–deeltje </w:t>
      </w:r>
      <w:r w:rsidRPr="004F5EFE">
        <w:rPr>
          <w:lang w:val="nl-NL"/>
        </w:rPr>
        <w:t>absorb</w:t>
      </w:r>
      <w:r w:rsidR="00791755" w:rsidRPr="004F5EFE">
        <w:rPr>
          <w:lang w:val="nl-NL"/>
        </w:rPr>
        <w:t>eert</w:t>
      </w:r>
      <w:r w:rsidRPr="004F5EFE">
        <w:rPr>
          <w:lang w:val="nl-NL"/>
        </w:rPr>
        <w:t xml:space="preserve">. </w:t>
      </w:r>
    </w:p>
    <w:p w:rsidR="00407B36" w:rsidRPr="004F5EFE" w:rsidRDefault="00407B36" w:rsidP="00EC5847">
      <w:pPr>
        <w:jc w:val="right"/>
        <w:rPr>
          <w:lang w:val="nl-NL"/>
        </w:rPr>
      </w:pPr>
      <w:r w:rsidRPr="004F5EFE">
        <w:rPr>
          <w:bdr w:val="single" w:sz="4" w:space="0" w:color="auto"/>
          <w:lang w:val="nl-NL"/>
        </w:rPr>
        <w:t xml:space="preserve"> </w:t>
      </w:r>
      <w:r w:rsidR="005A4823" w:rsidRPr="004F5EFE">
        <w:rPr>
          <w:bdr w:val="single" w:sz="4" w:space="0" w:color="auto"/>
          <w:lang w:val="nl-NL"/>
        </w:rPr>
        <w:t>Kromme</w:t>
      </w:r>
      <w:r w:rsidRPr="004F5EFE">
        <w:rPr>
          <w:bdr w:val="single" w:sz="4" w:space="0" w:color="auto"/>
          <w:lang w:val="nl-NL"/>
        </w:rPr>
        <w:t xml:space="preserve"> A (</w:t>
      </w:r>
      <w:r w:rsidR="003360DC">
        <w:rPr>
          <w:bdr w:val="single" w:sz="4" w:space="0" w:color="auto"/>
          <w:lang w:val="nl-NL"/>
        </w:rPr>
        <w:t xml:space="preserve"> </w:t>
      </w:r>
      <w:r w:rsidRPr="004F5EFE">
        <w:rPr>
          <w:bdr w:val="single" w:sz="4" w:space="0" w:color="auto"/>
          <w:lang w:val="nl-NL"/>
        </w:rPr>
        <w:t>),</w:t>
      </w:r>
      <w:r w:rsidR="003360DC">
        <w:rPr>
          <w:bdr w:val="single" w:sz="4" w:space="0" w:color="auto"/>
          <w:lang w:val="nl-NL"/>
        </w:rPr>
        <w:t xml:space="preserve"> </w:t>
      </w:r>
      <w:r w:rsidR="005A4823" w:rsidRPr="004F5EFE">
        <w:rPr>
          <w:bdr w:val="single" w:sz="4" w:space="0" w:color="auto"/>
          <w:lang w:val="nl-NL"/>
        </w:rPr>
        <w:t>Kromme</w:t>
      </w:r>
      <w:r w:rsidRPr="004F5EFE">
        <w:rPr>
          <w:bdr w:val="single" w:sz="4" w:space="0" w:color="auto"/>
          <w:lang w:val="nl-NL"/>
        </w:rPr>
        <w:t xml:space="preserve"> B (</w:t>
      </w:r>
      <w:r w:rsidR="003360DC">
        <w:rPr>
          <w:bdr w:val="single" w:sz="4" w:space="0" w:color="auto"/>
          <w:lang w:val="nl-NL"/>
        </w:rPr>
        <w:t xml:space="preserve"> </w:t>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 xml:space="preserve"> </w:t>
      </w:r>
      <w:r w:rsidR="005A4823" w:rsidRPr="004F5EFE">
        <w:rPr>
          <w:bdr w:val="single" w:sz="4" w:space="0" w:color="auto"/>
          <w:lang w:val="nl-NL"/>
        </w:rPr>
        <w:t>Kromme</w:t>
      </w:r>
      <w:r w:rsidRPr="004F5EFE">
        <w:rPr>
          <w:bdr w:val="single" w:sz="4" w:space="0" w:color="auto"/>
          <w:lang w:val="nl-NL"/>
        </w:rPr>
        <w:t xml:space="preserve"> C (</w:t>
      </w:r>
      <w:r w:rsidR="00E923EB">
        <w:rPr>
          <w:bdr w:val="single" w:sz="4" w:space="0" w:color="auto"/>
          <w:lang w:val="en-US"/>
        </w:rPr>
        <w:sym w:font="Monotype Sorts" w:char="F033"/>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 xml:space="preserve"> </w:t>
      </w:r>
      <w:r w:rsidR="005A4823" w:rsidRPr="004F5EFE">
        <w:rPr>
          <w:bdr w:val="single" w:sz="4" w:space="0" w:color="auto"/>
          <w:lang w:val="nl-NL"/>
        </w:rPr>
        <w:t>Kromme</w:t>
      </w:r>
      <w:r w:rsidRPr="004F5EFE">
        <w:rPr>
          <w:bdr w:val="single" w:sz="4" w:space="0" w:color="auto"/>
          <w:lang w:val="nl-NL"/>
        </w:rPr>
        <w:t xml:space="preserve"> D (</w:t>
      </w:r>
      <w:r w:rsidR="003360DC">
        <w:rPr>
          <w:bdr w:val="single" w:sz="4" w:space="0" w:color="auto"/>
          <w:lang w:val="nl-NL"/>
        </w:rPr>
        <w:t xml:space="preserve"> </w:t>
      </w:r>
      <w:r w:rsidRPr="004F5EFE">
        <w:rPr>
          <w:bdr w:val="single" w:sz="4" w:space="0" w:color="auto"/>
          <w:lang w:val="nl-NL"/>
        </w:rPr>
        <w:t>)</w:t>
      </w:r>
    </w:p>
    <w:p w:rsidR="00EC5847" w:rsidRDefault="00407B36" w:rsidP="00EC5847">
      <w:pPr>
        <w:rPr>
          <w:lang w:val="nl-NL"/>
        </w:rPr>
      </w:pPr>
      <w:r w:rsidRPr="004F5EFE">
        <w:rPr>
          <w:lang w:val="nl-NL"/>
        </w:rPr>
        <w:t>(</w:t>
      </w:r>
      <w:r w:rsidR="00D9328D" w:rsidRPr="004F5EFE">
        <w:rPr>
          <w:lang w:val="nl-NL"/>
        </w:rPr>
        <w:t>geval</w:t>
      </w:r>
      <w:r w:rsidRPr="004F5EFE">
        <w:rPr>
          <w:lang w:val="nl-NL"/>
        </w:rPr>
        <w:t xml:space="preserve"> e)</w:t>
      </w:r>
    </w:p>
    <w:p w:rsidR="00407B36" w:rsidRPr="004F5EFE" w:rsidRDefault="00791755" w:rsidP="00EC5847">
      <w:pPr>
        <w:rPr>
          <w:lang w:val="nl-NL"/>
        </w:rPr>
      </w:pPr>
      <w:r w:rsidRPr="004F5EFE">
        <w:rPr>
          <w:lang w:val="nl-NL"/>
        </w:rPr>
        <w:t>Zuivere</w:t>
      </w:r>
      <w:r w:rsidR="00407B36" w:rsidRPr="004F5EFE">
        <w:rPr>
          <w:lang w:val="nl-NL"/>
        </w:rPr>
        <w:t xml:space="preserve"> </w:t>
      </w:r>
      <w:r w:rsidR="002E1571" w:rsidRPr="004F5EFE">
        <w:rPr>
          <w:lang w:val="nl-NL"/>
        </w:rPr>
        <w:t>oplossing</w:t>
      </w:r>
      <w:r w:rsidRPr="004F5EFE">
        <w:rPr>
          <w:lang w:val="nl-NL"/>
        </w:rPr>
        <w:t>en</w:t>
      </w:r>
      <w:r w:rsidR="00407B36" w:rsidRPr="004F5EFE">
        <w:rPr>
          <w:lang w:val="nl-NL"/>
        </w:rPr>
        <w:t xml:space="preserve"> </w:t>
      </w:r>
      <w:r w:rsidRPr="004F5EFE">
        <w:rPr>
          <w:lang w:val="nl-NL"/>
        </w:rPr>
        <w:t xml:space="preserve">van </w:t>
      </w:r>
      <w:r w:rsidR="00407B36" w:rsidRPr="004F5EFE">
        <w:rPr>
          <w:lang w:val="nl-NL"/>
        </w:rPr>
        <w:t xml:space="preserve">HX </w:t>
      </w:r>
      <w:r w:rsidRPr="004F5EFE">
        <w:rPr>
          <w:lang w:val="nl-NL"/>
        </w:rPr>
        <w:t xml:space="preserve">in water </w:t>
      </w:r>
      <w:r w:rsidR="00407B36" w:rsidRPr="004F5EFE">
        <w:rPr>
          <w:lang w:val="nl-NL"/>
        </w:rPr>
        <w:t>wer</w:t>
      </w:r>
      <w:r w:rsidRPr="004F5EFE">
        <w:rPr>
          <w:lang w:val="nl-NL"/>
        </w:rPr>
        <w:t>den</w:t>
      </w:r>
      <w:r w:rsidR="00407B36" w:rsidRPr="004F5EFE">
        <w:rPr>
          <w:lang w:val="nl-NL"/>
        </w:rPr>
        <w:t xml:space="preserve"> </w:t>
      </w:r>
      <w:r w:rsidRPr="004F5EFE">
        <w:rPr>
          <w:lang w:val="nl-NL"/>
        </w:rPr>
        <w:t>gemeten</w:t>
      </w:r>
      <w:r w:rsidR="00407B36" w:rsidRPr="004F5EFE">
        <w:rPr>
          <w:lang w:val="nl-NL"/>
        </w:rPr>
        <w:t xml:space="preserve">. </w:t>
      </w:r>
      <w:r w:rsidRPr="004F5EFE">
        <w:rPr>
          <w:lang w:val="nl-NL"/>
        </w:rPr>
        <w:t>Zowel</w:t>
      </w:r>
      <w:r w:rsidR="00407B36" w:rsidRPr="004F5EFE">
        <w:rPr>
          <w:lang w:val="nl-NL"/>
        </w:rPr>
        <w:t xml:space="preserve"> HX a</w:t>
      </w:r>
      <w:r w:rsidRPr="004F5EFE">
        <w:rPr>
          <w:lang w:val="nl-NL"/>
        </w:rPr>
        <w:t>ls</w:t>
      </w:r>
      <w:r w:rsidR="00407B36" w:rsidRPr="004F5EFE">
        <w:rPr>
          <w:lang w:val="nl-NL"/>
        </w:rPr>
        <w:t xml:space="preserve"> X</w:t>
      </w:r>
      <w:r w:rsidR="00407B36" w:rsidRPr="004F5EFE">
        <w:rPr>
          <w:vertAlign w:val="superscript"/>
          <w:lang w:val="nl-NL"/>
        </w:rPr>
        <w:sym w:font="Symbol" w:char="F02D"/>
      </w:r>
      <w:r w:rsidR="00407B36" w:rsidRPr="004F5EFE">
        <w:rPr>
          <w:lang w:val="nl-NL"/>
        </w:rPr>
        <w:t xml:space="preserve"> absorb</w:t>
      </w:r>
      <w:r w:rsidRPr="004F5EFE">
        <w:rPr>
          <w:lang w:val="nl-NL"/>
        </w:rPr>
        <w:t>eren</w:t>
      </w:r>
      <w:r w:rsidR="00407B36" w:rsidRPr="004F5EFE">
        <w:rPr>
          <w:lang w:val="nl-NL"/>
        </w:rPr>
        <w:t xml:space="preserve">. </w:t>
      </w:r>
      <w:r w:rsidRPr="004F5EFE">
        <w:rPr>
          <w:lang w:val="nl-NL"/>
        </w:rPr>
        <w:t>De metingen warden verkregen bij een golflengte</w:t>
      </w:r>
      <w:r w:rsidR="00407B36" w:rsidRPr="004F5EFE">
        <w:rPr>
          <w:lang w:val="nl-NL"/>
        </w:rPr>
        <w:t xml:space="preserve"> </w:t>
      </w:r>
      <w:r w:rsidRPr="004F5EFE">
        <w:rPr>
          <w:lang w:val="nl-NL"/>
        </w:rPr>
        <w:t>waar</w:t>
      </w:r>
      <w:r w:rsidR="00407B36" w:rsidRPr="004F5EFE">
        <w:rPr>
          <w:lang w:val="nl-NL"/>
        </w:rPr>
        <w:t xml:space="preserve"> </w:t>
      </w:r>
      <w:r w:rsidRPr="004F5EFE">
        <w:rPr>
          <w:lang w:val="nl-NL"/>
        </w:rPr>
        <w:t>d</w:t>
      </w:r>
      <w:r w:rsidR="00407B36" w:rsidRPr="004F5EFE">
        <w:rPr>
          <w:lang w:val="nl-NL"/>
        </w:rPr>
        <w:t>e mola</w:t>
      </w:r>
      <w:r w:rsidRPr="004F5EFE">
        <w:rPr>
          <w:lang w:val="nl-NL"/>
        </w:rPr>
        <w:t>i</w:t>
      </w:r>
      <w:r w:rsidR="00407B36" w:rsidRPr="004F5EFE">
        <w:rPr>
          <w:lang w:val="nl-NL"/>
        </w:rPr>
        <w:t>r</w:t>
      </w:r>
      <w:r w:rsidRPr="004F5EFE">
        <w:rPr>
          <w:lang w:val="nl-NL"/>
        </w:rPr>
        <w:t>e</w:t>
      </w:r>
      <w:r w:rsidR="00407B36" w:rsidRPr="004F5EFE">
        <w:rPr>
          <w:lang w:val="nl-NL"/>
        </w:rPr>
        <w:t xml:space="preserve"> </w:t>
      </w:r>
      <w:r w:rsidRPr="004F5EFE">
        <w:rPr>
          <w:lang w:val="nl-NL"/>
        </w:rPr>
        <w:t>extincties</w:t>
      </w:r>
      <w:r w:rsidR="00407B36" w:rsidRPr="004F5EFE">
        <w:rPr>
          <w:lang w:val="nl-NL"/>
        </w:rPr>
        <w:t xml:space="preserve"> </w:t>
      </w:r>
      <w:r w:rsidRPr="004F5EFE">
        <w:rPr>
          <w:lang w:val="nl-NL"/>
        </w:rPr>
        <w:t>van</w:t>
      </w:r>
      <w:r w:rsidR="00407B36" w:rsidRPr="004F5EFE">
        <w:rPr>
          <w:lang w:val="nl-NL"/>
        </w:rPr>
        <w:t xml:space="preserve"> X</w:t>
      </w:r>
      <w:r w:rsidR="00407B36" w:rsidRPr="004F5EFE">
        <w:rPr>
          <w:vertAlign w:val="superscript"/>
          <w:lang w:val="nl-NL"/>
        </w:rPr>
        <w:sym w:font="Symbol" w:char="F02D"/>
      </w:r>
      <w:r w:rsidR="00407B36" w:rsidRPr="004F5EFE">
        <w:rPr>
          <w:lang w:val="nl-NL"/>
        </w:rPr>
        <w:t xml:space="preserve"> </w:t>
      </w:r>
      <w:r w:rsidRPr="004F5EFE">
        <w:rPr>
          <w:lang w:val="nl-NL"/>
        </w:rPr>
        <w:t>en</w:t>
      </w:r>
      <w:r w:rsidR="00407B36" w:rsidRPr="004F5EFE">
        <w:rPr>
          <w:lang w:val="nl-NL"/>
        </w:rPr>
        <w:t xml:space="preserve"> HX </w:t>
      </w:r>
      <w:r w:rsidRPr="004F5EFE">
        <w:rPr>
          <w:lang w:val="nl-NL"/>
        </w:rPr>
        <w:t>gelijk zijn en verschillen van nul</w:t>
      </w:r>
      <w:r w:rsidR="00407B36" w:rsidRPr="004F5EFE">
        <w:rPr>
          <w:lang w:val="nl-NL"/>
        </w:rPr>
        <w:t>.</w:t>
      </w:r>
    </w:p>
    <w:p w:rsidR="00407B36" w:rsidRPr="004F5EFE" w:rsidRDefault="003E7741" w:rsidP="00EC5847">
      <w:pPr>
        <w:jc w:val="right"/>
        <w:rPr>
          <w:lang w:val="nl-NL"/>
        </w:rPr>
      </w:pPr>
      <w:r>
        <w:rPr>
          <w:bdr w:val="single" w:sz="4" w:space="0" w:color="auto"/>
          <w:lang w:val="nl-NL"/>
        </w:rPr>
        <w:t xml:space="preserve"> </w:t>
      </w:r>
      <w:r w:rsidR="005A4823" w:rsidRPr="004F5EFE">
        <w:rPr>
          <w:bdr w:val="single" w:sz="4" w:space="0" w:color="auto"/>
          <w:lang w:val="nl-NL"/>
        </w:rPr>
        <w:t>Kromme</w:t>
      </w:r>
      <w:r w:rsidR="00407B36" w:rsidRPr="004F5EFE">
        <w:rPr>
          <w:bdr w:val="single" w:sz="4" w:space="0" w:color="auto"/>
          <w:lang w:val="nl-NL"/>
        </w:rPr>
        <w:t xml:space="preserve"> A (</w:t>
      </w:r>
      <w:r w:rsidR="003360DC">
        <w:rPr>
          <w:bdr w:val="single" w:sz="4" w:space="0" w:color="auto"/>
          <w:lang w:val="nl-NL"/>
        </w:rPr>
        <w:t xml:space="preserve"> </w:t>
      </w:r>
      <w:r w:rsidR="00407B36" w:rsidRPr="004F5EFE">
        <w:rPr>
          <w:bdr w:val="single" w:sz="4" w:space="0" w:color="auto"/>
          <w:lang w:val="nl-NL"/>
        </w:rPr>
        <w:t>),</w:t>
      </w:r>
      <w:r w:rsidR="003360DC">
        <w:rPr>
          <w:bdr w:val="single" w:sz="4" w:space="0" w:color="auto"/>
          <w:lang w:val="nl-NL"/>
        </w:rPr>
        <w:t xml:space="preserve"> </w:t>
      </w:r>
      <w:r w:rsidR="005A4823" w:rsidRPr="004F5EFE">
        <w:rPr>
          <w:bdr w:val="single" w:sz="4" w:space="0" w:color="auto"/>
          <w:lang w:val="nl-NL"/>
        </w:rPr>
        <w:t>Kromme</w:t>
      </w:r>
      <w:r w:rsidR="00407B36" w:rsidRPr="004F5EFE">
        <w:rPr>
          <w:bdr w:val="single" w:sz="4" w:space="0" w:color="auto"/>
          <w:lang w:val="nl-NL"/>
        </w:rPr>
        <w:t xml:space="preserve"> B (</w:t>
      </w:r>
      <w:r w:rsidR="003360DC">
        <w:rPr>
          <w:bdr w:val="single" w:sz="4" w:space="0" w:color="auto"/>
          <w:lang w:val="nl-NL"/>
        </w:rPr>
        <w:t xml:space="preserve"> </w:t>
      </w:r>
      <w:r w:rsidR="00407B36" w:rsidRPr="004F5EFE">
        <w:rPr>
          <w:bdr w:val="single" w:sz="4" w:space="0" w:color="auto"/>
          <w:lang w:val="nl-NL"/>
        </w:rPr>
        <w:t>),</w:t>
      </w:r>
      <w:r w:rsidR="003360DC">
        <w:rPr>
          <w:bdr w:val="single" w:sz="4" w:space="0" w:color="auto"/>
          <w:lang w:val="nl-NL"/>
        </w:rPr>
        <w:t xml:space="preserve"> </w:t>
      </w:r>
      <w:r w:rsidR="00407B36" w:rsidRPr="004F5EFE">
        <w:rPr>
          <w:bdr w:val="single" w:sz="4" w:space="0" w:color="auto"/>
          <w:lang w:val="nl-NL"/>
        </w:rPr>
        <w:t xml:space="preserve"> </w:t>
      </w:r>
      <w:r w:rsidR="005A4823" w:rsidRPr="004F5EFE">
        <w:rPr>
          <w:bdr w:val="single" w:sz="4" w:space="0" w:color="auto"/>
          <w:lang w:val="nl-NL"/>
        </w:rPr>
        <w:t>Kromme</w:t>
      </w:r>
      <w:r w:rsidR="00407B36" w:rsidRPr="004F5EFE">
        <w:rPr>
          <w:bdr w:val="single" w:sz="4" w:space="0" w:color="auto"/>
          <w:lang w:val="nl-NL"/>
        </w:rPr>
        <w:t xml:space="preserve"> C (</w:t>
      </w:r>
      <w:r w:rsidR="00E923EB">
        <w:rPr>
          <w:bdr w:val="single" w:sz="4" w:space="0" w:color="auto"/>
          <w:lang w:val="en-US"/>
        </w:rPr>
        <w:sym w:font="Monotype Sorts" w:char="F033"/>
      </w:r>
      <w:r w:rsidR="00407B36" w:rsidRPr="004F5EFE">
        <w:rPr>
          <w:bdr w:val="single" w:sz="4" w:space="0" w:color="auto"/>
          <w:lang w:val="nl-NL"/>
        </w:rPr>
        <w:t>),</w:t>
      </w:r>
      <w:r w:rsidR="003360DC">
        <w:rPr>
          <w:bdr w:val="single" w:sz="4" w:space="0" w:color="auto"/>
          <w:lang w:val="nl-NL"/>
        </w:rPr>
        <w:t xml:space="preserve"> </w:t>
      </w:r>
      <w:r w:rsidR="00407B36" w:rsidRPr="004F5EFE">
        <w:rPr>
          <w:bdr w:val="single" w:sz="4" w:space="0" w:color="auto"/>
          <w:lang w:val="nl-NL"/>
        </w:rPr>
        <w:t xml:space="preserve"> </w:t>
      </w:r>
      <w:r w:rsidR="005A4823" w:rsidRPr="004F5EFE">
        <w:rPr>
          <w:bdr w:val="single" w:sz="4" w:space="0" w:color="auto"/>
          <w:lang w:val="nl-NL"/>
        </w:rPr>
        <w:t>Kromme</w:t>
      </w:r>
      <w:r w:rsidR="00407B36" w:rsidRPr="004F5EFE">
        <w:rPr>
          <w:bdr w:val="single" w:sz="4" w:space="0" w:color="auto"/>
          <w:lang w:val="nl-NL"/>
        </w:rPr>
        <w:t xml:space="preserve"> D (</w:t>
      </w:r>
      <w:r w:rsidR="003360DC">
        <w:rPr>
          <w:bdr w:val="single" w:sz="4" w:space="0" w:color="auto"/>
          <w:lang w:val="nl-NL"/>
        </w:rPr>
        <w:t xml:space="preserve"> </w:t>
      </w:r>
      <w:r w:rsidR="00407B36" w:rsidRPr="004F5EFE">
        <w:rPr>
          <w:bdr w:val="single" w:sz="4" w:space="0" w:color="auto"/>
          <w:lang w:val="nl-NL"/>
        </w:rPr>
        <w:t>)</w:t>
      </w:r>
    </w:p>
    <w:p w:rsidR="00407B36" w:rsidRPr="004F5EFE" w:rsidRDefault="00407B36">
      <w:pPr>
        <w:rPr>
          <w:b/>
          <w:lang w:val="nl-NL"/>
        </w:rPr>
      </w:pPr>
      <w:r w:rsidRPr="004F5EFE">
        <w:rPr>
          <w:lang w:val="nl-NL"/>
        </w:rPr>
        <w:br w:type="page"/>
      </w:r>
      <w:r w:rsidR="00DE33E1">
        <w:rPr>
          <w:b/>
          <w:lang w:val="nl-NL"/>
        </w:rPr>
        <w:lastRenderedPageBreak/>
        <w:t>OPGAVE</w:t>
      </w:r>
      <w:r w:rsidRPr="004F5EFE">
        <w:rPr>
          <w:b/>
          <w:lang w:val="nl-NL"/>
        </w:rPr>
        <w:t xml:space="preserve"> 18</w:t>
      </w:r>
      <w:r w:rsidR="00812E77">
        <w:rPr>
          <w:b/>
          <w:lang w:val="nl-NL"/>
        </w:rPr>
        <w:t xml:space="preserve"> </w:t>
      </w:r>
      <w:r w:rsidR="00812E77">
        <w:rPr>
          <w:lang w:val="nl-BE"/>
        </w:rPr>
        <w:t>(1 punt)</w:t>
      </w:r>
    </w:p>
    <w:p w:rsidR="00407B36" w:rsidRPr="004F5EFE" w:rsidRDefault="003F55E3" w:rsidP="003F55E3">
      <w:pPr>
        <w:jc w:val="both"/>
        <w:rPr>
          <w:lang w:val="nl-NL"/>
        </w:rPr>
      </w:pPr>
      <w:r w:rsidRPr="004F5EFE">
        <w:rPr>
          <w:lang w:val="nl-NL"/>
        </w:rPr>
        <w:t>Welke van de</w:t>
      </w:r>
      <w:r w:rsidR="00407B36" w:rsidRPr="004F5EFE">
        <w:rPr>
          <w:lang w:val="nl-NL"/>
        </w:rPr>
        <w:t xml:space="preserve"> </w:t>
      </w:r>
      <w:r w:rsidR="00EC269D" w:rsidRPr="004F5EFE">
        <w:rPr>
          <w:lang w:val="nl-NL"/>
        </w:rPr>
        <w:t>volgende</w:t>
      </w:r>
      <w:r w:rsidR="00407B36" w:rsidRPr="004F5EFE">
        <w:rPr>
          <w:lang w:val="nl-NL"/>
        </w:rPr>
        <w:t xml:space="preserve"> </w:t>
      </w:r>
      <w:r w:rsidRPr="004F5EFE">
        <w:rPr>
          <w:lang w:val="nl-NL"/>
        </w:rPr>
        <w:t>zuren is het sterkst</w:t>
      </w:r>
      <w:r w:rsidR="00407B36" w:rsidRPr="004F5EFE">
        <w:rPr>
          <w:lang w:val="nl-NL"/>
        </w:rPr>
        <w:t>?</w:t>
      </w:r>
    </w:p>
    <w:p w:rsidR="00407B36" w:rsidRPr="004F5EFE" w:rsidRDefault="00407B36">
      <w:pPr>
        <w:pStyle w:val="NormalWeb"/>
        <w:spacing w:before="0" w:after="0" w:line="96" w:lineRule="auto"/>
        <w:rPr>
          <w:rFonts w:ascii="Times New Roman" w:hAnsi="Times New Roman"/>
          <w:lang w:val="nl-NL"/>
        </w:rPr>
      </w:pPr>
    </w:p>
    <w:p w:rsidR="00407B36" w:rsidRPr="00F65EF4" w:rsidRDefault="00407B36" w:rsidP="003F55E3">
      <w:pPr>
        <w:tabs>
          <w:tab w:val="left" w:pos="6840"/>
        </w:tabs>
        <w:rPr>
          <w:lang w:val="en-US"/>
        </w:rPr>
      </w:pPr>
      <w:r w:rsidRPr="00F65EF4">
        <w:rPr>
          <w:lang w:val="en-US"/>
        </w:rPr>
        <w:t>(a) perchlo</w:t>
      </w:r>
      <w:r w:rsidR="003F55E3" w:rsidRPr="00F65EF4">
        <w:rPr>
          <w:lang w:val="en-US"/>
        </w:rPr>
        <w:t>o</w:t>
      </w:r>
      <w:r w:rsidRPr="00F65EF4">
        <w:rPr>
          <w:lang w:val="en-US"/>
        </w:rPr>
        <w:t>r</w:t>
      </w:r>
      <w:r w:rsidR="003F55E3" w:rsidRPr="00F65EF4">
        <w:rPr>
          <w:lang w:val="en-US"/>
        </w:rPr>
        <w:t>zuur</w:t>
      </w:r>
      <w:r w:rsidRPr="00F65EF4">
        <w:rPr>
          <w:lang w:val="en-US"/>
        </w:rPr>
        <w:t xml:space="preserve"> </w:t>
      </w:r>
      <w:r w:rsidR="00F42C9B" w:rsidRPr="00F65EF4">
        <w:rPr>
          <w:lang w:val="en-US"/>
        </w:rPr>
        <w:t>HClO</w:t>
      </w:r>
      <w:r w:rsidR="00F42C9B" w:rsidRPr="00F65EF4">
        <w:rPr>
          <w:vertAlign w:val="subscript"/>
          <w:lang w:val="en-US"/>
        </w:rPr>
        <w:t>4</w:t>
      </w:r>
      <w:r w:rsidRPr="00F65EF4">
        <w:rPr>
          <w:lang w:val="en-US"/>
        </w:rPr>
        <w:tab/>
      </w:r>
      <w:r w:rsidRPr="00F65EF4">
        <w:rPr>
          <w:lang w:val="en-US"/>
        </w:rPr>
        <w:tab/>
      </w:r>
      <w:r w:rsidRPr="00F65EF4">
        <w:rPr>
          <w:bdr w:val="single" w:sz="4" w:space="0" w:color="auto"/>
          <w:lang w:val="en-US"/>
        </w:rPr>
        <w:t>(</w:t>
      </w:r>
      <w:r w:rsidR="00E923EB">
        <w:rPr>
          <w:bdr w:val="single" w:sz="4" w:space="0" w:color="auto"/>
          <w:lang w:val="en-US"/>
        </w:rPr>
        <w:sym w:font="Monotype Sorts" w:char="F033"/>
      </w:r>
      <w:r w:rsidR="003F55E3" w:rsidRPr="00F65EF4">
        <w:rPr>
          <w:bdr w:val="single" w:sz="4" w:space="0" w:color="auto"/>
          <w:lang w:val="en-US"/>
        </w:rPr>
        <w:t>)</w:t>
      </w:r>
    </w:p>
    <w:p w:rsidR="00407B36" w:rsidRPr="00F65EF4" w:rsidRDefault="00407B36">
      <w:pPr>
        <w:tabs>
          <w:tab w:val="left" w:pos="6840"/>
        </w:tabs>
        <w:spacing w:line="96" w:lineRule="auto"/>
        <w:rPr>
          <w:lang w:val="en-US"/>
        </w:rPr>
      </w:pPr>
    </w:p>
    <w:p w:rsidR="00407B36" w:rsidRPr="00F65EF4" w:rsidRDefault="00407B36" w:rsidP="00F42C9B">
      <w:pPr>
        <w:tabs>
          <w:tab w:val="left" w:pos="6840"/>
        </w:tabs>
        <w:rPr>
          <w:lang w:val="en-US"/>
        </w:rPr>
      </w:pPr>
      <w:r w:rsidRPr="00F65EF4">
        <w:rPr>
          <w:lang w:val="en-US"/>
        </w:rPr>
        <w:t>(b) chl</w:t>
      </w:r>
      <w:r w:rsidR="003F55E3" w:rsidRPr="00F65EF4">
        <w:rPr>
          <w:lang w:val="en-US"/>
        </w:rPr>
        <w:t>o</w:t>
      </w:r>
      <w:r w:rsidRPr="00F65EF4">
        <w:rPr>
          <w:lang w:val="en-US"/>
        </w:rPr>
        <w:t>or</w:t>
      </w:r>
      <w:r w:rsidR="003F55E3" w:rsidRPr="00F65EF4">
        <w:rPr>
          <w:lang w:val="en-US"/>
        </w:rPr>
        <w:t>zuur</w:t>
      </w:r>
      <w:r w:rsidR="00F42C9B" w:rsidRPr="00F65EF4">
        <w:rPr>
          <w:lang w:val="en-US"/>
        </w:rPr>
        <w:t xml:space="preserve"> HClO</w:t>
      </w:r>
      <w:r w:rsidR="00F42C9B" w:rsidRPr="00F65EF4">
        <w:rPr>
          <w:vertAlign w:val="subscript"/>
          <w:lang w:val="en-US"/>
        </w:rPr>
        <w:t>3</w:t>
      </w:r>
      <w:r w:rsidRPr="00F65EF4">
        <w:rPr>
          <w:lang w:val="en-US"/>
        </w:rPr>
        <w:tab/>
      </w:r>
      <w:r w:rsidRPr="00F65EF4">
        <w:rPr>
          <w:lang w:val="en-US"/>
        </w:rPr>
        <w:tab/>
      </w:r>
      <w:r w:rsidRPr="00F65EF4">
        <w:rPr>
          <w:bdr w:val="single" w:sz="4" w:space="0" w:color="auto"/>
          <w:lang w:val="en-US"/>
        </w:rPr>
        <w:t>(</w:t>
      </w:r>
      <w:r w:rsidR="003360DC" w:rsidRPr="00F65EF4">
        <w:rPr>
          <w:bdr w:val="single" w:sz="4" w:space="0" w:color="auto"/>
          <w:lang w:val="en-US"/>
        </w:rPr>
        <w:t xml:space="preserve"> </w:t>
      </w:r>
      <w:r w:rsidRPr="00F65EF4">
        <w:rPr>
          <w:bdr w:val="single" w:sz="4" w:space="0" w:color="auto"/>
          <w:lang w:val="en-US"/>
        </w:rPr>
        <w:t>)</w:t>
      </w:r>
    </w:p>
    <w:p w:rsidR="00407B36" w:rsidRPr="00F65EF4" w:rsidRDefault="00407B36">
      <w:pPr>
        <w:tabs>
          <w:tab w:val="left" w:pos="6840"/>
        </w:tabs>
        <w:spacing w:line="96" w:lineRule="auto"/>
        <w:rPr>
          <w:lang w:val="en-US"/>
        </w:rPr>
      </w:pPr>
    </w:p>
    <w:p w:rsidR="00407B36" w:rsidRPr="004F5EFE" w:rsidRDefault="00407B36" w:rsidP="00F42C9B">
      <w:pPr>
        <w:tabs>
          <w:tab w:val="left" w:pos="6840"/>
        </w:tabs>
        <w:rPr>
          <w:lang w:val="nl-NL"/>
        </w:rPr>
      </w:pPr>
      <w:r w:rsidRPr="004F5EFE">
        <w:rPr>
          <w:lang w:val="nl-NL"/>
        </w:rPr>
        <w:t>(c) chlor</w:t>
      </w:r>
      <w:r w:rsidR="003F55E3" w:rsidRPr="004F5EFE">
        <w:rPr>
          <w:lang w:val="nl-NL"/>
        </w:rPr>
        <w:t>igzuur</w:t>
      </w:r>
      <w:r w:rsidR="00F42C9B" w:rsidRPr="00F42C9B">
        <w:rPr>
          <w:lang w:val="nl-NL"/>
        </w:rPr>
        <w:t xml:space="preserve"> </w:t>
      </w:r>
      <w:r w:rsidR="00F42C9B">
        <w:rPr>
          <w:lang w:val="nl-NL"/>
        </w:rPr>
        <w:t>HClO</w:t>
      </w:r>
      <w:r w:rsidR="00F42C9B">
        <w:rPr>
          <w:vertAlign w:val="subscript"/>
          <w:lang w:val="nl-NL"/>
        </w:rPr>
        <w:t>2</w:t>
      </w:r>
      <w:r w:rsidRPr="004F5EFE">
        <w:rPr>
          <w:lang w:val="nl-NL"/>
        </w:rPr>
        <w:tab/>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tabs>
          <w:tab w:val="left" w:pos="6840"/>
        </w:tabs>
        <w:spacing w:line="96" w:lineRule="auto"/>
        <w:rPr>
          <w:lang w:val="nl-NL"/>
        </w:rPr>
      </w:pPr>
    </w:p>
    <w:p w:rsidR="00407B36" w:rsidRPr="004F5EFE" w:rsidRDefault="00407B36" w:rsidP="003F55E3">
      <w:pPr>
        <w:tabs>
          <w:tab w:val="left" w:pos="6840"/>
        </w:tabs>
        <w:rPr>
          <w:lang w:val="nl-NL"/>
        </w:rPr>
      </w:pPr>
      <w:r w:rsidRPr="004F5EFE">
        <w:rPr>
          <w:lang w:val="nl-NL"/>
        </w:rPr>
        <w:t xml:space="preserve">(d) </w:t>
      </w:r>
      <w:r w:rsidR="003F55E3" w:rsidRPr="004F5EFE">
        <w:rPr>
          <w:lang w:val="nl-NL"/>
        </w:rPr>
        <w:t>onderchlorigzuur</w:t>
      </w:r>
      <w:r w:rsidR="00F42C9B">
        <w:rPr>
          <w:lang w:val="nl-NL"/>
        </w:rPr>
        <w:t xml:space="preserve"> HClO</w:t>
      </w:r>
      <w:r w:rsidRPr="004F5EFE">
        <w:rPr>
          <w:lang w:val="nl-NL"/>
        </w:rPr>
        <w:tab/>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tabs>
          <w:tab w:val="left" w:pos="6840"/>
        </w:tabs>
        <w:spacing w:line="96" w:lineRule="auto"/>
        <w:jc w:val="both"/>
        <w:rPr>
          <w:lang w:val="nl-NL"/>
        </w:rPr>
      </w:pPr>
    </w:p>
    <w:p w:rsidR="00407B36" w:rsidRPr="004F5EFE" w:rsidRDefault="00407B36" w:rsidP="003F55E3">
      <w:pPr>
        <w:tabs>
          <w:tab w:val="left" w:pos="6840"/>
        </w:tabs>
        <w:jc w:val="both"/>
        <w:rPr>
          <w:lang w:val="nl-NL"/>
        </w:rPr>
      </w:pPr>
      <w:r w:rsidRPr="004F5EFE">
        <w:rPr>
          <w:lang w:val="nl-NL"/>
        </w:rPr>
        <w:t>(e) All</w:t>
      </w:r>
      <w:r w:rsidR="003F55E3" w:rsidRPr="004F5EFE">
        <w:rPr>
          <w:lang w:val="nl-NL"/>
        </w:rPr>
        <w:t>e</w:t>
      </w:r>
      <w:r w:rsidRPr="004F5EFE">
        <w:rPr>
          <w:lang w:val="nl-NL"/>
        </w:rPr>
        <w:t xml:space="preserve"> </w:t>
      </w:r>
      <w:r w:rsidR="003F55E3" w:rsidRPr="004F5EFE">
        <w:rPr>
          <w:lang w:val="nl-NL"/>
        </w:rPr>
        <w:t>zuren zijn even sterk</w:t>
      </w:r>
      <w:r w:rsidRPr="004F5EFE">
        <w:rPr>
          <w:lang w:val="nl-NL"/>
        </w:rPr>
        <w:t xml:space="preserve"> </w:t>
      </w:r>
      <w:r w:rsidR="003F55E3" w:rsidRPr="004F5EFE">
        <w:rPr>
          <w:lang w:val="nl-NL"/>
        </w:rPr>
        <w:t>omdat ze allemaal chloor bevatten</w:t>
      </w:r>
      <w:r w:rsidRPr="004F5EFE">
        <w:rPr>
          <w:lang w:val="nl-NL"/>
        </w:rPr>
        <w:tab/>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jc w:val="both"/>
        <w:rPr>
          <w:lang w:val="nl-NL"/>
        </w:rPr>
      </w:pPr>
    </w:p>
    <w:p w:rsidR="00407B36" w:rsidRPr="004F5EFE" w:rsidRDefault="00DE33E1">
      <w:pPr>
        <w:rPr>
          <w:b/>
          <w:lang w:val="nl-NL"/>
        </w:rPr>
      </w:pPr>
      <w:r>
        <w:rPr>
          <w:b/>
          <w:lang w:val="nl-NL"/>
        </w:rPr>
        <w:t>OPGAVE</w:t>
      </w:r>
      <w:r w:rsidR="00407B36" w:rsidRPr="004F5EFE">
        <w:rPr>
          <w:b/>
          <w:lang w:val="nl-NL"/>
        </w:rPr>
        <w:t xml:space="preserve"> 19</w:t>
      </w:r>
      <w:r w:rsidR="00812E77">
        <w:rPr>
          <w:b/>
          <w:lang w:val="nl-NL"/>
        </w:rPr>
        <w:t xml:space="preserve"> </w:t>
      </w:r>
      <w:r w:rsidR="00812E77">
        <w:rPr>
          <w:lang w:val="nl-BE"/>
        </w:rPr>
        <w:t>(1 punt)</w:t>
      </w:r>
    </w:p>
    <w:p w:rsidR="00407B36" w:rsidRPr="004F5EFE" w:rsidRDefault="00D66F15" w:rsidP="00D66F15">
      <w:pPr>
        <w:rPr>
          <w:lang w:val="nl-NL"/>
        </w:rPr>
      </w:pPr>
      <w:r w:rsidRPr="004F5EFE">
        <w:rPr>
          <w:lang w:val="nl-NL"/>
        </w:rPr>
        <w:t>Welke</w:t>
      </w:r>
      <w:r w:rsidR="00407B36" w:rsidRPr="004F5EFE">
        <w:rPr>
          <w:lang w:val="nl-NL"/>
        </w:rPr>
        <w:t xml:space="preserve"> structu</w:t>
      </w:r>
      <w:r w:rsidRPr="004F5EFE">
        <w:rPr>
          <w:lang w:val="nl-NL"/>
        </w:rPr>
        <w:t>u</w:t>
      </w:r>
      <w:r w:rsidR="00407B36" w:rsidRPr="004F5EFE">
        <w:rPr>
          <w:lang w:val="nl-NL"/>
        </w:rPr>
        <w:t xml:space="preserve">r </w:t>
      </w:r>
      <w:r w:rsidRPr="004F5EFE">
        <w:rPr>
          <w:lang w:val="nl-NL"/>
        </w:rPr>
        <w:t>beschrijft het beste</w:t>
      </w:r>
      <w:r w:rsidR="00407B36" w:rsidRPr="004F5EFE">
        <w:rPr>
          <w:lang w:val="nl-NL"/>
        </w:rPr>
        <w:t xml:space="preserve"> </w:t>
      </w:r>
      <w:r w:rsidRPr="004F5EFE">
        <w:rPr>
          <w:lang w:val="nl-NL"/>
        </w:rPr>
        <w:t>het kristalrooster</w:t>
      </w:r>
      <w:r w:rsidR="00407B36" w:rsidRPr="004F5EFE">
        <w:rPr>
          <w:lang w:val="nl-NL"/>
        </w:rPr>
        <w:t xml:space="preserve"> </w:t>
      </w:r>
      <w:r w:rsidRPr="004F5EFE">
        <w:rPr>
          <w:lang w:val="nl-NL"/>
        </w:rPr>
        <w:t>van ijzer waarin het</w:t>
      </w:r>
      <w:r w:rsidR="00407B36" w:rsidRPr="004F5EFE">
        <w:rPr>
          <w:lang w:val="nl-NL"/>
        </w:rPr>
        <w:t xml:space="preserve"> </w:t>
      </w:r>
      <w:r w:rsidR="003E7741" w:rsidRPr="004F5EFE">
        <w:rPr>
          <w:lang w:val="nl-NL"/>
        </w:rPr>
        <w:t>coördinatiegetal</w:t>
      </w:r>
      <w:r w:rsidR="00407B36" w:rsidRPr="004F5EFE">
        <w:rPr>
          <w:lang w:val="nl-NL"/>
        </w:rPr>
        <w:t xml:space="preserve"> 8</w:t>
      </w:r>
      <w:r w:rsidRPr="004F5EFE">
        <w:rPr>
          <w:lang w:val="nl-NL"/>
        </w:rPr>
        <w:t xml:space="preserve"> is</w:t>
      </w:r>
      <w:r w:rsidR="00407B36" w:rsidRPr="004F5EFE">
        <w:rPr>
          <w:lang w:val="nl-NL"/>
        </w:rPr>
        <w:t>?</w:t>
      </w:r>
    </w:p>
    <w:p w:rsidR="00407B36" w:rsidRPr="004F5EFE" w:rsidRDefault="00407B36">
      <w:pPr>
        <w:tabs>
          <w:tab w:val="left" w:pos="4140"/>
        </w:tabs>
        <w:spacing w:line="96" w:lineRule="auto"/>
        <w:rPr>
          <w:lang w:val="nl-NL"/>
        </w:rPr>
      </w:pPr>
    </w:p>
    <w:p w:rsidR="00407B36" w:rsidRPr="004F5EFE" w:rsidRDefault="00407B36" w:rsidP="00D66F15">
      <w:pPr>
        <w:tabs>
          <w:tab w:val="left" w:pos="4140"/>
        </w:tabs>
        <w:rPr>
          <w:lang w:val="nl-NL"/>
        </w:rPr>
      </w:pPr>
      <w:r w:rsidRPr="004F5EFE">
        <w:rPr>
          <w:lang w:val="nl-NL"/>
        </w:rPr>
        <w:t xml:space="preserve">(a) </w:t>
      </w:r>
      <w:r w:rsidR="00D66F15" w:rsidRPr="004F5EFE">
        <w:rPr>
          <w:lang w:val="nl-NL"/>
        </w:rPr>
        <w:t>primitief</w:t>
      </w:r>
      <w:r w:rsidRPr="004F5EFE">
        <w:rPr>
          <w:lang w:val="nl-NL"/>
        </w:rPr>
        <w:t xml:space="preserve"> </w:t>
      </w:r>
      <w:r w:rsidR="00D66F15" w:rsidRPr="004F5EFE">
        <w:rPr>
          <w:lang w:val="nl-NL"/>
        </w:rPr>
        <w:t>k</w:t>
      </w:r>
      <w:r w:rsidRPr="004F5EFE">
        <w:rPr>
          <w:lang w:val="nl-NL"/>
        </w:rPr>
        <w:t>ubi</w:t>
      </w:r>
      <w:r w:rsidR="00D66F15" w:rsidRPr="004F5EFE">
        <w:rPr>
          <w:lang w:val="nl-NL"/>
        </w:rPr>
        <w:t>s</w:t>
      </w:r>
      <w:r w:rsidRPr="004F5EFE">
        <w:rPr>
          <w:lang w:val="nl-NL"/>
        </w:rPr>
        <w:t>c</w:t>
      </w:r>
      <w:r w:rsidR="00D66F15" w:rsidRPr="004F5EFE">
        <w:rPr>
          <w:lang w:val="nl-NL"/>
        </w:rPr>
        <w:t>h</w:t>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tabs>
          <w:tab w:val="left" w:pos="4140"/>
        </w:tabs>
        <w:spacing w:line="96" w:lineRule="auto"/>
        <w:rPr>
          <w:lang w:val="nl-NL"/>
        </w:rPr>
      </w:pPr>
    </w:p>
    <w:p w:rsidR="00407B36" w:rsidRPr="004F5EFE" w:rsidRDefault="00407B36" w:rsidP="00D66F15">
      <w:pPr>
        <w:tabs>
          <w:tab w:val="left" w:pos="4140"/>
        </w:tabs>
        <w:rPr>
          <w:lang w:val="nl-NL"/>
        </w:rPr>
      </w:pPr>
      <w:r w:rsidRPr="004F5EFE">
        <w:rPr>
          <w:lang w:val="nl-NL"/>
        </w:rPr>
        <w:t xml:space="preserve">(b) </w:t>
      </w:r>
      <w:r w:rsidR="00D66F15" w:rsidRPr="004F5EFE">
        <w:rPr>
          <w:lang w:val="nl-NL"/>
        </w:rPr>
        <w:t>lichaamsgecentreerd</w:t>
      </w:r>
      <w:r w:rsidRPr="004F5EFE">
        <w:rPr>
          <w:lang w:val="nl-NL"/>
        </w:rPr>
        <w:t xml:space="preserve"> </w:t>
      </w:r>
      <w:r w:rsidR="00D66F15" w:rsidRPr="004F5EFE">
        <w:rPr>
          <w:lang w:val="nl-NL"/>
        </w:rPr>
        <w:t>kubisch</w:t>
      </w:r>
      <w:r w:rsidRPr="004F5EFE">
        <w:rPr>
          <w:lang w:val="nl-NL"/>
        </w:rPr>
        <w:tab/>
      </w:r>
      <w:r w:rsidRPr="004F5EFE">
        <w:rPr>
          <w:bdr w:val="single" w:sz="4" w:space="0" w:color="auto"/>
          <w:lang w:val="nl-NL"/>
        </w:rPr>
        <w:t>(</w:t>
      </w:r>
      <w:r w:rsidR="00E923EB">
        <w:rPr>
          <w:bdr w:val="single" w:sz="4" w:space="0" w:color="auto"/>
          <w:lang w:val="en-US"/>
        </w:rPr>
        <w:sym w:font="Monotype Sorts" w:char="F033"/>
      </w:r>
      <w:r w:rsidRPr="004F5EFE">
        <w:rPr>
          <w:bdr w:val="single" w:sz="4" w:space="0" w:color="auto"/>
          <w:lang w:val="nl-NL"/>
        </w:rPr>
        <w:t>)</w:t>
      </w:r>
    </w:p>
    <w:p w:rsidR="00407B36" w:rsidRPr="004F5EFE" w:rsidRDefault="00407B36">
      <w:pPr>
        <w:tabs>
          <w:tab w:val="left" w:pos="4140"/>
        </w:tabs>
        <w:spacing w:line="96" w:lineRule="auto"/>
        <w:rPr>
          <w:lang w:val="nl-NL"/>
        </w:rPr>
      </w:pPr>
    </w:p>
    <w:p w:rsidR="00407B36" w:rsidRPr="004F5EFE" w:rsidRDefault="00407B36" w:rsidP="00D66F15">
      <w:pPr>
        <w:tabs>
          <w:tab w:val="left" w:pos="4140"/>
        </w:tabs>
        <w:rPr>
          <w:lang w:val="nl-NL"/>
        </w:rPr>
      </w:pPr>
      <w:r w:rsidRPr="004F5EFE">
        <w:rPr>
          <w:lang w:val="nl-NL"/>
        </w:rPr>
        <w:t xml:space="preserve">(c) </w:t>
      </w:r>
      <w:r w:rsidR="00D66F15" w:rsidRPr="004F5EFE">
        <w:rPr>
          <w:lang w:val="nl-NL"/>
        </w:rPr>
        <w:t>dichtst gestapeld kubisch</w:t>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tabs>
          <w:tab w:val="left" w:pos="4140"/>
        </w:tabs>
        <w:spacing w:line="96" w:lineRule="auto"/>
        <w:rPr>
          <w:lang w:val="nl-NL"/>
        </w:rPr>
      </w:pPr>
    </w:p>
    <w:p w:rsidR="00407B36" w:rsidRPr="004F5EFE" w:rsidRDefault="00407B36" w:rsidP="00D66F15">
      <w:pPr>
        <w:tabs>
          <w:tab w:val="left" w:pos="4140"/>
        </w:tabs>
        <w:rPr>
          <w:lang w:val="nl-NL"/>
        </w:rPr>
      </w:pPr>
      <w:r w:rsidRPr="004F5EFE">
        <w:rPr>
          <w:lang w:val="nl-NL"/>
        </w:rPr>
        <w:t xml:space="preserve">(d) </w:t>
      </w:r>
      <w:r w:rsidR="00D66F15" w:rsidRPr="004F5EFE">
        <w:rPr>
          <w:lang w:val="nl-NL"/>
        </w:rPr>
        <w:t xml:space="preserve">dichtst gestapeld </w:t>
      </w:r>
      <w:r w:rsidRPr="004F5EFE">
        <w:rPr>
          <w:lang w:val="nl-NL"/>
        </w:rPr>
        <w:t>hexagona</w:t>
      </w:r>
      <w:r w:rsidR="00D66F15" w:rsidRPr="004F5EFE">
        <w:rPr>
          <w:lang w:val="nl-NL"/>
        </w:rPr>
        <w:t>a</w:t>
      </w:r>
      <w:r w:rsidRPr="004F5EFE">
        <w:rPr>
          <w:lang w:val="nl-NL"/>
        </w:rPr>
        <w:t>l</w:t>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tabs>
          <w:tab w:val="left" w:pos="4140"/>
        </w:tabs>
        <w:spacing w:line="96" w:lineRule="auto"/>
        <w:rPr>
          <w:lang w:val="nl-NL"/>
        </w:rPr>
      </w:pPr>
    </w:p>
    <w:p w:rsidR="00407B36" w:rsidRPr="004F5EFE" w:rsidRDefault="00407B36" w:rsidP="00D66F15">
      <w:pPr>
        <w:tabs>
          <w:tab w:val="left" w:pos="4140"/>
        </w:tabs>
        <w:rPr>
          <w:lang w:val="nl-NL"/>
        </w:rPr>
      </w:pPr>
      <w:r w:rsidRPr="004F5EFE">
        <w:rPr>
          <w:lang w:val="nl-NL"/>
        </w:rPr>
        <w:t xml:space="preserve">(e) </w:t>
      </w:r>
      <w:r w:rsidR="00D66F15" w:rsidRPr="004F5EFE">
        <w:rPr>
          <w:lang w:val="nl-NL"/>
        </w:rPr>
        <w:t>geen van bovenstaande</w:t>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tabs>
          <w:tab w:val="left" w:pos="6840"/>
        </w:tabs>
        <w:rPr>
          <w:lang w:val="nl-NL"/>
        </w:rPr>
      </w:pPr>
    </w:p>
    <w:p w:rsidR="00407B36" w:rsidRPr="004F5EFE" w:rsidRDefault="00DE33E1">
      <w:pPr>
        <w:rPr>
          <w:b/>
          <w:lang w:val="nl-NL"/>
        </w:rPr>
      </w:pPr>
      <w:r>
        <w:rPr>
          <w:b/>
          <w:lang w:val="nl-NL"/>
        </w:rPr>
        <w:t>OPGAVE</w:t>
      </w:r>
      <w:r w:rsidR="00407B36" w:rsidRPr="004F5EFE">
        <w:rPr>
          <w:b/>
          <w:lang w:val="nl-NL"/>
        </w:rPr>
        <w:t xml:space="preserve"> 20</w:t>
      </w:r>
      <w:r w:rsidR="00812E77">
        <w:rPr>
          <w:b/>
          <w:lang w:val="nl-NL"/>
        </w:rPr>
        <w:t xml:space="preserve"> </w:t>
      </w:r>
      <w:r w:rsidR="00812E77">
        <w:rPr>
          <w:lang w:val="nl-BE"/>
        </w:rPr>
        <w:t>(1 punt)</w:t>
      </w:r>
    </w:p>
    <w:p w:rsidR="00407B36" w:rsidRPr="004F5EFE" w:rsidRDefault="00D66F15" w:rsidP="00D66F15">
      <w:pPr>
        <w:rPr>
          <w:lang w:val="nl-NL"/>
        </w:rPr>
      </w:pPr>
      <w:r w:rsidRPr="004F5EFE">
        <w:rPr>
          <w:lang w:val="nl-NL"/>
        </w:rPr>
        <w:t>Welke van de</w:t>
      </w:r>
      <w:r w:rsidR="00407B36" w:rsidRPr="004F5EFE">
        <w:rPr>
          <w:lang w:val="nl-NL"/>
        </w:rPr>
        <w:t xml:space="preserve"> </w:t>
      </w:r>
      <w:r w:rsidR="00EC269D" w:rsidRPr="004F5EFE">
        <w:rPr>
          <w:lang w:val="nl-NL"/>
        </w:rPr>
        <w:t>volgende</w:t>
      </w:r>
      <w:r w:rsidR="00407B36" w:rsidRPr="004F5EFE">
        <w:rPr>
          <w:lang w:val="nl-NL"/>
        </w:rPr>
        <w:t xml:space="preserve"> element</w:t>
      </w:r>
      <w:r w:rsidRPr="004F5EFE">
        <w:rPr>
          <w:lang w:val="nl-NL"/>
        </w:rPr>
        <w:t>en</w:t>
      </w:r>
      <w:r w:rsidR="00407B36" w:rsidRPr="004F5EFE">
        <w:rPr>
          <w:lang w:val="nl-NL"/>
        </w:rPr>
        <w:t xml:space="preserve"> </w:t>
      </w:r>
      <w:r w:rsidRPr="004F5EFE">
        <w:rPr>
          <w:lang w:val="nl-NL"/>
        </w:rPr>
        <w:t>he</w:t>
      </w:r>
      <w:r w:rsidR="001D58D2">
        <w:rPr>
          <w:lang w:val="nl-NL"/>
        </w:rPr>
        <w:t>e</w:t>
      </w:r>
      <w:r w:rsidRPr="004F5EFE">
        <w:rPr>
          <w:lang w:val="nl-NL"/>
        </w:rPr>
        <w:t>ft de hoogste derde</w:t>
      </w:r>
      <w:r w:rsidR="00407B36" w:rsidRPr="004F5EFE">
        <w:rPr>
          <w:rStyle w:val="Zwaar"/>
          <w:b w:val="0"/>
          <w:lang w:val="nl-NL"/>
        </w:rPr>
        <w:t xml:space="preserve"> ioni</w:t>
      </w:r>
      <w:r w:rsidRPr="004F5EFE">
        <w:rPr>
          <w:rStyle w:val="Zwaar"/>
          <w:b w:val="0"/>
          <w:lang w:val="nl-NL"/>
        </w:rPr>
        <w:t>s</w:t>
      </w:r>
      <w:r w:rsidR="00407B36" w:rsidRPr="004F5EFE">
        <w:rPr>
          <w:rStyle w:val="Zwaar"/>
          <w:b w:val="0"/>
          <w:lang w:val="nl-NL"/>
        </w:rPr>
        <w:t>ati</w:t>
      </w:r>
      <w:r w:rsidRPr="004F5EFE">
        <w:rPr>
          <w:rStyle w:val="Zwaar"/>
          <w:b w:val="0"/>
          <w:lang w:val="nl-NL"/>
        </w:rPr>
        <w:t>e-</w:t>
      </w:r>
      <w:r w:rsidR="00407B36" w:rsidRPr="004F5EFE">
        <w:rPr>
          <w:rStyle w:val="Zwaar"/>
          <w:b w:val="0"/>
          <w:lang w:val="nl-NL"/>
        </w:rPr>
        <w:t>energ</w:t>
      </w:r>
      <w:r w:rsidRPr="004F5EFE">
        <w:rPr>
          <w:rStyle w:val="Zwaar"/>
          <w:b w:val="0"/>
          <w:lang w:val="nl-NL"/>
        </w:rPr>
        <w:t>ie</w:t>
      </w:r>
      <w:r w:rsidR="00407B36" w:rsidRPr="004F5EFE">
        <w:rPr>
          <w:lang w:val="nl-NL"/>
        </w:rPr>
        <w:t>?</w:t>
      </w:r>
    </w:p>
    <w:p w:rsidR="00407B36" w:rsidRPr="004F5EFE" w:rsidRDefault="00407B36">
      <w:pPr>
        <w:pStyle w:val="NormalWeb"/>
        <w:tabs>
          <w:tab w:val="left" w:pos="2160"/>
        </w:tabs>
        <w:spacing w:before="0" w:after="0" w:line="96" w:lineRule="auto"/>
        <w:rPr>
          <w:rFonts w:ascii="Times New Roman" w:eastAsia="Times New Roman" w:hAnsi="Times New Roman"/>
          <w:lang w:val="nl-NL"/>
        </w:rPr>
      </w:pPr>
    </w:p>
    <w:p w:rsidR="00407B36" w:rsidRPr="004F5EFE" w:rsidRDefault="00407B36">
      <w:pPr>
        <w:tabs>
          <w:tab w:val="left" w:pos="2160"/>
        </w:tabs>
        <w:rPr>
          <w:lang w:val="nl-NL"/>
        </w:rPr>
      </w:pPr>
      <w:r w:rsidRPr="004F5EFE">
        <w:rPr>
          <w:lang w:val="nl-NL"/>
        </w:rPr>
        <w:t>(a) B</w:t>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tabs>
          <w:tab w:val="left" w:pos="2160"/>
        </w:tabs>
        <w:spacing w:line="96" w:lineRule="auto"/>
        <w:rPr>
          <w:lang w:val="nl-NL"/>
        </w:rPr>
      </w:pPr>
    </w:p>
    <w:p w:rsidR="00407B36" w:rsidRPr="004F5EFE" w:rsidRDefault="00407B36">
      <w:pPr>
        <w:tabs>
          <w:tab w:val="left" w:pos="2160"/>
        </w:tabs>
        <w:rPr>
          <w:lang w:val="nl-NL"/>
        </w:rPr>
      </w:pPr>
      <w:r w:rsidRPr="004F5EFE">
        <w:rPr>
          <w:lang w:val="nl-NL"/>
        </w:rPr>
        <w:t>(b) C</w:t>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tabs>
          <w:tab w:val="left" w:pos="2160"/>
        </w:tabs>
        <w:spacing w:line="96" w:lineRule="auto"/>
        <w:rPr>
          <w:lang w:val="nl-NL"/>
        </w:rPr>
      </w:pPr>
    </w:p>
    <w:p w:rsidR="00407B36" w:rsidRPr="004F5EFE" w:rsidRDefault="00407B36">
      <w:pPr>
        <w:tabs>
          <w:tab w:val="left" w:pos="2160"/>
        </w:tabs>
        <w:rPr>
          <w:lang w:val="nl-NL"/>
        </w:rPr>
      </w:pPr>
      <w:r w:rsidRPr="004F5EFE">
        <w:rPr>
          <w:lang w:val="nl-NL"/>
        </w:rPr>
        <w:t>(c) N</w:t>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tabs>
          <w:tab w:val="left" w:pos="2160"/>
        </w:tabs>
        <w:spacing w:line="96" w:lineRule="auto"/>
        <w:rPr>
          <w:lang w:val="nl-NL"/>
        </w:rPr>
      </w:pPr>
    </w:p>
    <w:p w:rsidR="00407B36" w:rsidRPr="004F5EFE" w:rsidRDefault="00407B36" w:rsidP="00D66F15">
      <w:pPr>
        <w:tabs>
          <w:tab w:val="left" w:pos="2160"/>
        </w:tabs>
        <w:rPr>
          <w:lang w:val="nl-NL"/>
        </w:rPr>
      </w:pPr>
      <w:r w:rsidRPr="004F5EFE">
        <w:rPr>
          <w:lang w:val="nl-NL"/>
        </w:rPr>
        <w:t>(d) Mg</w:t>
      </w:r>
      <w:r w:rsidRPr="004F5EFE">
        <w:rPr>
          <w:lang w:val="nl-NL"/>
        </w:rPr>
        <w:tab/>
      </w:r>
      <w:r w:rsidRPr="004F5EFE">
        <w:rPr>
          <w:bdr w:val="single" w:sz="4" w:space="0" w:color="auto"/>
          <w:lang w:val="nl-NL"/>
        </w:rPr>
        <w:t>(</w:t>
      </w:r>
      <w:r w:rsidR="00E923EB">
        <w:rPr>
          <w:bdr w:val="single" w:sz="4" w:space="0" w:color="auto"/>
          <w:lang w:val="en-US"/>
        </w:rPr>
        <w:sym w:font="Monotype Sorts" w:char="F033"/>
      </w:r>
      <w:r w:rsidRPr="004F5EFE">
        <w:rPr>
          <w:bdr w:val="single" w:sz="4" w:space="0" w:color="auto"/>
          <w:lang w:val="nl-NL"/>
        </w:rPr>
        <w:t>)</w:t>
      </w:r>
    </w:p>
    <w:p w:rsidR="00407B36" w:rsidRPr="004F5EFE" w:rsidRDefault="00407B36">
      <w:pPr>
        <w:tabs>
          <w:tab w:val="left" w:pos="2160"/>
        </w:tabs>
        <w:spacing w:line="96" w:lineRule="auto"/>
        <w:rPr>
          <w:lang w:val="nl-NL"/>
        </w:rPr>
      </w:pPr>
    </w:p>
    <w:p w:rsidR="00407B36" w:rsidRPr="004F5EFE" w:rsidRDefault="00407B36">
      <w:pPr>
        <w:tabs>
          <w:tab w:val="left" w:pos="2160"/>
        </w:tabs>
        <w:rPr>
          <w:lang w:val="nl-NL"/>
        </w:rPr>
      </w:pPr>
      <w:r w:rsidRPr="004F5EFE">
        <w:rPr>
          <w:lang w:val="nl-NL"/>
        </w:rPr>
        <w:t>(e) Al</w:t>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pStyle w:val="NormalWeb"/>
        <w:spacing w:before="0" w:after="0" w:line="360" w:lineRule="auto"/>
        <w:rPr>
          <w:rFonts w:ascii="Times New Roman" w:eastAsia="Times New Roman" w:hAnsi="Times New Roman"/>
          <w:lang w:val="nl-NL"/>
        </w:rPr>
      </w:pPr>
    </w:p>
    <w:p w:rsidR="00407B36" w:rsidRPr="004F5EFE" w:rsidRDefault="00DE33E1">
      <w:pPr>
        <w:rPr>
          <w:b/>
          <w:lang w:val="nl-NL"/>
        </w:rPr>
      </w:pPr>
      <w:r>
        <w:rPr>
          <w:b/>
          <w:lang w:val="nl-NL"/>
        </w:rPr>
        <w:t>OPGAVE</w:t>
      </w:r>
      <w:r w:rsidR="00407B36" w:rsidRPr="004F5EFE">
        <w:rPr>
          <w:b/>
          <w:lang w:val="nl-NL"/>
        </w:rPr>
        <w:t xml:space="preserve"> 21</w:t>
      </w:r>
      <w:r w:rsidR="00812E77">
        <w:rPr>
          <w:b/>
          <w:lang w:val="nl-NL"/>
        </w:rPr>
        <w:t xml:space="preserve"> </w:t>
      </w:r>
      <w:r w:rsidR="00812E77">
        <w:rPr>
          <w:lang w:val="nl-BE"/>
        </w:rPr>
        <w:t>(1 punt)</w:t>
      </w:r>
    </w:p>
    <w:p w:rsidR="00407B36" w:rsidRPr="004F5EFE" w:rsidRDefault="00981625" w:rsidP="00981625">
      <w:pPr>
        <w:rPr>
          <w:lang w:val="nl-NL"/>
        </w:rPr>
      </w:pPr>
      <w:r w:rsidRPr="004F5EFE">
        <w:rPr>
          <w:lang w:val="nl-NL"/>
        </w:rPr>
        <w:t>Welk</w:t>
      </w:r>
      <w:r w:rsidR="00407B36" w:rsidRPr="004F5EFE">
        <w:rPr>
          <w:lang w:val="nl-NL"/>
        </w:rPr>
        <w:t xml:space="preserve"> </w:t>
      </w:r>
      <w:r w:rsidRPr="004F5EFE">
        <w:rPr>
          <w:lang w:val="nl-NL"/>
        </w:rPr>
        <w:t>element uit de tweede</w:t>
      </w:r>
      <w:r w:rsidR="00407B36" w:rsidRPr="004F5EFE">
        <w:rPr>
          <w:lang w:val="nl-NL"/>
        </w:rPr>
        <w:t xml:space="preserve"> period</w:t>
      </w:r>
      <w:r w:rsidRPr="004F5EFE">
        <w:rPr>
          <w:lang w:val="nl-NL"/>
        </w:rPr>
        <w:t>e</w:t>
      </w:r>
      <w:r w:rsidR="00407B36" w:rsidRPr="004F5EFE">
        <w:rPr>
          <w:lang w:val="nl-NL"/>
        </w:rPr>
        <w:t xml:space="preserve"> (r</w:t>
      </w:r>
      <w:r w:rsidRPr="004F5EFE">
        <w:rPr>
          <w:lang w:val="nl-NL"/>
        </w:rPr>
        <w:t>ij</w:t>
      </w:r>
      <w:r w:rsidR="00407B36" w:rsidRPr="004F5EFE">
        <w:rPr>
          <w:lang w:val="nl-NL"/>
        </w:rPr>
        <w:t xml:space="preserve">) </w:t>
      </w:r>
      <w:r w:rsidRPr="004F5EFE">
        <w:rPr>
          <w:lang w:val="nl-NL"/>
        </w:rPr>
        <w:t>h</w:t>
      </w:r>
      <w:r w:rsidR="001D58D2">
        <w:rPr>
          <w:lang w:val="nl-NL"/>
        </w:rPr>
        <w:t>e</w:t>
      </w:r>
      <w:r w:rsidRPr="004F5EFE">
        <w:rPr>
          <w:lang w:val="nl-NL"/>
        </w:rPr>
        <w:t>eft de eerste zes</w:t>
      </w:r>
      <w:r w:rsidR="00407B36" w:rsidRPr="004F5EFE">
        <w:rPr>
          <w:lang w:val="nl-NL"/>
        </w:rPr>
        <w:t xml:space="preserve"> ioni</w:t>
      </w:r>
      <w:r w:rsidRPr="004F5EFE">
        <w:rPr>
          <w:lang w:val="nl-NL"/>
        </w:rPr>
        <w:t>s</w:t>
      </w:r>
      <w:r w:rsidR="00407B36" w:rsidRPr="004F5EFE">
        <w:rPr>
          <w:lang w:val="nl-NL"/>
        </w:rPr>
        <w:t>ati</w:t>
      </w:r>
      <w:r w:rsidRPr="004F5EFE">
        <w:rPr>
          <w:lang w:val="nl-NL"/>
        </w:rPr>
        <w:t>e-</w:t>
      </w:r>
      <w:r w:rsidR="00407B36" w:rsidRPr="004F5EFE">
        <w:rPr>
          <w:lang w:val="nl-NL"/>
        </w:rPr>
        <w:t>energie</w:t>
      </w:r>
      <w:r w:rsidRPr="004F5EFE">
        <w:rPr>
          <w:lang w:val="nl-NL"/>
        </w:rPr>
        <w:t>ën</w:t>
      </w:r>
      <w:r w:rsidR="00407B36" w:rsidRPr="004F5EFE">
        <w:rPr>
          <w:lang w:val="nl-NL"/>
        </w:rPr>
        <w:t xml:space="preserve"> (IE in </w:t>
      </w:r>
      <w:r w:rsidR="001D58D2" w:rsidRPr="004F5EFE">
        <w:rPr>
          <w:lang w:val="nl-NL"/>
        </w:rPr>
        <w:t>elektronvolt</w:t>
      </w:r>
      <w:r w:rsidR="00407B36" w:rsidRPr="004F5EFE">
        <w:rPr>
          <w:lang w:val="nl-NL"/>
        </w:rPr>
        <w:t xml:space="preserve">, eV) </w:t>
      </w:r>
      <w:r w:rsidR="001D58D2">
        <w:rPr>
          <w:lang w:val="nl-NL"/>
        </w:rPr>
        <w:t xml:space="preserve">zoals vermeld staan </w:t>
      </w:r>
      <w:r w:rsidRPr="004F5EFE">
        <w:rPr>
          <w:lang w:val="nl-NL"/>
        </w:rPr>
        <w:t xml:space="preserve">in </w:t>
      </w:r>
      <w:r w:rsidR="001D58D2">
        <w:rPr>
          <w:lang w:val="nl-NL"/>
        </w:rPr>
        <w:t xml:space="preserve">de </w:t>
      </w:r>
      <w:r w:rsidRPr="004F5EFE">
        <w:rPr>
          <w:lang w:val="nl-NL"/>
        </w:rPr>
        <w:t>onderstaande tabel</w:t>
      </w:r>
      <w:r w:rsidR="00407B36" w:rsidRPr="004F5EFE">
        <w:rPr>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20"/>
        <w:gridCol w:w="720"/>
        <w:gridCol w:w="720"/>
        <w:gridCol w:w="720"/>
        <w:gridCol w:w="720"/>
      </w:tblGrid>
      <w:tr w:rsidR="00407B36" w:rsidRPr="004F5EFE">
        <w:tblPrEx>
          <w:tblCellMar>
            <w:top w:w="0" w:type="dxa"/>
            <w:bottom w:w="0" w:type="dxa"/>
          </w:tblCellMar>
        </w:tblPrEx>
        <w:tc>
          <w:tcPr>
            <w:tcW w:w="828" w:type="dxa"/>
            <w:vAlign w:val="center"/>
          </w:tcPr>
          <w:p w:rsidR="00407B36" w:rsidRPr="004F5EFE" w:rsidRDefault="00407B36">
            <w:pPr>
              <w:spacing w:line="360" w:lineRule="auto"/>
              <w:rPr>
                <w:rFonts w:eastAsia="Arial Unicode MS"/>
                <w:color w:val="000000"/>
                <w:lang w:val="nl-NL"/>
              </w:rPr>
            </w:pPr>
            <w:r w:rsidRPr="004F5EFE">
              <w:rPr>
                <w:lang w:val="nl-NL"/>
              </w:rPr>
              <w:t>IE</w:t>
            </w:r>
            <w:r w:rsidRPr="004F5EFE">
              <w:rPr>
                <w:vertAlign w:val="subscript"/>
                <w:lang w:val="nl-NL"/>
              </w:rPr>
              <w:t>1</w:t>
            </w:r>
          </w:p>
        </w:tc>
        <w:tc>
          <w:tcPr>
            <w:tcW w:w="720" w:type="dxa"/>
            <w:vAlign w:val="center"/>
          </w:tcPr>
          <w:p w:rsidR="00407B36" w:rsidRPr="004F5EFE" w:rsidRDefault="00407B36">
            <w:pPr>
              <w:spacing w:line="360" w:lineRule="auto"/>
              <w:rPr>
                <w:rFonts w:eastAsia="Arial Unicode MS"/>
                <w:color w:val="000000"/>
                <w:lang w:val="nl-NL"/>
              </w:rPr>
            </w:pPr>
            <w:r w:rsidRPr="004F5EFE">
              <w:rPr>
                <w:lang w:val="nl-NL"/>
              </w:rPr>
              <w:t>IE</w:t>
            </w:r>
            <w:r w:rsidRPr="004F5EFE">
              <w:rPr>
                <w:vertAlign w:val="subscript"/>
                <w:lang w:val="nl-NL"/>
              </w:rPr>
              <w:t>2</w:t>
            </w:r>
          </w:p>
        </w:tc>
        <w:tc>
          <w:tcPr>
            <w:tcW w:w="720" w:type="dxa"/>
            <w:vAlign w:val="center"/>
          </w:tcPr>
          <w:p w:rsidR="00407B36" w:rsidRPr="004F5EFE" w:rsidRDefault="00407B36">
            <w:pPr>
              <w:spacing w:line="360" w:lineRule="auto"/>
              <w:rPr>
                <w:rFonts w:eastAsia="Arial Unicode MS"/>
                <w:color w:val="000000"/>
                <w:lang w:val="nl-NL"/>
              </w:rPr>
            </w:pPr>
            <w:r w:rsidRPr="004F5EFE">
              <w:rPr>
                <w:lang w:val="nl-NL"/>
              </w:rPr>
              <w:t>IE</w:t>
            </w:r>
            <w:r w:rsidRPr="004F5EFE">
              <w:rPr>
                <w:vertAlign w:val="subscript"/>
                <w:lang w:val="nl-NL"/>
              </w:rPr>
              <w:t>3</w:t>
            </w:r>
          </w:p>
        </w:tc>
        <w:tc>
          <w:tcPr>
            <w:tcW w:w="720" w:type="dxa"/>
            <w:vAlign w:val="center"/>
          </w:tcPr>
          <w:p w:rsidR="00407B36" w:rsidRPr="004F5EFE" w:rsidRDefault="00407B36">
            <w:pPr>
              <w:spacing w:line="360" w:lineRule="auto"/>
              <w:rPr>
                <w:rFonts w:eastAsia="Arial Unicode MS"/>
                <w:color w:val="000000"/>
                <w:lang w:val="nl-NL"/>
              </w:rPr>
            </w:pPr>
            <w:r w:rsidRPr="004F5EFE">
              <w:rPr>
                <w:lang w:val="nl-NL"/>
              </w:rPr>
              <w:t>IE</w:t>
            </w:r>
            <w:r w:rsidRPr="004F5EFE">
              <w:rPr>
                <w:vertAlign w:val="subscript"/>
                <w:lang w:val="nl-NL"/>
              </w:rPr>
              <w:t>4</w:t>
            </w:r>
            <w:r w:rsidRPr="004F5EFE">
              <w:rPr>
                <w:lang w:val="nl-NL"/>
              </w:rPr>
              <w:t xml:space="preserve"> </w:t>
            </w:r>
          </w:p>
        </w:tc>
        <w:tc>
          <w:tcPr>
            <w:tcW w:w="720" w:type="dxa"/>
            <w:vAlign w:val="center"/>
          </w:tcPr>
          <w:p w:rsidR="00407B36" w:rsidRPr="004F5EFE" w:rsidRDefault="00407B36">
            <w:pPr>
              <w:spacing w:line="360" w:lineRule="auto"/>
              <w:rPr>
                <w:rFonts w:eastAsia="Arial Unicode MS"/>
                <w:color w:val="000000"/>
                <w:lang w:val="nl-NL"/>
              </w:rPr>
            </w:pPr>
            <w:r w:rsidRPr="004F5EFE">
              <w:rPr>
                <w:lang w:val="nl-NL"/>
              </w:rPr>
              <w:t>IE</w:t>
            </w:r>
            <w:r w:rsidRPr="004F5EFE">
              <w:rPr>
                <w:vertAlign w:val="subscript"/>
                <w:lang w:val="nl-NL"/>
              </w:rPr>
              <w:t>5</w:t>
            </w:r>
          </w:p>
        </w:tc>
        <w:tc>
          <w:tcPr>
            <w:tcW w:w="720" w:type="dxa"/>
            <w:vAlign w:val="center"/>
          </w:tcPr>
          <w:p w:rsidR="00407B36" w:rsidRPr="004F5EFE" w:rsidRDefault="00407B36">
            <w:pPr>
              <w:spacing w:line="360" w:lineRule="auto"/>
              <w:rPr>
                <w:rFonts w:eastAsia="Arial Unicode MS"/>
                <w:color w:val="000000"/>
                <w:lang w:val="nl-NL"/>
              </w:rPr>
            </w:pPr>
            <w:r w:rsidRPr="004F5EFE">
              <w:rPr>
                <w:lang w:val="nl-NL"/>
              </w:rPr>
              <w:t>IE</w:t>
            </w:r>
            <w:r w:rsidRPr="004F5EFE">
              <w:rPr>
                <w:vertAlign w:val="subscript"/>
                <w:lang w:val="nl-NL"/>
              </w:rPr>
              <w:t>6</w:t>
            </w:r>
            <w:r w:rsidRPr="004F5EFE">
              <w:rPr>
                <w:lang w:val="nl-NL"/>
              </w:rPr>
              <w:t xml:space="preserve"> </w:t>
            </w:r>
          </w:p>
        </w:tc>
      </w:tr>
      <w:tr w:rsidR="00407B36" w:rsidRPr="004F5EFE">
        <w:tblPrEx>
          <w:tblCellMar>
            <w:top w:w="0" w:type="dxa"/>
            <w:bottom w:w="0" w:type="dxa"/>
          </w:tblCellMar>
        </w:tblPrEx>
        <w:tc>
          <w:tcPr>
            <w:tcW w:w="828" w:type="dxa"/>
            <w:vAlign w:val="center"/>
          </w:tcPr>
          <w:p w:rsidR="00407B36" w:rsidRPr="004F5EFE" w:rsidRDefault="00407B36">
            <w:pPr>
              <w:spacing w:line="360" w:lineRule="auto"/>
              <w:rPr>
                <w:rFonts w:eastAsia="Arial Unicode MS"/>
                <w:color w:val="000000"/>
                <w:lang w:val="nl-NL"/>
              </w:rPr>
            </w:pPr>
            <w:r w:rsidRPr="004F5EFE">
              <w:rPr>
                <w:lang w:val="nl-NL"/>
              </w:rPr>
              <w:t>11</w:t>
            </w:r>
          </w:p>
        </w:tc>
        <w:tc>
          <w:tcPr>
            <w:tcW w:w="720" w:type="dxa"/>
            <w:vAlign w:val="center"/>
          </w:tcPr>
          <w:p w:rsidR="00407B36" w:rsidRPr="004F5EFE" w:rsidRDefault="00407B36">
            <w:pPr>
              <w:spacing w:line="360" w:lineRule="auto"/>
              <w:rPr>
                <w:rFonts w:eastAsia="Arial Unicode MS"/>
                <w:color w:val="000000"/>
                <w:lang w:val="nl-NL"/>
              </w:rPr>
            </w:pPr>
            <w:r w:rsidRPr="004F5EFE">
              <w:rPr>
                <w:lang w:val="nl-NL"/>
              </w:rPr>
              <w:t>24</w:t>
            </w:r>
          </w:p>
        </w:tc>
        <w:tc>
          <w:tcPr>
            <w:tcW w:w="720" w:type="dxa"/>
            <w:vAlign w:val="center"/>
          </w:tcPr>
          <w:p w:rsidR="00407B36" w:rsidRPr="004F5EFE" w:rsidRDefault="00407B36">
            <w:pPr>
              <w:spacing w:line="360" w:lineRule="auto"/>
              <w:rPr>
                <w:rFonts w:eastAsia="Arial Unicode MS"/>
                <w:color w:val="000000"/>
                <w:lang w:val="nl-NL"/>
              </w:rPr>
            </w:pPr>
            <w:r w:rsidRPr="004F5EFE">
              <w:rPr>
                <w:lang w:val="nl-NL"/>
              </w:rPr>
              <w:t>48</w:t>
            </w:r>
          </w:p>
        </w:tc>
        <w:tc>
          <w:tcPr>
            <w:tcW w:w="720" w:type="dxa"/>
            <w:vAlign w:val="center"/>
          </w:tcPr>
          <w:p w:rsidR="00407B36" w:rsidRPr="004F5EFE" w:rsidRDefault="00407B36">
            <w:pPr>
              <w:spacing w:line="360" w:lineRule="auto"/>
              <w:rPr>
                <w:rFonts w:eastAsia="Arial Unicode MS"/>
                <w:color w:val="000000"/>
                <w:lang w:val="nl-NL"/>
              </w:rPr>
            </w:pPr>
            <w:r w:rsidRPr="004F5EFE">
              <w:rPr>
                <w:lang w:val="nl-NL"/>
              </w:rPr>
              <w:t>64</w:t>
            </w:r>
          </w:p>
        </w:tc>
        <w:tc>
          <w:tcPr>
            <w:tcW w:w="720" w:type="dxa"/>
            <w:vAlign w:val="center"/>
          </w:tcPr>
          <w:p w:rsidR="00407B36" w:rsidRPr="004F5EFE" w:rsidRDefault="00407B36">
            <w:pPr>
              <w:spacing w:line="360" w:lineRule="auto"/>
              <w:rPr>
                <w:rFonts w:eastAsia="Arial Unicode MS"/>
                <w:color w:val="000000"/>
                <w:lang w:val="nl-NL"/>
              </w:rPr>
            </w:pPr>
            <w:r w:rsidRPr="004F5EFE">
              <w:rPr>
                <w:lang w:val="nl-NL"/>
              </w:rPr>
              <w:t>392</w:t>
            </w:r>
          </w:p>
        </w:tc>
        <w:tc>
          <w:tcPr>
            <w:tcW w:w="720" w:type="dxa"/>
            <w:vAlign w:val="center"/>
          </w:tcPr>
          <w:p w:rsidR="00407B36" w:rsidRPr="004F5EFE" w:rsidRDefault="00407B36">
            <w:pPr>
              <w:spacing w:line="360" w:lineRule="auto"/>
              <w:rPr>
                <w:rFonts w:eastAsia="Arial Unicode MS"/>
                <w:color w:val="000000"/>
                <w:lang w:val="nl-NL"/>
              </w:rPr>
            </w:pPr>
            <w:r w:rsidRPr="004F5EFE">
              <w:rPr>
                <w:lang w:val="nl-NL"/>
              </w:rPr>
              <w:t>490</w:t>
            </w:r>
          </w:p>
        </w:tc>
      </w:tr>
    </w:tbl>
    <w:p w:rsidR="00407B36" w:rsidRPr="004F5EFE" w:rsidRDefault="00407B36">
      <w:pPr>
        <w:tabs>
          <w:tab w:val="left" w:pos="2520"/>
        </w:tabs>
        <w:spacing w:before="120"/>
        <w:rPr>
          <w:lang w:val="nl-NL"/>
        </w:rPr>
      </w:pPr>
      <w:r w:rsidRPr="004F5EFE">
        <w:rPr>
          <w:lang w:val="nl-NL"/>
        </w:rPr>
        <w:t>(a) B</w:t>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tabs>
          <w:tab w:val="left" w:pos="2520"/>
        </w:tabs>
        <w:spacing w:line="96" w:lineRule="auto"/>
        <w:rPr>
          <w:lang w:val="nl-NL"/>
        </w:rPr>
      </w:pPr>
    </w:p>
    <w:p w:rsidR="00407B36" w:rsidRPr="004F5EFE" w:rsidRDefault="00407B36" w:rsidP="00981625">
      <w:pPr>
        <w:tabs>
          <w:tab w:val="left" w:pos="2520"/>
        </w:tabs>
        <w:rPr>
          <w:lang w:val="nl-NL"/>
        </w:rPr>
      </w:pPr>
      <w:r w:rsidRPr="004F5EFE">
        <w:rPr>
          <w:lang w:val="nl-NL"/>
        </w:rPr>
        <w:t>(b) C</w:t>
      </w:r>
      <w:r w:rsidRPr="004F5EFE">
        <w:rPr>
          <w:lang w:val="nl-NL"/>
        </w:rPr>
        <w:tab/>
      </w:r>
      <w:r w:rsidRPr="004F5EFE">
        <w:rPr>
          <w:bdr w:val="single" w:sz="4" w:space="0" w:color="auto"/>
          <w:lang w:val="nl-NL"/>
        </w:rPr>
        <w:t>(</w:t>
      </w:r>
      <w:r w:rsidR="00E923EB">
        <w:rPr>
          <w:bdr w:val="single" w:sz="4" w:space="0" w:color="auto"/>
          <w:lang w:val="en-US"/>
        </w:rPr>
        <w:sym w:font="Monotype Sorts" w:char="F033"/>
      </w:r>
      <w:r w:rsidRPr="004F5EFE">
        <w:rPr>
          <w:bdr w:val="single" w:sz="4" w:space="0" w:color="auto"/>
          <w:lang w:val="nl-NL"/>
        </w:rPr>
        <w:t>)</w:t>
      </w:r>
    </w:p>
    <w:p w:rsidR="00407B36" w:rsidRPr="004F5EFE" w:rsidRDefault="00407B36">
      <w:pPr>
        <w:tabs>
          <w:tab w:val="left" w:pos="2520"/>
        </w:tabs>
        <w:spacing w:line="96" w:lineRule="auto"/>
        <w:rPr>
          <w:lang w:val="nl-NL"/>
        </w:rPr>
      </w:pPr>
    </w:p>
    <w:p w:rsidR="00407B36" w:rsidRPr="004F5EFE" w:rsidRDefault="00407B36">
      <w:pPr>
        <w:tabs>
          <w:tab w:val="left" w:pos="2520"/>
        </w:tabs>
        <w:rPr>
          <w:lang w:val="nl-NL"/>
        </w:rPr>
      </w:pPr>
      <w:r w:rsidRPr="004F5EFE">
        <w:rPr>
          <w:lang w:val="nl-NL"/>
        </w:rPr>
        <w:t>(c) N</w:t>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tabs>
          <w:tab w:val="left" w:pos="2520"/>
        </w:tabs>
        <w:spacing w:line="96" w:lineRule="auto"/>
        <w:rPr>
          <w:lang w:val="nl-NL"/>
        </w:rPr>
      </w:pPr>
    </w:p>
    <w:p w:rsidR="00407B36" w:rsidRPr="004F5EFE" w:rsidRDefault="00407B36">
      <w:pPr>
        <w:tabs>
          <w:tab w:val="left" w:pos="2520"/>
        </w:tabs>
        <w:rPr>
          <w:lang w:val="nl-NL"/>
        </w:rPr>
      </w:pPr>
      <w:r w:rsidRPr="004F5EFE">
        <w:rPr>
          <w:lang w:val="nl-NL"/>
        </w:rPr>
        <w:t>(d) O</w:t>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tabs>
          <w:tab w:val="left" w:pos="2520"/>
        </w:tabs>
        <w:spacing w:line="96" w:lineRule="auto"/>
        <w:rPr>
          <w:lang w:val="nl-NL"/>
        </w:rPr>
      </w:pPr>
    </w:p>
    <w:p w:rsidR="00407B36" w:rsidRPr="004F5EFE" w:rsidRDefault="00407B36">
      <w:pPr>
        <w:tabs>
          <w:tab w:val="left" w:pos="2520"/>
        </w:tabs>
        <w:rPr>
          <w:lang w:val="nl-NL"/>
        </w:rPr>
      </w:pPr>
      <w:r w:rsidRPr="004F5EFE">
        <w:rPr>
          <w:lang w:val="nl-NL"/>
        </w:rPr>
        <w:t>(e) F</w:t>
      </w:r>
      <w:r w:rsidRPr="004F5EFE">
        <w:rPr>
          <w:lang w:val="nl-NL"/>
        </w:rPr>
        <w:tab/>
      </w:r>
      <w:r w:rsidRPr="004F5EFE">
        <w:rPr>
          <w:bdr w:val="single" w:sz="4" w:space="0" w:color="auto"/>
          <w:lang w:val="nl-NL"/>
        </w:rPr>
        <w:t>(</w:t>
      </w:r>
      <w:r w:rsidR="003360DC">
        <w:rPr>
          <w:bdr w:val="single" w:sz="4" w:space="0" w:color="auto"/>
          <w:lang w:val="nl-NL"/>
        </w:rPr>
        <w:t xml:space="preserve"> </w:t>
      </w:r>
      <w:r w:rsidRPr="004F5EFE">
        <w:rPr>
          <w:bdr w:val="single" w:sz="4" w:space="0" w:color="auto"/>
          <w:lang w:val="nl-NL"/>
        </w:rPr>
        <w:t>)</w:t>
      </w:r>
    </w:p>
    <w:p w:rsidR="00407B36" w:rsidRPr="004F5EFE" w:rsidRDefault="00407B36">
      <w:pPr>
        <w:pStyle w:val="NormalWeb"/>
        <w:spacing w:before="0" w:after="0" w:line="360" w:lineRule="auto"/>
        <w:rPr>
          <w:rFonts w:ascii="Times New Roman" w:eastAsia="Times New Roman" w:hAnsi="Times New Roman"/>
          <w:lang w:val="nl-NL"/>
        </w:rPr>
      </w:pPr>
    </w:p>
    <w:p w:rsidR="00407B36" w:rsidRPr="004F5EFE" w:rsidRDefault="00407B36">
      <w:pPr>
        <w:rPr>
          <w:b/>
          <w:lang w:val="nl-NL"/>
        </w:rPr>
      </w:pPr>
      <w:r w:rsidRPr="004F5EFE">
        <w:rPr>
          <w:b/>
          <w:lang w:val="nl-NL"/>
        </w:rPr>
        <w:br w:type="page"/>
      </w:r>
      <w:r w:rsidR="00DE33E1">
        <w:rPr>
          <w:b/>
          <w:lang w:val="nl-NL"/>
        </w:rPr>
        <w:lastRenderedPageBreak/>
        <w:t>OPGAVE</w:t>
      </w:r>
      <w:r w:rsidRPr="004F5EFE">
        <w:rPr>
          <w:b/>
          <w:lang w:val="nl-NL"/>
        </w:rPr>
        <w:t xml:space="preserve"> 22</w:t>
      </w:r>
      <w:r w:rsidR="00812E77">
        <w:rPr>
          <w:b/>
          <w:lang w:val="nl-NL"/>
        </w:rPr>
        <w:t xml:space="preserve"> </w:t>
      </w:r>
      <w:r w:rsidR="00812E77">
        <w:rPr>
          <w:lang w:val="nl-BE"/>
        </w:rPr>
        <w:t>(3 punten)</w:t>
      </w:r>
    </w:p>
    <w:p w:rsidR="00407B36" w:rsidRPr="004F5EFE" w:rsidRDefault="00981625" w:rsidP="001D58D2">
      <w:pPr>
        <w:rPr>
          <w:lang w:val="nl-NL"/>
        </w:rPr>
      </w:pPr>
      <w:r w:rsidRPr="004F5EFE">
        <w:rPr>
          <w:lang w:val="nl-NL"/>
        </w:rPr>
        <w:t>Het metaal z</w:t>
      </w:r>
      <w:r w:rsidR="00407B36" w:rsidRPr="004F5EFE">
        <w:rPr>
          <w:lang w:val="nl-NL"/>
        </w:rPr>
        <w:t xml:space="preserve">ilver </w:t>
      </w:r>
      <w:r w:rsidRPr="004F5EFE">
        <w:rPr>
          <w:lang w:val="nl-NL"/>
        </w:rPr>
        <w:t>komt voor als een vlakge</w:t>
      </w:r>
      <w:r w:rsidR="00407B36" w:rsidRPr="004F5EFE">
        <w:rPr>
          <w:lang w:val="nl-NL"/>
        </w:rPr>
        <w:t>centre</w:t>
      </w:r>
      <w:r w:rsidRPr="004F5EFE">
        <w:rPr>
          <w:lang w:val="nl-NL"/>
        </w:rPr>
        <w:t>erd</w:t>
      </w:r>
      <w:r w:rsidR="00407B36" w:rsidRPr="004F5EFE">
        <w:rPr>
          <w:lang w:val="nl-NL"/>
        </w:rPr>
        <w:t xml:space="preserve"> </w:t>
      </w:r>
      <w:r w:rsidRPr="004F5EFE">
        <w:rPr>
          <w:lang w:val="nl-NL"/>
        </w:rPr>
        <w:t>k</w:t>
      </w:r>
      <w:r w:rsidR="00407B36" w:rsidRPr="004F5EFE">
        <w:rPr>
          <w:lang w:val="nl-NL"/>
        </w:rPr>
        <w:t>ubi</w:t>
      </w:r>
      <w:r w:rsidRPr="004F5EFE">
        <w:rPr>
          <w:lang w:val="nl-NL"/>
        </w:rPr>
        <w:t>s</w:t>
      </w:r>
      <w:r w:rsidR="00407B36" w:rsidRPr="004F5EFE">
        <w:rPr>
          <w:lang w:val="nl-NL"/>
        </w:rPr>
        <w:t>c</w:t>
      </w:r>
      <w:r w:rsidRPr="004F5EFE">
        <w:rPr>
          <w:lang w:val="nl-NL"/>
        </w:rPr>
        <w:t>h</w:t>
      </w:r>
      <w:r w:rsidR="00407B36" w:rsidRPr="004F5EFE">
        <w:rPr>
          <w:lang w:val="nl-NL"/>
        </w:rPr>
        <w:t xml:space="preserve"> (fcc) </w:t>
      </w:r>
      <w:r w:rsidRPr="004F5EFE">
        <w:rPr>
          <w:lang w:val="nl-NL"/>
        </w:rPr>
        <w:t>gestapelde vaste stof</w:t>
      </w:r>
      <w:r w:rsidR="00407B36" w:rsidRPr="004F5EFE">
        <w:rPr>
          <w:lang w:val="nl-NL"/>
        </w:rPr>
        <w:t>.</w:t>
      </w:r>
    </w:p>
    <w:p w:rsidR="001D58D2" w:rsidRPr="004F5EFE" w:rsidRDefault="001D58D2" w:rsidP="001D58D2">
      <w:pPr>
        <w:rPr>
          <w:lang w:val="nl-NL"/>
        </w:rPr>
      </w:pPr>
    </w:p>
    <w:p w:rsidR="00407B36" w:rsidRPr="004F5EFE" w:rsidRDefault="00981625" w:rsidP="00830493">
      <w:pPr>
        <w:numPr>
          <w:ilvl w:val="0"/>
          <w:numId w:val="6"/>
        </w:numPr>
        <w:tabs>
          <w:tab w:val="clear" w:pos="1080"/>
          <w:tab w:val="num" w:pos="720"/>
          <w:tab w:val="right" w:pos="8280"/>
        </w:tabs>
        <w:ind w:left="720" w:hanging="720"/>
        <w:rPr>
          <w:lang w:val="nl-NL"/>
        </w:rPr>
      </w:pPr>
      <w:r w:rsidRPr="004F5EFE">
        <w:rPr>
          <w:noProof/>
          <w:lang w:val="nl-NL"/>
        </w:rPr>
        <w:t>Teken een</w:t>
      </w:r>
      <w:r w:rsidR="00407B36" w:rsidRPr="004F5EFE">
        <w:rPr>
          <w:lang w:val="nl-NL"/>
        </w:rPr>
        <w:t xml:space="preserve"> fcc </w:t>
      </w:r>
      <w:r w:rsidRPr="004F5EFE">
        <w:rPr>
          <w:lang w:val="nl-NL"/>
        </w:rPr>
        <w:t>eenheids</w:t>
      </w:r>
      <w:r w:rsidR="00407B36" w:rsidRPr="004F5EFE">
        <w:rPr>
          <w:lang w:val="nl-NL"/>
        </w:rPr>
        <w:t>cel.</w:t>
      </w:r>
      <w:r w:rsidR="00830493">
        <w:tab/>
      </w:r>
      <w:r w:rsidR="00830493" w:rsidRPr="00830493">
        <w:rPr>
          <w:position w:val="-100"/>
        </w:rPr>
        <w:object w:dxaOrig="1617" w:dyaOrig="1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6pt;height:76.55pt" o:ole="">
            <v:imagedata r:id="rId20" o:title=""/>
          </v:shape>
          <o:OLEObject Type="Embed" ProgID="ACD.ChemSketch.20" ShapeID="_x0000_i1026" DrawAspect="Content" ObjectID="_1314988264" r:id="rId21"/>
        </w:object>
      </w:r>
    </w:p>
    <w:p w:rsidR="001D58D2" w:rsidRPr="004F5EFE" w:rsidRDefault="001D58D2" w:rsidP="001D58D2">
      <w:pPr>
        <w:rPr>
          <w:lang w:val="nl-NL"/>
        </w:rPr>
      </w:pPr>
    </w:p>
    <w:p w:rsidR="00407B36" w:rsidRPr="004F5EFE" w:rsidRDefault="00407B36" w:rsidP="00981625">
      <w:pPr>
        <w:numPr>
          <w:ilvl w:val="0"/>
          <w:numId w:val="6"/>
        </w:numPr>
        <w:tabs>
          <w:tab w:val="clear" w:pos="1080"/>
          <w:tab w:val="num" w:pos="720"/>
        </w:tabs>
        <w:ind w:left="720" w:hanging="720"/>
        <w:rPr>
          <w:lang w:val="nl-NL"/>
        </w:rPr>
      </w:pPr>
      <w:r w:rsidRPr="004F5EFE">
        <w:rPr>
          <w:lang w:val="nl-NL"/>
        </w:rPr>
        <w:t>Ho</w:t>
      </w:r>
      <w:r w:rsidR="00981625" w:rsidRPr="004F5EFE">
        <w:rPr>
          <w:lang w:val="nl-NL"/>
        </w:rPr>
        <w:t>eveel</w:t>
      </w:r>
      <w:r w:rsidRPr="004F5EFE">
        <w:rPr>
          <w:lang w:val="nl-NL"/>
        </w:rPr>
        <w:t xml:space="preserve"> atom</w:t>
      </w:r>
      <w:r w:rsidR="00981625" w:rsidRPr="004F5EFE">
        <w:rPr>
          <w:lang w:val="nl-NL"/>
        </w:rPr>
        <w:t>en</w:t>
      </w:r>
      <w:r w:rsidRPr="004F5EFE">
        <w:rPr>
          <w:lang w:val="nl-NL"/>
        </w:rPr>
        <w:t xml:space="preserve"> </w:t>
      </w:r>
      <w:r w:rsidR="00981625" w:rsidRPr="004F5EFE">
        <w:rPr>
          <w:lang w:val="nl-NL"/>
        </w:rPr>
        <w:t>zijn er</w:t>
      </w:r>
      <w:r w:rsidRPr="004F5EFE">
        <w:rPr>
          <w:lang w:val="nl-NL"/>
        </w:rPr>
        <w:t xml:space="preserve"> in </w:t>
      </w:r>
      <w:r w:rsidR="00981625" w:rsidRPr="004F5EFE">
        <w:rPr>
          <w:lang w:val="nl-NL"/>
        </w:rPr>
        <w:t>d</w:t>
      </w:r>
      <w:r w:rsidRPr="004F5EFE">
        <w:rPr>
          <w:lang w:val="nl-NL"/>
        </w:rPr>
        <w:t xml:space="preserve">e fcc </w:t>
      </w:r>
      <w:r w:rsidR="00981625" w:rsidRPr="004F5EFE">
        <w:rPr>
          <w:lang w:val="nl-NL"/>
        </w:rPr>
        <w:t>eenheids</w:t>
      </w:r>
      <w:r w:rsidRPr="004F5EFE">
        <w:rPr>
          <w:lang w:val="nl-NL"/>
        </w:rPr>
        <w:t>cel?</w:t>
      </w:r>
    </w:p>
    <w:p w:rsidR="00407B36" w:rsidRDefault="00E25398" w:rsidP="001D58D2">
      <w:pPr>
        <w:pBdr>
          <w:top w:val="single" w:sz="4" w:space="1" w:color="auto"/>
          <w:left w:val="single" w:sz="4" w:space="4" w:color="auto"/>
          <w:bottom w:val="single" w:sz="4" w:space="1" w:color="auto"/>
          <w:right w:val="single" w:sz="4" w:space="4" w:color="auto"/>
        </w:pBdr>
        <w:ind w:left="720" w:hanging="360"/>
        <w:rPr>
          <w:lang w:val="nl-NL"/>
        </w:rPr>
      </w:pPr>
      <w:r>
        <w:rPr>
          <w:lang w:val="nl-NL"/>
        </w:rPr>
        <w:t>4</w:t>
      </w:r>
    </w:p>
    <w:p w:rsidR="001D58D2" w:rsidRPr="004F5EFE" w:rsidRDefault="001D58D2" w:rsidP="001D58D2">
      <w:pPr>
        <w:rPr>
          <w:lang w:val="nl-NL"/>
        </w:rPr>
      </w:pPr>
    </w:p>
    <w:p w:rsidR="00407B36" w:rsidRPr="004F5EFE" w:rsidRDefault="00981625" w:rsidP="00981625">
      <w:pPr>
        <w:numPr>
          <w:ilvl w:val="0"/>
          <w:numId w:val="6"/>
        </w:numPr>
        <w:tabs>
          <w:tab w:val="clear" w:pos="1080"/>
          <w:tab w:val="num" w:pos="720"/>
        </w:tabs>
        <w:ind w:left="720" w:hanging="720"/>
        <w:rPr>
          <w:lang w:val="nl-NL"/>
        </w:rPr>
      </w:pPr>
      <w:r w:rsidRPr="004F5EFE">
        <w:rPr>
          <w:lang w:val="nl-NL"/>
        </w:rPr>
        <w:t>D</w:t>
      </w:r>
      <w:r w:rsidR="00407B36" w:rsidRPr="004F5EFE">
        <w:rPr>
          <w:lang w:val="nl-NL"/>
        </w:rPr>
        <w:t xml:space="preserve">e dichtheid </w:t>
      </w:r>
      <w:r w:rsidRPr="004F5EFE">
        <w:rPr>
          <w:lang w:val="nl-NL"/>
        </w:rPr>
        <w:t>van</w:t>
      </w:r>
      <w:r w:rsidR="00407B36" w:rsidRPr="004F5EFE">
        <w:rPr>
          <w:lang w:val="nl-NL"/>
        </w:rPr>
        <w:t xml:space="preserve"> </w:t>
      </w:r>
      <w:r w:rsidRPr="004F5EFE">
        <w:rPr>
          <w:lang w:val="nl-NL"/>
        </w:rPr>
        <w:t>z</w:t>
      </w:r>
      <w:r w:rsidR="00407B36" w:rsidRPr="004F5EFE">
        <w:rPr>
          <w:lang w:val="nl-NL"/>
        </w:rPr>
        <w:t xml:space="preserve">ilver </w:t>
      </w:r>
      <w:r w:rsidRPr="004F5EFE">
        <w:rPr>
          <w:lang w:val="nl-NL"/>
        </w:rPr>
        <w:t>is 10,</w:t>
      </w:r>
      <w:r w:rsidR="00407B36" w:rsidRPr="004F5EFE">
        <w:rPr>
          <w:lang w:val="nl-NL"/>
        </w:rPr>
        <w:t>5 g/cm</w:t>
      </w:r>
      <w:r w:rsidR="00407B36" w:rsidRPr="004F5EFE">
        <w:rPr>
          <w:vertAlign w:val="superscript"/>
          <w:lang w:val="nl-NL"/>
        </w:rPr>
        <w:t>3</w:t>
      </w:r>
      <w:r w:rsidR="00407B36" w:rsidRPr="004F5EFE">
        <w:rPr>
          <w:lang w:val="nl-NL"/>
        </w:rPr>
        <w:t xml:space="preserve"> . </w:t>
      </w:r>
      <w:r w:rsidRPr="004F5EFE">
        <w:rPr>
          <w:lang w:val="nl-NL"/>
        </w:rPr>
        <w:t>Hoeveel pm</w:t>
      </w:r>
      <w:r w:rsidR="00407B36" w:rsidRPr="004F5EFE">
        <w:rPr>
          <w:lang w:val="nl-NL"/>
        </w:rPr>
        <w:t xml:space="preserve"> is </w:t>
      </w:r>
      <w:r w:rsidRPr="004F5EFE">
        <w:rPr>
          <w:lang w:val="nl-NL"/>
        </w:rPr>
        <w:t>de</w:t>
      </w:r>
      <w:r w:rsidR="00407B36" w:rsidRPr="004F5EFE">
        <w:rPr>
          <w:lang w:val="nl-NL"/>
        </w:rPr>
        <w:t xml:space="preserve"> lengt</w:t>
      </w:r>
      <w:r w:rsidRPr="004F5EFE">
        <w:rPr>
          <w:lang w:val="nl-NL"/>
        </w:rPr>
        <w:t>e</w:t>
      </w:r>
      <w:r w:rsidR="00407B36" w:rsidRPr="004F5EFE">
        <w:rPr>
          <w:lang w:val="nl-NL"/>
        </w:rPr>
        <w:t xml:space="preserve"> </w:t>
      </w:r>
      <w:r w:rsidRPr="004F5EFE">
        <w:rPr>
          <w:lang w:val="nl-NL"/>
        </w:rPr>
        <w:t>van een ribbe in de eenheidscel</w:t>
      </w:r>
      <w:r w:rsidR="00407B36" w:rsidRPr="004F5EFE">
        <w:rPr>
          <w:lang w:val="nl-NL"/>
        </w:rPr>
        <w:t>?</w:t>
      </w:r>
    </w:p>
    <w:p w:rsidR="00407B36" w:rsidRPr="004F5EFE" w:rsidRDefault="00BF0F11">
      <w:pPr>
        <w:pBdr>
          <w:top w:val="single" w:sz="4" w:space="1" w:color="auto"/>
          <w:left w:val="single" w:sz="4" w:space="4" w:color="auto"/>
          <w:bottom w:val="single" w:sz="4" w:space="1" w:color="auto"/>
          <w:right w:val="single" w:sz="4" w:space="4" w:color="auto"/>
        </w:pBdr>
        <w:ind w:left="720" w:hanging="360"/>
        <w:rPr>
          <w:lang w:val="nl-NL"/>
        </w:rPr>
      </w:pPr>
      <w:r w:rsidRPr="00E25398">
        <w:rPr>
          <w:position w:val="-42"/>
          <w:lang w:val="nl-NL"/>
        </w:rPr>
        <w:object w:dxaOrig="6619" w:dyaOrig="920">
          <v:shape id="_x0000_i1027" type="#_x0000_t75" style="width:331.1pt;height:46.15pt" o:ole="">
            <v:imagedata r:id="rId22" o:title=""/>
          </v:shape>
          <o:OLEObject Type="Embed" ProgID="Equation.3" ShapeID="_x0000_i1027" DrawAspect="Content" ObjectID="_1314988265" r:id="rId23"/>
        </w:object>
      </w:r>
    </w:p>
    <w:p w:rsidR="001D58D2" w:rsidRPr="004F5EFE" w:rsidRDefault="001D58D2" w:rsidP="001D58D2">
      <w:pPr>
        <w:rPr>
          <w:lang w:val="nl-NL"/>
        </w:rPr>
      </w:pPr>
    </w:p>
    <w:p w:rsidR="00407B36" w:rsidRPr="004F5EFE" w:rsidRDefault="00B7281E" w:rsidP="00B7281E">
      <w:pPr>
        <w:numPr>
          <w:ilvl w:val="0"/>
          <w:numId w:val="6"/>
        </w:numPr>
        <w:tabs>
          <w:tab w:val="clear" w:pos="1080"/>
          <w:tab w:val="num" w:pos="720"/>
        </w:tabs>
        <w:ind w:left="720" w:hanging="720"/>
        <w:rPr>
          <w:lang w:val="nl-NL"/>
        </w:rPr>
      </w:pPr>
      <w:r w:rsidRPr="004F5EFE">
        <w:rPr>
          <w:lang w:val="nl-NL"/>
        </w:rPr>
        <w:t>Hoeveel pm</w:t>
      </w:r>
      <w:r w:rsidR="00407B36" w:rsidRPr="004F5EFE">
        <w:rPr>
          <w:lang w:val="nl-NL"/>
        </w:rPr>
        <w:t xml:space="preserve"> is </w:t>
      </w:r>
      <w:r w:rsidRPr="004F5EFE">
        <w:rPr>
          <w:lang w:val="nl-NL"/>
        </w:rPr>
        <w:t>d</w:t>
      </w:r>
      <w:r w:rsidR="00407B36" w:rsidRPr="004F5EFE">
        <w:rPr>
          <w:lang w:val="nl-NL"/>
        </w:rPr>
        <w:t>e ato</w:t>
      </w:r>
      <w:r w:rsidRPr="004F5EFE">
        <w:rPr>
          <w:lang w:val="nl-NL"/>
        </w:rPr>
        <w:t>o</w:t>
      </w:r>
      <w:r w:rsidR="00407B36" w:rsidRPr="004F5EFE">
        <w:rPr>
          <w:lang w:val="nl-NL"/>
        </w:rPr>
        <w:t>m</w:t>
      </w:r>
      <w:r w:rsidRPr="004F5EFE">
        <w:rPr>
          <w:lang w:val="nl-NL"/>
        </w:rPr>
        <w:t>straal</w:t>
      </w:r>
      <w:r w:rsidR="00407B36" w:rsidRPr="004F5EFE">
        <w:rPr>
          <w:lang w:val="nl-NL"/>
        </w:rPr>
        <w:t xml:space="preserve"> </w:t>
      </w:r>
      <w:r w:rsidRPr="004F5EFE">
        <w:rPr>
          <w:lang w:val="nl-NL"/>
        </w:rPr>
        <w:t>van het</w:t>
      </w:r>
      <w:r w:rsidR="00407B36" w:rsidRPr="004F5EFE">
        <w:rPr>
          <w:lang w:val="nl-NL"/>
        </w:rPr>
        <w:t xml:space="preserve"> </w:t>
      </w:r>
      <w:r w:rsidRPr="004F5EFE">
        <w:rPr>
          <w:lang w:val="nl-NL"/>
        </w:rPr>
        <w:t>z</w:t>
      </w:r>
      <w:r w:rsidR="00407B36" w:rsidRPr="004F5EFE">
        <w:rPr>
          <w:lang w:val="nl-NL"/>
        </w:rPr>
        <w:t>ilverato</w:t>
      </w:r>
      <w:r w:rsidRPr="004F5EFE">
        <w:rPr>
          <w:lang w:val="nl-NL"/>
        </w:rPr>
        <w:t>o</w:t>
      </w:r>
      <w:r w:rsidR="00407B36" w:rsidRPr="004F5EFE">
        <w:rPr>
          <w:lang w:val="nl-NL"/>
        </w:rPr>
        <w:t>m in he</w:t>
      </w:r>
      <w:r w:rsidRPr="004F5EFE">
        <w:rPr>
          <w:lang w:val="nl-NL"/>
        </w:rPr>
        <w:t>t</w:t>
      </w:r>
      <w:r w:rsidR="00407B36" w:rsidRPr="004F5EFE">
        <w:rPr>
          <w:lang w:val="nl-NL"/>
        </w:rPr>
        <w:t xml:space="preserve"> </w:t>
      </w:r>
      <w:r w:rsidRPr="004F5EFE">
        <w:rPr>
          <w:lang w:val="nl-NL"/>
        </w:rPr>
        <w:t>kristal</w:t>
      </w:r>
      <w:r w:rsidR="00407B36" w:rsidRPr="004F5EFE">
        <w:rPr>
          <w:lang w:val="nl-NL"/>
        </w:rPr>
        <w:t>?</w:t>
      </w:r>
    </w:p>
    <w:p w:rsidR="00407B36" w:rsidRPr="004F5EFE" w:rsidRDefault="00BF0F11">
      <w:pPr>
        <w:pStyle w:val="NormalWeb"/>
        <w:pBdr>
          <w:top w:val="single" w:sz="4" w:space="1" w:color="auto"/>
          <w:left w:val="single" w:sz="4" w:space="4" w:color="auto"/>
          <w:bottom w:val="single" w:sz="4" w:space="1" w:color="auto"/>
          <w:right w:val="single" w:sz="4" w:space="4" w:color="auto"/>
        </w:pBdr>
        <w:spacing w:before="0" w:after="0" w:line="360" w:lineRule="auto"/>
        <w:ind w:left="360"/>
        <w:rPr>
          <w:rFonts w:ascii="Times New Roman" w:eastAsia="Times New Roman" w:hAnsi="Times New Roman"/>
          <w:lang w:val="nl-NL"/>
        </w:rPr>
      </w:pPr>
      <w:r w:rsidRPr="00BF0F11">
        <w:rPr>
          <w:rFonts w:ascii="Times New Roman" w:eastAsia="Times New Roman" w:hAnsi="Times New Roman"/>
          <w:position w:val="-26"/>
          <w:lang w:val="nl-NL"/>
        </w:rPr>
        <w:object w:dxaOrig="2640" w:dyaOrig="580">
          <v:shape id="_x0000_i1028" type="#_x0000_t75" style="width:131.85pt;height:28.9pt" o:ole="">
            <v:imagedata r:id="rId24" o:title=""/>
          </v:shape>
          <o:OLEObject Type="Embed" ProgID="Equation.3" ShapeID="_x0000_i1028" DrawAspect="Content" ObjectID="_1314988266" r:id="rId25"/>
        </w:object>
      </w:r>
    </w:p>
    <w:p w:rsidR="00407B36" w:rsidRPr="004F5EFE" w:rsidRDefault="00407B36">
      <w:pPr>
        <w:pStyle w:val="NormalWeb"/>
        <w:spacing w:before="0" w:after="0" w:line="360" w:lineRule="auto"/>
        <w:rPr>
          <w:rFonts w:ascii="Times New Roman" w:eastAsia="Times New Roman" w:hAnsi="Times New Roman"/>
          <w:lang w:val="nl-NL"/>
        </w:rPr>
      </w:pPr>
    </w:p>
    <w:p w:rsidR="00407B36" w:rsidRPr="004F5EFE" w:rsidRDefault="00DE33E1">
      <w:pPr>
        <w:jc w:val="both"/>
        <w:rPr>
          <w:b/>
          <w:lang w:val="nl-NL"/>
        </w:rPr>
      </w:pPr>
      <w:r>
        <w:rPr>
          <w:b/>
          <w:lang w:val="nl-NL"/>
        </w:rPr>
        <w:t>OPGAVE</w:t>
      </w:r>
      <w:r w:rsidR="00407B36" w:rsidRPr="004F5EFE">
        <w:rPr>
          <w:b/>
          <w:lang w:val="nl-NL"/>
        </w:rPr>
        <w:t xml:space="preserve"> 23</w:t>
      </w:r>
      <w:r w:rsidR="00812E77">
        <w:rPr>
          <w:b/>
          <w:lang w:val="nl-NL"/>
        </w:rPr>
        <w:t xml:space="preserve"> </w:t>
      </w:r>
      <w:r w:rsidR="00812E77">
        <w:rPr>
          <w:lang w:val="nl-BE"/>
        </w:rPr>
        <w:t>(1 punt)</w:t>
      </w:r>
    </w:p>
    <w:p w:rsidR="00407B36" w:rsidRPr="004F5EFE" w:rsidRDefault="00B7281E" w:rsidP="00B7281E">
      <w:pPr>
        <w:pStyle w:val="Plattetekst"/>
        <w:rPr>
          <w:lang w:val="nl-NL"/>
        </w:rPr>
      </w:pPr>
      <w:r w:rsidRPr="004F5EFE">
        <w:rPr>
          <w:lang w:val="nl-NL"/>
        </w:rPr>
        <w:t>Zijn de volgende beweringen</w:t>
      </w:r>
      <w:r w:rsidR="00407B36" w:rsidRPr="004F5EFE">
        <w:rPr>
          <w:lang w:val="nl-NL"/>
        </w:rPr>
        <w:t xml:space="preserve"> </w:t>
      </w:r>
      <w:r w:rsidRPr="004F5EFE">
        <w:rPr>
          <w:lang w:val="nl-NL"/>
        </w:rPr>
        <w:t>juist</w:t>
      </w:r>
      <w:r w:rsidR="00407B36" w:rsidRPr="004F5EFE">
        <w:rPr>
          <w:lang w:val="nl-NL"/>
        </w:rPr>
        <w:t xml:space="preserve"> (</w:t>
      </w:r>
      <w:r w:rsidRPr="004F5EFE">
        <w:rPr>
          <w:lang w:val="nl-NL"/>
        </w:rPr>
        <w:t>J</w:t>
      </w:r>
      <w:r w:rsidR="00407B36" w:rsidRPr="004F5EFE">
        <w:rPr>
          <w:lang w:val="nl-NL"/>
        </w:rPr>
        <w:t>) o</w:t>
      </w:r>
      <w:r w:rsidRPr="004F5EFE">
        <w:rPr>
          <w:lang w:val="nl-NL"/>
        </w:rPr>
        <w:t>f</w:t>
      </w:r>
      <w:r w:rsidR="00407B36" w:rsidRPr="004F5EFE">
        <w:rPr>
          <w:lang w:val="nl-NL"/>
        </w:rPr>
        <w:t xml:space="preserve"> n</w:t>
      </w:r>
      <w:r w:rsidRPr="004F5EFE">
        <w:rPr>
          <w:lang w:val="nl-NL"/>
        </w:rPr>
        <w:t>ie</w:t>
      </w:r>
      <w:r w:rsidR="00407B36" w:rsidRPr="004F5EFE">
        <w:rPr>
          <w:lang w:val="nl-NL"/>
        </w:rPr>
        <w:t>t (N)?</w:t>
      </w:r>
    </w:p>
    <w:p w:rsidR="00407B36" w:rsidRPr="004F5EFE" w:rsidRDefault="00407B36">
      <w:pPr>
        <w:pStyle w:val="NormalWeb"/>
        <w:spacing w:before="0" w:after="0" w:line="72" w:lineRule="auto"/>
        <w:rPr>
          <w:rFonts w:ascii="Times New Roman" w:eastAsia="Times New Roman" w:hAnsi="Times New Roman"/>
          <w:lang w:val="nl-NL"/>
        </w:rPr>
      </w:pPr>
    </w:p>
    <w:p w:rsidR="00407B36" w:rsidRPr="004F5EFE" w:rsidRDefault="00407B36" w:rsidP="001D58D2">
      <w:pPr>
        <w:pStyle w:val="deelvraag"/>
      </w:pPr>
      <w:r w:rsidRPr="004F5EFE">
        <w:t>(a)</w:t>
      </w:r>
      <w:r w:rsidR="001D58D2">
        <w:tab/>
      </w:r>
      <w:r w:rsidRPr="004F5EFE">
        <w:t xml:space="preserve">HF </w:t>
      </w:r>
      <w:r w:rsidR="00B7281E" w:rsidRPr="004F5EFE">
        <w:t>kookt</w:t>
      </w:r>
      <w:r w:rsidRPr="004F5EFE">
        <w:t xml:space="preserve"> </w:t>
      </w:r>
      <w:r w:rsidR="00B7281E" w:rsidRPr="004F5EFE">
        <w:t>bij hogere</w:t>
      </w:r>
      <w:r w:rsidRPr="004F5EFE">
        <w:t xml:space="preserve"> temperatu</w:t>
      </w:r>
      <w:r w:rsidR="00B7281E" w:rsidRPr="004F5EFE">
        <w:t>u</w:t>
      </w:r>
      <w:r w:rsidRPr="004F5EFE">
        <w:t xml:space="preserve">r </w:t>
      </w:r>
      <w:r w:rsidR="00B7281E" w:rsidRPr="004F5EFE">
        <w:t>d</w:t>
      </w:r>
      <w:r w:rsidRPr="004F5EFE">
        <w:t>an HCl.</w:t>
      </w:r>
      <w:r w:rsidRPr="004F5EFE">
        <w:tab/>
      </w:r>
      <w:r w:rsidR="00B7281E" w:rsidRPr="00BF0F11">
        <w:rPr>
          <w:color w:val="FF0000"/>
        </w:rPr>
        <w:t>J</w:t>
      </w:r>
      <w:r w:rsidR="001D58D2">
        <w:rPr>
          <w:rFonts w:ascii="MS Mincho" w:eastAsia="MS Mincho" w:hAnsi="MS Mincho" w:cs="MS Mincho" w:hint="eastAsia"/>
          <w:color w:val="000000"/>
        </w:rPr>
        <w:t> </w:t>
      </w:r>
      <w:r w:rsidRPr="004F5EFE">
        <w:t>N</w:t>
      </w:r>
    </w:p>
    <w:p w:rsidR="00407B36" w:rsidRPr="004F5EFE" w:rsidRDefault="00407B36">
      <w:pPr>
        <w:pStyle w:val="NormalWeb"/>
        <w:spacing w:before="0" w:after="0" w:line="72" w:lineRule="auto"/>
        <w:rPr>
          <w:rFonts w:ascii="Times New Roman" w:eastAsia="Times New Roman" w:hAnsi="Times New Roman"/>
          <w:lang w:val="nl-NL"/>
        </w:rPr>
      </w:pPr>
    </w:p>
    <w:p w:rsidR="00407B36" w:rsidRPr="004F5EFE" w:rsidRDefault="00407B36" w:rsidP="00B35541">
      <w:pPr>
        <w:pStyle w:val="deelvraag"/>
      </w:pPr>
      <w:r w:rsidRPr="004F5EFE">
        <w:t>(b)</w:t>
      </w:r>
      <w:r w:rsidR="001D58D2">
        <w:rPr>
          <w:b/>
        </w:rPr>
        <w:tab/>
      </w:r>
      <w:r w:rsidRPr="004F5EFE">
        <w:t xml:space="preserve">HBr </w:t>
      </w:r>
      <w:r w:rsidR="00B7281E" w:rsidRPr="004F5EFE">
        <w:t>kookt bij lagere</w:t>
      </w:r>
      <w:r w:rsidRPr="004F5EFE">
        <w:t xml:space="preserve"> temperatu</w:t>
      </w:r>
      <w:r w:rsidR="00B7281E" w:rsidRPr="004F5EFE">
        <w:t>u</w:t>
      </w:r>
      <w:r w:rsidRPr="004F5EFE">
        <w:t xml:space="preserve">r </w:t>
      </w:r>
      <w:r w:rsidR="00B7281E" w:rsidRPr="004F5EFE">
        <w:t>d</w:t>
      </w:r>
      <w:r w:rsidRPr="004F5EFE">
        <w:t>an HI</w:t>
      </w:r>
      <w:r w:rsidRPr="004F5EFE">
        <w:tab/>
      </w:r>
      <w:r w:rsidR="00B7281E" w:rsidRPr="00BF0F11">
        <w:rPr>
          <w:color w:val="FF0000"/>
        </w:rPr>
        <w:t>J</w:t>
      </w:r>
      <w:r w:rsidR="001D58D2">
        <w:rPr>
          <w:rFonts w:ascii="MS Mincho" w:eastAsia="MS Mincho" w:hAnsi="MS Mincho" w:cs="MS Mincho" w:hint="eastAsia"/>
        </w:rPr>
        <w:t> </w:t>
      </w:r>
      <w:r w:rsidRPr="004F5EFE">
        <w:t>N</w:t>
      </w:r>
    </w:p>
    <w:p w:rsidR="00407B36" w:rsidRPr="004F5EFE" w:rsidRDefault="00407B36">
      <w:pPr>
        <w:pStyle w:val="NormalWeb"/>
        <w:spacing w:before="0" w:after="0" w:line="72" w:lineRule="auto"/>
        <w:rPr>
          <w:rFonts w:ascii="Times New Roman" w:eastAsia="Times New Roman" w:hAnsi="Times New Roman"/>
          <w:lang w:val="nl-NL"/>
        </w:rPr>
      </w:pPr>
    </w:p>
    <w:p w:rsidR="00407B36" w:rsidRPr="004F5EFE" w:rsidRDefault="00407B36" w:rsidP="00E0478A">
      <w:pPr>
        <w:pStyle w:val="deelvraag"/>
      </w:pPr>
      <w:r w:rsidRPr="004F5EFE">
        <w:t>(c)</w:t>
      </w:r>
      <w:r w:rsidR="001D58D2">
        <w:rPr>
          <w:b/>
        </w:rPr>
        <w:tab/>
      </w:r>
      <w:r w:rsidR="00B7281E" w:rsidRPr="004F5EFE">
        <w:t>Zuiver</w:t>
      </w:r>
      <w:r w:rsidRPr="004F5EFE">
        <w:t xml:space="preserve"> HI </w:t>
      </w:r>
      <w:r w:rsidR="00B7281E" w:rsidRPr="004F5EFE">
        <w:t>kan gemaakt worden door</w:t>
      </w:r>
      <w:r w:rsidRPr="004F5EFE">
        <w:t xml:space="preserve"> </w:t>
      </w:r>
      <w:r w:rsidR="001D58D2">
        <w:t xml:space="preserve">een </w:t>
      </w:r>
      <w:r w:rsidRPr="004F5EFE">
        <w:t>reacti</w:t>
      </w:r>
      <w:r w:rsidR="00B7281E" w:rsidRPr="004F5EFE">
        <w:t>e</w:t>
      </w:r>
      <w:r w:rsidRPr="004F5EFE">
        <w:t xml:space="preserve"> </w:t>
      </w:r>
      <w:r w:rsidR="00B7281E" w:rsidRPr="004F5EFE">
        <w:t>van ge</w:t>
      </w:r>
      <w:r w:rsidRPr="004F5EFE">
        <w:t>concentr</w:t>
      </w:r>
      <w:r w:rsidR="00B7281E" w:rsidRPr="004F5EFE">
        <w:t>eerd</w:t>
      </w:r>
      <w:r w:rsidRPr="004F5EFE">
        <w:t xml:space="preserve"> </w:t>
      </w:r>
      <w:r w:rsidR="00B7281E" w:rsidRPr="004F5EFE">
        <w:t>zwavelzuur</w:t>
      </w:r>
      <w:r w:rsidRPr="004F5EFE">
        <w:t xml:space="preserve"> </w:t>
      </w:r>
      <w:r w:rsidR="00B7281E" w:rsidRPr="004F5EFE">
        <w:t>met</w:t>
      </w:r>
      <w:r w:rsidRPr="004F5EFE">
        <w:t xml:space="preserve"> KI.</w:t>
      </w:r>
      <w:r w:rsidRPr="004F5EFE">
        <w:tab/>
      </w:r>
      <w:r w:rsidR="00B7281E" w:rsidRPr="004F5EFE">
        <w:t>J</w:t>
      </w:r>
      <w:r w:rsidR="001D58D2">
        <w:rPr>
          <w:rFonts w:ascii="MS Mincho" w:eastAsia="MS Mincho" w:hAnsi="MS Mincho" w:cs="MS Mincho" w:hint="eastAsia"/>
        </w:rPr>
        <w:t> </w:t>
      </w:r>
      <w:r w:rsidRPr="00BF0F11">
        <w:rPr>
          <w:color w:val="FF0000"/>
        </w:rPr>
        <w:t>N</w:t>
      </w:r>
    </w:p>
    <w:p w:rsidR="00407B36" w:rsidRPr="004F5EFE" w:rsidRDefault="00407B36">
      <w:pPr>
        <w:pStyle w:val="NormalWeb"/>
        <w:spacing w:before="0" w:after="0" w:line="72" w:lineRule="auto"/>
        <w:rPr>
          <w:rFonts w:ascii="Times New Roman" w:eastAsia="Times New Roman" w:hAnsi="Times New Roman"/>
          <w:lang w:val="nl-NL"/>
        </w:rPr>
      </w:pPr>
    </w:p>
    <w:p w:rsidR="001D58D2" w:rsidRDefault="00407B36" w:rsidP="00B35541">
      <w:pPr>
        <w:pStyle w:val="deelvraag"/>
      </w:pPr>
      <w:r w:rsidRPr="004F5EFE">
        <w:t>(d)</w:t>
      </w:r>
      <w:r w:rsidR="001D58D2">
        <w:rPr>
          <w:b/>
        </w:rPr>
        <w:tab/>
      </w:r>
      <w:r w:rsidRPr="004F5EFE">
        <w:t>Ammonia</w:t>
      </w:r>
      <w:r w:rsidR="00B7281E" w:rsidRPr="004F5EFE">
        <w:t>-</w:t>
      </w:r>
      <w:r w:rsidR="002E1571" w:rsidRPr="004F5EFE">
        <w:t>oplossing</w:t>
      </w:r>
      <w:r w:rsidR="00B7281E" w:rsidRPr="004F5EFE">
        <w:t>en</w:t>
      </w:r>
      <w:r w:rsidRPr="004F5EFE">
        <w:t xml:space="preserve"> </w:t>
      </w:r>
      <w:r w:rsidR="00B7281E" w:rsidRPr="004F5EFE">
        <w:t>zijn</w:t>
      </w:r>
      <w:r w:rsidRPr="004F5EFE">
        <w:t xml:space="preserve"> buffer</w:t>
      </w:r>
      <w:r w:rsidR="002E1571" w:rsidRPr="004F5EFE">
        <w:t>oplossing</w:t>
      </w:r>
      <w:r w:rsidR="00B7281E" w:rsidRPr="004F5EFE">
        <w:t>en</w:t>
      </w:r>
      <w:r w:rsidRPr="004F5EFE">
        <w:t xml:space="preserve"> </w:t>
      </w:r>
      <w:r w:rsidR="00B7281E" w:rsidRPr="004F5EFE">
        <w:t>omdat ze het</w:t>
      </w:r>
      <w:r w:rsidRPr="004F5EFE">
        <w:t xml:space="preserve"> </w:t>
      </w:r>
      <w:r w:rsidR="00B7281E" w:rsidRPr="004F5EFE">
        <w:t>ge</w:t>
      </w:r>
      <w:r w:rsidRPr="004F5EFE">
        <w:t>conjug</w:t>
      </w:r>
      <w:r w:rsidR="00B7281E" w:rsidRPr="004F5EFE">
        <w:t>eerde</w:t>
      </w:r>
      <w:r w:rsidRPr="004F5EFE">
        <w:t xml:space="preserve"> pa</w:t>
      </w:r>
      <w:r w:rsidR="00B7281E" w:rsidRPr="004F5EFE">
        <w:t>a</w:t>
      </w:r>
      <w:r w:rsidRPr="004F5EFE">
        <w:t>r NH</w:t>
      </w:r>
      <w:r w:rsidRPr="004F5EFE">
        <w:rPr>
          <w:vertAlign w:val="subscript"/>
        </w:rPr>
        <w:t>3</w:t>
      </w:r>
      <w:r w:rsidRPr="004F5EFE">
        <w:t xml:space="preserve"> – NH</w:t>
      </w:r>
      <w:r w:rsidRPr="004F5EFE">
        <w:rPr>
          <w:vertAlign w:val="subscript"/>
        </w:rPr>
        <w:t>4</w:t>
      </w:r>
      <w:r w:rsidRPr="004F5EFE">
        <w:rPr>
          <w:vertAlign w:val="superscript"/>
        </w:rPr>
        <w:t>+</w:t>
      </w:r>
      <w:r w:rsidR="00B35541">
        <w:t xml:space="preserve"> bevatten.</w:t>
      </w:r>
      <w:r w:rsidRPr="004F5EFE">
        <w:tab/>
      </w:r>
      <w:r w:rsidR="00B7281E" w:rsidRPr="004F5EFE">
        <w:t>J</w:t>
      </w:r>
      <w:r w:rsidR="001D58D2">
        <w:rPr>
          <w:rFonts w:ascii="MS Mincho" w:eastAsia="MS Mincho" w:hAnsi="MS Mincho" w:cs="MS Mincho" w:hint="eastAsia"/>
        </w:rPr>
        <w:t> </w:t>
      </w:r>
      <w:r w:rsidR="001D58D2" w:rsidRPr="00BF0F11">
        <w:rPr>
          <w:color w:val="FF0000"/>
        </w:rPr>
        <w:t>N</w:t>
      </w:r>
    </w:p>
    <w:p w:rsidR="00407B36" w:rsidRPr="004F5EFE" w:rsidRDefault="00407B36" w:rsidP="00B072D3">
      <w:pPr>
        <w:pStyle w:val="deelvraag"/>
      </w:pPr>
      <w:r w:rsidRPr="004F5EFE">
        <w:t>(e)</w:t>
      </w:r>
      <w:r w:rsidR="001D58D2">
        <w:rPr>
          <w:b/>
        </w:rPr>
        <w:tab/>
      </w:r>
      <w:r w:rsidR="00B072D3" w:rsidRPr="00B072D3">
        <w:rPr>
          <w:bCs/>
        </w:rPr>
        <w:t>Zuiver w</w:t>
      </w:r>
      <w:r w:rsidRPr="004F5EFE">
        <w:t xml:space="preserve">ater </w:t>
      </w:r>
      <w:r w:rsidR="00B7281E" w:rsidRPr="004F5EFE">
        <w:t>bij</w:t>
      </w:r>
      <w:r w:rsidRPr="004F5EFE">
        <w:t xml:space="preserve"> 80°C is </w:t>
      </w:r>
      <w:r w:rsidR="00B7281E" w:rsidRPr="004F5EFE">
        <w:t>zuur</w:t>
      </w:r>
      <w:r w:rsidRPr="004F5EFE">
        <w:t>.</w:t>
      </w:r>
      <w:r w:rsidRPr="004F5EFE">
        <w:tab/>
      </w:r>
      <w:r w:rsidR="00B7281E" w:rsidRPr="004F5EFE">
        <w:t>J</w:t>
      </w:r>
      <w:r w:rsidR="001D58D2">
        <w:rPr>
          <w:rFonts w:ascii="MS Mincho" w:eastAsia="MS Mincho" w:hAnsi="MS Mincho" w:cs="MS Mincho" w:hint="eastAsia"/>
        </w:rPr>
        <w:t> </w:t>
      </w:r>
      <w:r w:rsidRPr="00BF0F11">
        <w:rPr>
          <w:color w:val="FF0000"/>
        </w:rPr>
        <w:t>N</w:t>
      </w:r>
    </w:p>
    <w:p w:rsidR="00407B36" w:rsidRPr="004F5EFE" w:rsidRDefault="00407B36">
      <w:pPr>
        <w:pStyle w:val="NormalWeb"/>
        <w:spacing w:before="0" w:after="0" w:line="72" w:lineRule="auto"/>
        <w:rPr>
          <w:rFonts w:ascii="Times New Roman" w:eastAsia="Times New Roman" w:hAnsi="Times New Roman"/>
          <w:lang w:val="nl-NL"/>
        </w:rPr>
      </w:pPr>
    </w:p>
    <w:p w:rsidR="00407B36" w:rsidRPr="004F5EFE" w:rsidRDefault="00407B36" w:rsidP="00B35541">
      <w:pPr>
        <w:pStyle w:val="deelvraag"/>
      </w:pPr>
      <w:r w:rsidRPr="004F5EFE">
        <w:t>(f)</w:t>
      </w:r>
      <w:r w:rsidR="001D58D2">
        <w:rPr>
          <w:b/>
        </w:rPr>
        <w:tab/>
      </w:r>
      <w:r w:rsidR="00640432" w:rsidRPr="004F5EFE">
        <w:t>Gedurende de</w:t>
      </w:r>
      <w:r w:rsidRPr="004F5EFE">
        <w:t xml:space="preserve"> </w:t>
      </w:r>
      <w:r w:rsidR="00B35541" w:rsidRPr="004F5EFE">
        <w:t>elektrolyse</w:t>
      </w:r>
      <w:r w:rsidRPr="004F5EFE">
        <w:t xml:space="preserve"> </w:t>
      </w:r>
      <w:r w:rsidR="00640432" w:rsidRPr="004F5EFE">
        <w:t>van een</w:t>
      </w:r>
      <w:r w:rsidRPr="004F5EFE">
        <w:t xml:space="preserve"> KI</w:t>
      </w:r>
      <w:r w:rsidR="00640432" w:rsidRPr="004F5EFE">
        <w:t>-</w:t>
      </w:r>
      <w:r w:rsidR="002E1571" w:rsidRPr="004F5EFE">
        <w:t>oplossing</w:t>
      </w:r>
      <w:r w:rsidRPr="004F5EFE">
        <w:t xml:space="preserve"> </w:t>
      </w:r>
      <w:r w:rsidR="00640432" w:rsidRPr="004F5EFE">
        <w:t>met</w:t>
      </w:r>
      <w:r w:rsidRPr="004F5EFE">
        <w:t xml:space="preserve"> </w:t>
      </w:r>
      <w:r w:rsidR="00B35541" w:rsidRPr="004F5EFE">
        <w:t>grafietelektrodes</w:t>
      </w:r>
      <w:r w:rsidRPr="004F5EFE">
        <w:t xml:space="preserve">, </w:t>
      </w:r>
      <w:r w:rsidR="00640432" w:rsidRPr="004F5EFE">
        <w:t>is d</w:t>
      </w:r>
      <w:r w:rsidRPr="004F5EFE">
        <w:t xml:space="preserve">e pH </w:t>
      </w:r>
      <w:r w:rsidR="00640432" w:rsidRPr="004F5EFE">
        <w:t>rond</w:t>
      </w:r>
      <w:r w:rsidRPr="004F5EFE">
        <w:t xml:space="preserve"> </w:t>
      </w:r>
      <w:r w:rsidR="00640432" w:rsidRPr="004F5EFE">
        <w:t>d</w:t>
      </w:r>
      <w:r w:rsidRPr="004F5EFE">
        <w:t xml:space="preserve">e </w:t>
      </w:r>
      <w:r w:rsidR="00640432" w:rsidRPr="004F5EFE">
        <w:t>k</w:t>
      </w:r>
      <w:r w:rsidRPr="004F5EFE">
        <w:t xml:space="preserve">athode </w:t>
      </w:r>
      <w:r w:rsidR="00640432" w:rsidRPr="004F5EFE">
        <w:t>lager dan</w:t>
      </w:r>
      <w:r w:rsidRPr="004F5EFE">
        <w:t xml:space="preserve"> 7.</w:t>
      </w:r>
      <w:r w:rsidRPr="004F5EFE">
        <w:tab/>
      </w:r>
      <w:r w:rsidR="00B7281E" w:rsidRPr="004F5EFE">
        <w:t>J</w:t>
      </w:r>
      <w:r w:rsidR="001D58D2">
        <w:rPr>
          <w:rFonts w:ascii="MS Mincho" w:eastAsia="MS Mincho" w:hAnsi="MS Mincho" w:cs="MS Mincho" w:hint="eastAsia"/>
        </w:rPr>
        <w:t> </w:t>
      </w:r>
      <w:r w:rsidRPr="00BF0F11">
        <w:rPr>
          <w:color w:val="FF0000"/>
        </w:rPr>
        <w:t>N</w:t>
      </w:r>
    </w:p>
    <w:p w:rsidR="00407B36" w:rsidRPr="004F5EFE" w:rsidRDefault="00407B36">
      <w:pPr>
        <w:jc w:val="both"/>
        <w:rPr>
          <w:lang w:val="nl-NL"/>
        </w:rPr>
      </w:pPr>
    </w:p>
    <w:p w:rsidR="00407B36" w:rsidRPr="004F5EFE" w:rsidRDefault="00DE33E1">
      <w:pPr>
        <w:jc w:val="both"/>
        <w:rPr>
          <w:b/>
          <w:lang w:val="nl-NL"/>
        </w:rPr>
      </w:pPr>
      <w:r>
        <w:rPr>
          <w:b/>
          <w:lang w:val="nl-NL"/>
        </w:rPr>
        <w:t>OPGAVE</w:t>
      </w:r>
      <w:r w:rsidR="00407B36" w:rsidRPr="004F5EFE">
        <w:rPr>
          <w:b/>
          <w:lang w:val="nl-NL"/>
        </w:rPr>
        <w:t xml:space="preserve"> 24</w:t>
      </w:r>
      <w:r w:rsidR="00812E77">
        <w:rPr>
          <w:b/>
          <w:lang w:val="nl-NL"/>
        </w:rPr>
        <w:t xml:space="preserve"> </w:t>
      </w:r>
      <w:r w:rsidR="00812E77">
        <w:rPr>
          <w:lang w:val="nl-BE"/>
        </w:rPr>
        <w:t>(2 punten)</w:t>
      </w:r>
    </w:p>
    <w:p w:rsidR="00407B36" w:rsidRPr="004F5EFE" w:rsidRDefault="00640432" w:rsidP="00CB4FEF">
      <w:pPr>
        <w:rPr>
          <w:lang w:val="nl-NL"/>
        </w:rPr>
      </w:pPr>
      <w:r w:rsidRPr="004F5EFE">
        <w:rPr>
          <w:lang w:val="nl-NL"/>
        </w:rPr>
        <w:t>Onder bepaalde omstandigheden van</w:t>
      </w:r>
      <w:r w:rsidR="00407B36" w:rsidRPr="004F5EFE">
        <w:rPr>
          <w:lang w:val="nl-NL"/>
        </w:rPr>
        <w:t xml:space="preserve"> concentrati</w:t>
      </w:r>
      <w:r w:rsidRPr="004F5EFE">
        <w:rPr>
          <w:lang w:val="nl-NL"/>
        </w:rPr>
        <w:t>e</w:t>
      </w:r>
      <w:r w:rsidR="00407B36" w:rsidRPr="004F5EFE">
        <w:rPr>
          <w:lang w:val="nl-NL"/>
        </w:rPr>
        <w:t xml:space="preserve"> </w:t>
      </w:r>
      <w:r w:rsidRPr="004F5EFE">
        <w:rPr>
          <w:lang w:val="nl-NL"/>
        </w:rPr>
        <w:t>en</w:t>
      </w:r>
      <w:r w:rsidR="00407B36" w:rsidRPr="004F5EFE">
        <w:rPr>
          <w:lang w:val="nl-NL"/>
        </w:rPr>
        <w:t xml:space="preserve"> temperat</w:t>
      </w:r>
      <w:r w:rsidRPr="004F5EFE">
        <w:rPr>
          <w:lang w:val="nl-NL"/>
        </w:rPr>
        <w:t>u</w:t>
      </w:r>
      <w:r w:rsidR="00407B36" w:rsidRPr="004F5EFE">
        <w:rPr>
          <w:lang w:val="nl-NL"/>
        </w:rPr>
        <w:t xml:space="preserve">ur </w:t>
      </w:r>
      <w:r w:rsidRPr="004F5EFE">
        <w:rPr>
          <w:lang w:val="nl-NL"/>
        </w:rPr>
        <w:t xml:space="preserve">reageert </w:t>
      </w:r>
      <w:r w:rsidR="00407B36" w:rsidRPr="004F5EFE">
        <w:rPr>
          <w:lang w:val="nl-NL"/>
        </w:rPr>
        <w:t>HNO</w:t>
      </w:r>
      <w:r w:rsidR="00407B36" w:rsidRPr="004F5EFE">
        <w:rPr>
          <w:vertAlign w:val="subscript"/>
          <w:lang w:val="nl-NL"/>
        </w:rPr>
        <w:t>3</w:t>
      </w:r>
      <w:r w:rsidR="00407B36" w:rsidRPr="004F5EFE">
        <w:rPr>
          <w:lang w:val="nl-NL"/>
        </w:rPr>
        <w:t xml:space="preserve"> </w:t>
      </w:r>
      <w:r w:rsidRPr="004F5EFE">
        <w:rPr>
          <w:lang w:val="nl-NL"/>
        </w:rPr>
        <w:t>met</w:t>
      </w:r>
      <w:r w:rsidR="00407B36" w:rsidRPr="004F5EFE">
        <w:rPr>
          <w:lang w:val="nl-NL"/>
        </w:rPr>
        <w:t xml:space="preserve"> Zn </w:t>
      </w:r>
      <w:r w:rsidRPr="004F5EFE">
        <w:rPr>
          <w:lang w:val="nl-NL"/>
        </w:rPr>
        <w:t xml:space="preserve">en </w:t>
      </w:r>
      <w:r w:rsidR="00B072D3">
        <w:rPr>
          <w:lang w:val="nl-NL"/>
        </w:rPr>
        <w:t>de</w:t>
      </w:r>
      <w:r w:rsidR="00407B36" w:rsidRPr="004F5EFE">
        <w:rPr>
          <w:lang w:val="nl-NL"/>
        </w:rPr>
        <w:t xml:space="preserve"> reducti</w:t>
      </w:r>
      <w:r w:rsidRPr="004F5EFE">
        <w:rPr>
          <w:lang w:val="nl-NL"/>
        </w:rPr>
        <w:t>e</w:t>
      </w:r>
      <w:r w:rsidR="00407B36" w:rsidRPr="004F5EFE">
        <w:rPr>
          <w:lang w:val="nl-NL"/>
        </w:rPr>
        <w:t>product</w:t>
      </w:r>
      <w:r w:rsidRPr="004F5EFE">
        <w:rPr>
          <w:lang w:val="nl-NL"/>
        </w:rPr>
        <w:t>en</w:t>
      </w:r>
      <w:r w:rsidR="00407B36" w:rsidRPr="004F5EFE">
        <w:rPr>
          <w:lang w:val="nl-NL"/>
        </w:rPr>
        <w:t xml:space="preserve"> </w:t>
      </w:r>
      <w:r w:rsidRPr="004F5EFE">
        <w:rPr>
          <w:lang w:val="nl-NL"/>
        </w:rPr>
        <w:t>zijn</w:t>
      </w:r>
      <w:r w:rsidR="00407B36" w:rsidRPr="004F5EFE">
        <w:rPr>
          <w:lang w:val="nl-NL"/>
        </w:rPr>
        <w:t xml:space="preserve"> </w:t>
      </w:r>
      <w:r w:rsidR="00B072D3">
        <w:rPr>
          <w:lang w:val="nl-NL"/>
        </w:rPr>
        <w:t xml:space="preserve">dan onder andere </w:t>
      </w:r>
      <w:r w:rsidR="00407B36" w:rsidRPr="004F5EFE">
        <w:rPr>
          <w:lang w:val="nl-NL"/>
        </w:rPr>
        <w:t>NO</w:t>
      </w:r>
      <w:r w:rsidR="00407B36" w:rsidRPr="004F5EFE">
        <w:rPr>
          <w:vertAlign w:val="subscript"/>
          <w:lang w:val="nl-NL"/>
        </w:rPr>
        <w:t>2</w:t>
      </w:r>
      <w:r w:rsidR="00407B36" w:rsidRPr="004F5EFE">
        <w:rPr>
          <w:lang w:val="nl-NL"/>
        </w:rPr>
        <w:t xml:space="preserve"> and NO in </w:t>
      </w:r>
      <w:r w:rsidRPr="004F5EFE">
        <w:rPr>
          <w:lang w:val="nl-NL"/>
        </w:rPr>
        <w:t>een</w:t>
      </w:r>
      <w:r w:rsidR="00407B36" w:rsidRPr="004F5EFE">
        <w:rPr>
          <w:lang w:val="nl-NL"/>
        </w:rPr>
        <w:t xml:space="preserve"> mol</w:t>
      </w:r>
      <w:r w:rsidRPr="004F5EFE">
        <w:rPr>
          <w:lang w:val="nl-NL"/>
        </w:rPr>
        <w:t>verhouding</w:t>
      </w:r>
      <w:r w:rsidR="00407B36" w:rsidRPr="004F5EFE">
        <w:rPr>
          <w:lang w:val="nl-NL"/>
        </w:rPr>
        <w:t xml:space="preserve"> 1</w:t>
      </w:r>
      <w:r w:rsidR="00B072D3">
        <w:rPr>
          <w:lang w:val="nl-NL"/>
        </w:rPr>
        <w:t xml:space="preserve"> </w:t>
      </w:r>
      <w:r w:rsidR="00407B36" w:rsidRPr="004F5EFE">
        <w:rPr>
          <w:lang w:val="nl-NL"/>
        </w:rPr>
        <w:t>:</w:t>
      </w:r>
      <w:r w:rsidR="00B072D3">
        <w:rPr>
          <w:lang w:val="nl-NL"/>
        </w:rPr>
        <w:t xml:space="preserve"> </w:t>
      </w:r>
      <w:r w:rsidR="00407B36" w:rsidRPr="004F5EFE">
        <w:rPr>
          <w:lang w:val="nl-NL"/>
        </w:rPr>
        <w:t xml:space="preserve">3. </w:t>
      </w:r>
      <w:r w:rsidRPr="004F5EFE">
        <w:rPr>
          <w:lang w:val="nl-NL"/>
        </w:rPr>
        <w:t>Hoeveel</w:t>
      </w:r>
      <w:r w:rsidR="00407B36" w:rsidRPr="004F5EFE">
        <w:rPr>
          <w:lang w:val="nl-NL"/>
        </w:rPr>
        <w:t xml:space="preserve"> mol HNO</w:t>
      </w:r>
      <w:r w:rsidR="00407B36" w:rsidRPr="004F5EFE">
        <w:rPr>
          <w:vertAlign w:val="subscript"/>
          <w:lang w:val="nl-NL"/>
        </w:rPr>
        <w:t>3</w:t>
      </w:r>
      <w:r w:rsidR="00407B36" w:rsidRPr="004F5EFE">
        <w:rPr>
          <w:lang w:val="nl-NL"/>
        </w:rPr>
        <w:t xml:space="preserve"> </w:t>
      </w:r>
      <w:r w:rsidRPr="004F5EFE">
        <w:rPr>
          <w:lang w:val="nl-NL"/>
        </w:rPr>
        <w:t>wordt verbruikt</w:t>
      </w:r>
      <w:r w:rsidR="00407B36" w:rsidRPr="004F5EFE">
        <w:rPr>
          <w:lang w:val="nl-NL"/>
        </w:rPr>
        <w:t xml:space="preserve"> </w:t>
      </w:r>
      <w:r w:rsidRPr="004F5EFE">
        <w:rPr>
          <w:lang w:val="nl-NL"/>
        </w:rPr>
        <w:t xml:space="preserve">door </w:t>
      </w:r>
      <w:r w:rsidR="00407B36" w:rsidRPr="004F5EFE">
        <w:rPr>
          <w:lang w:val="nl-NL"/>
        </w:rPr>
        <w:t>1 mol Zn?</w:t>
      </w:r>
    </w:p>
    <w:p w:rsidR="00407B36" w:rsidRPr="004F5EFE" w:rsidRDefault="00B35541">
      <w:pPr>
        <w:numPr>
          <w:ilvl w:val="0"/>
          <w:numId w:val="18"/>
        </w:numPr>
        <w:tabs>
          <w:tab w:val="left" w:pos="1440"/>
        </w:tabs>
        <w:rPr>
          <w:lang w:val="nl-NL"/>
        </w:rPr>
      </w:pPr>
      <w:r>
        <w:rPr>
          <w:lang w:val="nl-NL"/>
        </w:rPr>
        <w:t>2,</w:t>
      </w:r>
      <w:r w:rsidR="00407B36" w:rsidRPr="004F5EFE">
        <w:rPr>
          <w:lang w:val="nl-NL"/>
        </w:rPr>
        <w:t>2</w:t>
      </w:r>
      <w:r w:rsidR="00407B36" w:rsidRPr="004F5EFE">
        <w:rPr>
          <w:lang w:val="nl-NL"/>
        </w:rPr>
        <w:tab/>
      </w:r>
      <w:r w:rsidR="00407B36" w:rsidRPr="004F5EFE">
        <w:rPr>
          <w:bdr w:val="single" w:sz="4" w:space="0" w:color="auto"/>
          <w:lang w:val="nl-NL"/>
        </w:rPr>
        <w:t>(</w:t>
      </w:r>
      <w:r w:rsidR="003360DC">
        <w:rPr>
          <w:bdr w:val="single" w:sz="4" w:space="0" w:color="auto"/>
          <w:lang w:val="nl-NL"/>
        </w:rPr>
        <w:t xml:space="preserve"> </w:t>
      </w:r>
      <w:r w:rsidR="00407B36" w:rsidRPr="004F5EFE">
        <w:rPr>
          <w:bdr w:val="single" w:sz="4" w:space="0" w:color="auto"/>
          <w:lang w:val="nl-NL"/>
        </w:rPr>
        <w:t>)</w:t>
      </w:r>
    </w:p>
    <w:p w:rsidR="00407B36" w:rsidRPr="004F5EFE" w:rsidRDefault="00407B36">
      <w:pPr>
        <w:pStyle w:val="NormalWeb"/>
        <w:spacing w:before="0" w:after="0" w:line="48" w:lineRule="auto"/>
        <w:rPr>
          <w:rFonts w:ascii="Times New Roman" w:eastAsia="Times New Roman" w:hAnsi="Times New Roman"/>
          <w:lang w:val="nl-NL"/>
        </w:rPr>
      </w:pPr>
    </w:p>
    <w:p w:rsidR="00407B36" w:rsidRPr="004F5EFE" w:rsidRDefault="00B35541">
      <w:pPr>
        <w:numPr>
          <w:ilvl w:val="0"/>
          <w:numId w:val="18"/>
        </w:numPr>
        <w:tabs>
          <w:tab w:val="left" w:pos="1440"/>
        </w:tabs>
        <w:rPr>
          <w:lang w:val="nl-NL"/>
        </w:rPr>
      </w:pPr>
      <w:r>
        <w:rPr>
          <w:lang w:val="nl-NL"/>
        </w:rPr>
        <w:t>2,</w:t>
      </w:r>
      <w:r w:rsidR="00407B36" w:rsidRPr="004F5EFE">
        <w:rPr>
          <w:lang w:val="nl-NL"/>
        </w:rPr>
        <w:t>4</w:t>
      </w:r>
      <w:r w:rsidR="00407B36" w:rsidRPr="004F5EFE">
        <w:rPr>
          <w:lang w:val="nl-NL"/>
        </w:rPr>
        <w:tab/>
      </w:r>
      <w:r w:rsidR="00407B36" w:rsidRPr="004F5EFE">
        <w:rPr>
          <w:bdr w:val="single" w:sz="4" w:space="0" w:color="auto"/>
          <w:lang w:val="nl-NL"/>
        </w:rPr>
        <w:t>(</w:t>
      </w:r>
      <w:r w:rsidR="003360DC">
        <w:rPr>
          <w:bdr w:val="single" w:sz="4" w:space="0" w:color="auto"/>
          <w:lang w:val="nl-NL"/>
        </w:rPr>
        <w:t xml:space="preserve"> </w:t>
      </w:r>
      <w:r w:rsidR="00407B36" w:rsidRPr="004F5EFE">
        <w:rPr>
          <w:bdr w:val="single" w:sz="4" w:space="0" w:color="auto"/>
          <w:lang w:val="nl-NL"/>
        </w:rPr>
        <w:t>)</w:t>
      </w:r>
    </w:p>
    <w:p w:rsidR="00407B36" w:rsidRPr="004F5EFE" w:rsidRDefault="00407B36">
      <w:pPr>
        <w:pStyle w:val="NormalWeb"/>
        <w:spacing w:before="0" w:after="0" w:line="48" w:lineRule="auto"/>
        <w:rPr>
          <w:rFonts w:ascii="Times New Roman" w:eastAsia="Times New Roman" w:hAnsi="Times New Roman"/>
          <w:lang w:val="nl-NL"/>
        </w:rPr>
      </w:pPr>
    </w:p>
    <w:p w:rsidR="00407B36" w:rsidRPr="004F5EFE" w:rsidRDefault="00B35541">
      <w:pPr>
        <w:numPr>
          <w:ilvl w:val="0"/>
          <w:numId w:val="18"/>
        </w:numPr>
        <w:tabs>
          <w:tab w:val="left" w:pos="1440"/>
        </w:tabs>
        <w:rPr>
          <w:lang w:val="nl-NL"/>
        </w:rPr>
      </w:pPr>
      <w:r>
        <w:rPr>
          <w:lang w:val="nl-NL"/>
        </w:rPr>
        <w:t>2,</w:t>
      </w:r>
      <w:r w:rsidR="00407B36" w:rsidRPr="004F5EFE">
        <w:rPr>
          <w:lang w:val="nl-NL"/>
        </w:rPr>
        <w:t>6</w:t>
      </w:r>
      <w:r w:rsidR="00407B36" w:rsidRPr="004F5EFE">
        <w:rPr>
          <w:lang w:val="nl-NL"/>
        </w:rPr>
        <w:tab/>
      </w:r>
      <w:r w:rsidR="00407B36" w:rsidRPr="004F5EFE">
        <w:rPr>
          <w:bdr w:val="single" w:sz="4" w:space="0" w:color="auto"/>
          <w:lang w:val="nl-NL"/>
        </w:rPr>
        <w:t>(</w:t>
      </w:r>
      <w:r w:rsidR="003360DC">
        <w:rPr>
          <w:bdr w:val="single" w:sz="4" w:space="0" w:color="auto"/>
          <w:lang w:val="nl-NL"/>
        </w:rPr>
        <w:t xml:space="preserve"> </w:t>
      </w:r>
      <w:r w:rsidR="00407B36" w:rsidRPr="004F5EFE">
        <w:rPr>
          <w:bdr w:val="single" w:sz="4" w:space="0" w:color="auto"/>
          <w:lang w:val="nl-NL"/>
        </w:rPr>
        <w:t>)</w:t>
      </w:r>
    </w:p>
    <w:p w:rsidR="00407B36" w:rsidRPr="004F5EFE" w:rsidRDefault="00407B36">
      <w:pPr>
        <w:pStyle w:val="NormalWeb"/>
        <w:spacing w:before="0" w:after="0" w:line="48" w:lineRule="auto"/>
        <w:rPr>
          <w:rFonts w:ascii="Times New Roman" w:eastAsia="Times New Roman" w:hAnsi="Times New Roman"/>
          <w:lang w:val="nl-NL"/>
        </w:rPr>
      </w:pPr>
    </w:p>
    <w:p w:rsidR="00407B36" w:rsidRPr="004F5EFE" w:rsidRDefault="00B35541" w:rsidP="00640432">
      <w:pPr>
        <w:numPr>
          <w:ilvl w:val="0"/>
          <w:numId w:val="18"/>
        </w:numPr>
        <w:tabs>
          <w:tab w:val="left" w:pos="1440"/>
        </w:tabs>
        <w:rPr>
          <w:lang w:val="nl-NL"/>
        </w:rPr>
      </w:pPr>
      <w:r>
        <w:rPr>
          <w:lang w:val="nl-NL"/>
        </w:rPr>
        <w:t>2,</w:t>
      </w:r>
      <w:r w:rsidR="00407B36" w:rsidRPr="004F5EFE">
        <w:rPr>
          <w:lang w:val="nl-NL"/>
        </w:rPr>
        <w:t>8</w:t>
      </w:r>
      <w:r w:rsidR="00407B36" w:rsidRPr="004F5EFE">
        <w:rPr>
          <w:lang w:val="nl-NL"/>
        </w:rPr>
        <w:tab/>
      </w:r>
      <w:r w:rsidR="00407B36" w:rsidRPr="004F5EFE">
        <w:rPr>
          <w:bdr w:val="single" w:sz="4" w:space="0" w:color="auto"/>
          <w:lang w:val="nl-NL"/>
        </w:rPr>
        <w:t>(</w:t>
      </w:r>
      <w:r w:rsidR="00BF0F11">
        <w:rPr>
          <w:bdr w:val="single" w:sz="4" w:space="0" w:color="auto"/>
          <w:lang w:val="nl-NL"/>
        </w:rPr>
        <w:sym w:font="Monotype Sorts" w:char="F033"/>
      </w:r>
      <w:r w:rsidR="00407B36" w:rsidRPr="004F5EFE">
        <w:rPr>
          <w:bdr w:val="single" w:sz="4" w:space="0" w:color="auto"/>
          <w:lang w:val="nl-NL"/>
        </w:rPr>
        <w:t>)</w:t>
      </w:r>
    </w:p>
    <w:p w:rsidR="00407B36" w:rsidRPr="004F5EFE" w:rsidRDefault="00407B36">
      <w:pPr>
        <w:pStyle w:val="NormalWeb"/>
        <w:spacing w:before="0" w:after="0" w:line="48" w:lineRule="auto"/>
        <w:rPr>
          <w:rFonts w:ascii="Times New Roman" w:eastAsia="Times New Roman" w:hAnsi="Times New Roman"/>
          <w:lang w:val="nl-NL"/>
        </w:rPr>
      </w:pPr>
    </w:p>
    <w:p w:rsidR="00407B36" w:rsidRPr="004F5EFE" w:rsidRDefault="00B35541">
      <w:pPr>
        <w:numPr>
          <w:ilvl w:val="0"/>
          <w:numId w:val="18"/>
        </w:numPr>
        <w:tabs>
          <w:tab w:val="left" w:pos="1440"/>
        </w:tabs>
        <w:rPr>
          <w:lang w:val="nl-NL"/>
        </w:rPr>
      </w:pPr>
      <w:r>
        <w:rPr>
          <w:lang w:val="nl-NL"/>
        </w:rPr>
        <w:t>3,</w:t>
      </w:r>
      <w:r w:rsidR="00407B36" w:rsidRPr="004F5EFE">
        <w:rPr>
          <w:lang w:val="nl-NL"/>
        </w:rPr>
        <w:t>0</w:t>
      </w:r>
      <w:r w:rsidR="00407B36" w:rsidRPr="004F5EFE">
        <w:rPr>
          <w:lang w:val="nl-NL"/>
        </w:rPr>
        <w:tab/>
      </w:r>
      <w:r w:rsidR="00407B36" w:rsidRPr="004F5EFE">
        <w:rPr>
          <w:bdr w:val="single" w:sz="4" w:space="0" w:color="auto"/>
          <w:lang w:val="nl-NL"/>
        </w:rPr>
        <w:t>(</w:t>
      </w:r>
      <w:r w:rsidR="003360DC">
        <w:rPr>
          <w:bdr w:val="single" w:sz="4" w:space="0" w:color="auto"/>
          <w:lang w:val="nl-NL"/>
        </w:rPr>
        <w:t xml:space="preserve"> </w:t>
      </w:r>
      <w:r w:rsidR="00407B36" w:rsidRPr="004F5EFE">
        <w:rPr>
          <w:bdr w:val="single" w:sz="4" w:space="0" w:color="auto"/>
          <w:lang w:val="nl-NL"/>
        </w:rPr>
        <w:t>)</w:t>
      </w:r>
    </w:p>
    <w:p w:rsidR="00407B36" w:rsidRPr="004F5EFE" w:rsidRDefault="00407B36">
      <w:pPr>
        <w:pStyle w:val="NormalWeb"/>
        <w:spacing w:before="0" w:after="0" w:line="48" w:lineRule="auto"/>
        <w:rPr>
          <w:rFonts w:ascii="Times New Roman" w:eastAsia="Times New Roman" w:hAnsi="Times New Roman"/>
          <w:lang w:val="nl-NL"/>
        </w:rPr>
      </w:pPr>
    </w:p>
    <w:p w:rsidR="00407B36" w:rsidRPr="004F5EFE" w:rsidRDefault="00B35541">
      <w:pPr>
        <w:numPr>
          <w:ilvl w:val="0"/>
          <w:numId w:val="18"/>
        </w:numPr>
        <w:tabs>
          <w:tab w:val="left" w:pos="1440"/>
        </w:tabs>
        <w:rPr>
          <w:lang w:val="nl-NL"/>
        </w:rPr>
      </w:pPr>
      <w:r>
        <w:rPr>
          <w:lang w:val="nl-NL"/>
        </w:rPr>
        <w:t>3,</w:t>
      </w:r>
      <w:r w:rsidR="00407B36" w:rsidRPr="004F5EFE">
        <w:rPr>
          <w:lang w:val="nl-NL"/>
        </w:rPr>
        <w:t>2</w:t>
      </w:r>
      <w:r w:rsidR="00407B36" w:rsidRPr="004F5EFE">
        <w:rPr>
          <w:lang w:val="nl-NL"/>
        </w:rPr>
        <w:tab/>
      </w:r>
      <w:r w:rsidR="00407B36" w:rsidRPr="004F5EFE">
        <w:rPr>
          <w:bdr w:val="single" w:sz="4" w:space="0" w:color="auto"/>
          <w:lang w:val="nl-NL"/>
        </w:rPr>
        <w:t>(</w:t>
      </w:r>
      <w:r w:rsidR="003360DC">
        <w:rPr>
          <w:bdr w:val="single" w:sz="4" w:space="0" w:color="auto"/>
          <w:lang w:val="nl-NL"/>
        </w:rPr>
        <w:t xml:space="preserve"> </w:t>
      </w:r>
      <w:r w:rsidR="00407B36" w:rsidRPr="004F5EFE">
        <w:rPr>
          <w:bdr w:val="single" w:sz="4" w:space="0" w:color="auto"/>
          <w:lang w:val="nl-NL"/>
        </w:rPr>
        <w:t>)</w:t>
      </w:r>
    </w:p>
    <w:p w:rsidR="00C009B8" w:rsidRPr="004F5EFE" w:rsidRDefault="00407B36" w:rsidP="00CE793A">
      <w:pPr>
        <w:jc w:val="both"/>
        <w:rPr>
          <w:b/>
          <w:caps/>
          <w:sz w:val="28"/>
          <w:lang w:val="nl-NL"/>
        </w:rPr>
      </w:pPr>
      <w:r w:rsidRPr="004F5EFE">
        <w:rPr>
          <w:caps/>
          <w:lang w:val="nl-NL"/>
        </w:rPr>
        <w:br w:type="page"/>
      </w:r>
      <w:r w:rsidR="00C009B8" w:rsidRPr="004F5EFE">
        <w:rPr>
          <w:b/>
          <w:caps/>
          <w:sz w:val="28"/>
          <w:lang w:val="nl-NL"/>
        </w:rPr>
        <w:lastRenderedPageBreak/>
        <w:t xml:space="preserve">Onderdeel B: </w:t>
      </w:r>
      <w:r w:rsidR="00CE793A">
        <w:rPr>
          <w:b/>
          <w:caps/>
          <w:sz w:val="28"/>
          <w:lang w:val="nl-NL"/>
        </w:rPr>
        <w:t>F</w:t>
      </w:r>
      <w:r w:rsidR="00C009B8" w:rsidRPr="004F5EFE">
        <w:rPr>
          <w:b/>
          <w:caps/>
          <w:sz w:val="28"/>
          <w:lang w:val="nl-NL"/>
        </w:rPr>
        <w:t>ysische Chemie</w:t>
      </w:r>
    </w:p>
    <w:p w:rsidR="00C009B8" w:rsidRPr="004F5EFE" w:rsidRDefault="00C009B8">
      <w:pPr>
        <w:jc w:val="both"/>
        <w:rPr>
          <w:b/>
          <w:caps/>
          <w:lang w:val="nl-NL"/>
        </w:rPr>
      </w:pPr>
    </w:p>
    <w:p w:rsidR="00C009B8" w:rsidRPr="004F5EFE" w:rsidRDefault="00DE33E1">
      <w:pPr>
        <w:jc w:val="both"/>
        <w:rPr>
          <w:lang w:val="nl-NL"/>
        </w:rPr>
      </w:pPr>
      <w:r>
        <w:rPr>
          <w:b/>
          <w:caps/>
          <w:lang w:val="nl-NL"/>
        </w:rPr>
        <w:t>OPGAVE</w:t>
      </w:r>
      <w:r w:rsidR="00C009B8" w:rsidRPr="004F5EFE">
        <w:rPr>
          <w:b/>
          <w:lang w:val="nl-NL"/>
        </w:rPr>
        <w:t xml:space="preserve"> 25: Muon</w:t>
      </w:r>
      <w:r w:rsidR="00812E77">
        <w:rPr>
          <w:b/>
          <w:lang w:val="nl-NL"/>
        </w:rPr>
        <w:t xml:space="preserve"> </w:t>
      </w:r>
      <w:r w:rsidR="00C009B8" w:rsidRPr="004F5EFE">
        <w:rPr>
          <w:lang w:val="nl-NL"/>
        </w:rPr>
        <w:t>(totaal aantal punten 8)</w:t>
      </w:r>
    </w:p>
    <w:p w:rsidR="00C009B8" w:rsidRPr="004F5EFE" w:rsidRDefault="00C009B8" w:rsidP="00B072D3">
      <w:pPr>
        <w:rPr>
          <w:lang w:val="nl-NL"/>
        </w:rPr>
      </w:pPr>
      <w:r w:rsidRPr="004F5EFE">
        <w:rPr>
          <w:lang w:val="nl-NL"/>
        </w:rPr>
        <w:t>Het muon (</w:t>
      </w:r>
      <w:r w:rsidRPr="004F5EFE">
        <w:rPr>
          <w:lang w:val="nl-NL"/>
        </w:rPr>
        <w:sym w:font="Symbol" w:char="F06D"/>
      </w:r>
      <w:r w:rsidRPr="004F5EFE">
        <w:rPr>
          <w:lang w:val="nl-NL"/>
        </w:rPr>
        <w:t xml:space="preserve">) is een subatomair deeltje dat behoort tot de familie van de leptonen, die dezelfde lading en magnetische eigenschappen hebben als het </w:t>
      </w:r>
      <w:r w:rsidR="004F5EFE" w:rsidRPr="004F5EFE">
        <w:rPr>
          <w:lang w:val="nl-NL"/>
        </w:rPr>
        <w:t>elektron</w:t>
      </w:r>
      <w:r w:rsidRPr="004F5EFE">
        <w:rPr>
          <w:lang w:val="nl-NL"/>
        </w:rPr>
        <w:t>, maar een verschillende massa en het is instabiel. Dat wil zeggen het muon valt binnen enkele microseconden nadat het gevormd is uiteen in andere deeltjes.</w:t>
      </w:r>
    </w:p>
    <w:p w:rsidR="00C009B8" w:rsidRPr="004F5EFE" w:rsidRDefault="00C009B8" w:rsidP="00B072D3">
      <w:pPr>
        <w:rPr>
          <w:lang w:val="nl-NL"/>
        </w:rPr>
      </w:pPr>
      <w:r w:rsidRPr="004F5EFE">
        <w:rPr>
          <w:lang w:val="nl-NL"/>
        </w:rPr>
        <w:t xml:space="preserve">In deze opgave ga je de massa van het muon bepalen op twee </w:t>
      </w:r>
      <w:r w:rsidR="004F5EFE" w:rsidRPr="004F5EFE">
        <w:rPr>
          <w:lang w:val="nl-NL"/>
        </w:rPr>
        <w:t>verschillende</w:t>
      </w:r>
      <w:r w:rsidRPr="004F5EFE">
        <w:rPr>
          <w:lang w:val="nl-NL"/>
        </w:rPr>
        <w:t xml:space="preserve"> manieren. </w:t>
      </w:r>
    </w:p>
    <w:p w:rsidR="00C009B8" w:rsidRPr="004F5EFE" w:rsidRDefault="00C009B8" w:rsidP="00B072D3">
      <w:pPr>
        <w:rPr>
          <w:lang w:val="nl-NL"/>
        </w:rPr>
      </w:pPr>
    </w:p>
    <w:p w:rsidR="00C009B8" w:rsidRPr="004F5EFE" w:rsidRDefault="00C009B8" w:rsidP="00B072D3">
      <w:pPr>
        <w:numPr>
          <w:ilvl w:val="0"/>
          <w:numId w:val="12"/>
        </w:numPr>
        <w:rPr>
          <w:lang w:val="nl-NL"/>
        </w:rPr>
      </w:pPr>
      <w:r w:rsidRPr="004F5EFE">
        <w:rPr>
          <w:lang w:val="nl-NL"/>
        </w:rPr>
        <w:t xml:space="preserve">(3 punten) De meest voorkomende spontane </w:t>
      </w:r>
      <w:r w:rsidR="004F5EFE">
        <w:rPr>
          <w:lang w:val="nl-NL"/>
        </w:rPr>
        <w:t>verval</w:t>
      </w:r>
      <w:r w:rsidR="004F5EFE" w:rsidRPr="004F5EFE">
        <w:rPr>
          <w:lang w:val="nl-NL"/>
        </w:rPr>
        <w:t xml:space="preserve">reactie </w:t>
      </w:r>
      <w:r w:rsidRPr="004F5EFE">
        <w:rPr>
          <w:lang w:val="nl-NL"/>
        </w:rPr>
        <w:t>van het muon is:</w:t>
      </w:r>
    </w:p>
    <w:p w:rsidR="00C009B8" w:rsidRPr="004F5EFE" w:rsidRDefault="00C009B8">
      <w:pPr>
        <w:jc w:val="both"/>
        <w:rPr>
          <w:lang w:val="nl-NL"/>
        </w:rPr>
      </w:pPr>
    </w:p>
    <w:p w:rsidR="00C009B8" w:rsidRPr="004F5EFE" w:rsidRDefault="00C009B8">
      <w:pPr>
        <w:ind w:left="720" w:firstLine="720"/>
        <w:jc w:val="both"/>
        <w:rPr>
          <w:lang w:val="nl-NL"/>
        </w:rPr>
      </w:pPr>
      <w:r w:rsidRPr="004F5EFE">
        <w:rPr>
          <w:lang w:val="nl-NL"/>
        </w:rPr>
        <w:sym w:font="Symbol" w:char="F06D"/>
      </w:r>
      <w:r w:rsidRPr="004F5EFE">
        <w:rPr>
          <w:lang w:val="nl-NL"/>
        </w:rPr>
        <w:t xml:space="preserve"> → e + </w:t>
      </w:r>
      <w:r w:rsidRPr="004F5EFE">
        <w:rPr>
          <w:position w:val="-6"/>
          <w:lang w:val="nl-NL"/>
        </w:rPr>
        <w:object w:dxaOrig="279" w:dyaOrig="340">
          <v:shape id="_x0000_i1029" type="#_x0000_t75" style="width:14.2pt;height:17.25pt" o:ole="" fillcolor="window">
            <v:imagedata r:id="rId26" o:title=""/>
          </v:shape>
          <o:OLEObject Type="Embed" ProgID="Equation.3" ShapeID="_x0000_i1029" DrawAspect="Content" ObjectID="_1314988267" r:id="rId27"/>
        </w:object>
      </w:r>
      <w:r w:rsidRPr="004F5EFE">
        <w:rPr>
          <w:lang w:val="nl-NL"/>
        </w:rPr>
        <w:t>+ ν</w:t>
      </w:r>
      <w:r w:rsidRPr="004F5EFE">
        <w:rPr>
          <w:vertAlign w:val="subscript"/>
          <w:lang w:val="nl-NL"/>
        </w:rPr>
        <w:sym w:font="Symbol" w:char="F06D"/>
      </w:r>
      <w:r w:rsidRPr="004F5EFE">
        <w:rPr>
          <w:lang w:val="nl-NL"/>
        </w:rPr>
        <w:t>,</w:t>
      </w:r>
    </w:p>
    <w:p w:rsidR="00C009B8" w:rsidRPr="004F5EFE" w:rsidRDefault="00C009B8">
      <w:pPr>
        <w:jc w:val="both"/>
        <w:rPr>
          <w:lang w:val="nl-NL"/>
        </w:rPr>
      </w:pPr>
    </w:p>
    <w:p w:rsidR="00C009B8" w:rsidRPr="004F5EFE" w:rsidRDefault="00C009B8" w:rsidP="00B072D3">
      <w:pPr>
        <w:rPr>
          <w:lang w:val="nl-NL"/>
        </w:rPr>
      </w:pPr>
      <w:r w:rsidRPr="004F5EFE">
        <w:rPr>
          <w:lang w:val="nl-NL"/>
        </w:rPr>
        <w:t xml:space="preserve">waarin </w:t>
      </w:r>
      <w:r w:rsidRPr="004F5EFE">
        <w:rPr>
          <w:position w:val="-6"/>
          <w:lang w:val="nl-NL"/>
        </w:rPr>
        <w:object w:dxaOrig="279" w:dyaOrig="340">
          <v:shape id="_x0000_i1030" type="#_x0000_t75" style="width:14.2pt;height:17.25pt" o:ole="" fillcolor="window">
            <v:imagedata r:id="rId28" o:title=""/>
          </v:shape>
          <o:OLEObject Type="Embed" ProgID="Equation.3" ShapeID="_x0000_i1030" DrawAspect="Content" ObjectID="_1314988268" r:id="rId29"/>
        </w:object>
      </w:r>
      <w:r w:rsidRPr="004F5EFE">
        <w:rPr>
          <w:lang w:val="nl-NL"/>
        </w:rPr>
        <w:t xml:space="preserve"> het </w:t>
      </w:r>
      <w:r w:rsidR="004F5EFE" w:rsidRPr="004F5EFE">
        <w:rPr>
          <w:lang w:val="nl-NL"/>
        </w:rPr>
        <w:t>elektron</w:t>
      </w:r>
      <w:r w:rsidRPr="004F5EFE">
        <w:rPr>
          <w:lang w:val="nl-NL"/>
        </w:rPr>
        <w:t>antineutrino is en ν</w:t>
      </w:r>
      <w:r w:rsidRPr="004F5EFE">
        <w:rPr>
          <w:vertAlign w:val="subscript"/>
          <w:lang w:val="nl-NL"/>
        </w:rPr>
        <w:t>μ</w:t>
      </w:r>
      <w:r w:rsidRPr="004F5EFE">
        <w:rPr>
          <w:lang w:val="nl-NL"/>
        </w:rPr>
        <w:t xml:space="preserve"> het muonneutrino. Bij een bepaald experiment waarin een stilstaand muon gebruikt wordt, heeft na het uiteenvallen </w:t>
      </w:r>
      <w:r w:rsidRPr="004F5EFE">
        <w:rPr>
          <w:position w:val="-6"/>
          <w:lang w:val="nl-NL"/>
        </w:rPr>
        <w:object w:dxaOrig="279" w:dyaOrig="340">
          <v:shape id="_x0000_i1031" type="#_x0000_t75" style="width:14.2pt;height:17.25pt" o:ole="" fillcolor="window">
            <v:imagedata r:id="rId26" o:title=""/>
          </v:shape>
          <o:OLEObject Type="Embed" ProgID="Equation.3" ShapeID="_x0000_i1031" DrawAspect="Content" ObjectID="_1314988269" r:id="rId30"/>
        </w:object>
      </w:r>
      <w:r w:rsidR="00CE793A">
        <w:rPr>
          <w:lang w:val="nl-NL"/>
        </w:rPr>
        <w:t> </w:t>
      </w:r>
      <w:r w:rsidRPr="004F5EFE">
        <w:rPr>
          <w:lang w:val="nl-NL"/>
        </w:rPr>
        <w:t>+</w:t>
      </w:r>
      <w:r w:rsidR="00CE793A">
        <w:rPr>
          <w:lang w:val="nl-NL"/>
        </w:rPr>
        <w:t> </w:t>
      </w:r>
      <w:r w:rsidRPr="004F5EFE">
        <w:rPr>
          <w:lang w:val="nl-NL"/>
        </w:rPr>
        <w:t>ν</w:t>
      </w:r>
      <w:r w:rsidRPr="004F5EFE">
        <w:rPr>
          <w:vertAlign w:val="subscript"/>
          <w:lang w:val="nl-NL"/>
        </w:rPr>
        <w:sym w:font="Symbol" w:char="F06D"/>
      </w:r>
      <w:r w:rsidR="004F5EFE">
        <w:rPr>
          <w:lang w:val="nl-NL"/>
        </w:rPr>
        <w:t xml:space="preserve">, een </w:t>
      </w:r>
      <w:r w:rsidR="00CE793A">
        <w:rPr>
          <w:lang w:val="nl-NL"/>
        </w:rPr>
        <w:t>totale</w:t>
      </w:r>
      <w:r w:rsidR="004F5EFE">
        <w:rPr>
          <w:lang w:val="nl-NL"/>
        </w:rPr>
        <w:t xml:space="preserve"> energie van 2,</w:t>
      </w:r>
      <w:r w:rsidRPr="004F5EFE">
        <w:rPr>
          <w:lang w:val="nl-NL"/>
        </w:rPr>
        <w:t>000</w:t>
      </w:r>
      <w:r w:rsidR="004F5EFE">
        <w:rPr>
          <w:lang w:val="nl-NL"/>
        </w:rPr>
        <w:t xml:space="preserve"> </w:t>
      </w:r>
      <w:r w:rsidRPr="004F5EFE">
        <w:rPr>
          <w:lang w:val="nl-NL"/>
        </w:rPr>
        <w:sym w:font="Symbol" w:char="F0B4"/>
      </w:r>
      <w:r w:rsidR="004F5EFE">
        <w:rPr>
          <w:lang w:val="nl-NL"/>
        </w:rPr>
        <w:t xml:space="preserve"> </w:t>
      </w:r>
      <w:r w:rsidRPr="004F5EFE">
        <w:rPr>
          <w:lang w:val="nl-NL"/>
        </w:rPr>
        <w:t>10</w:t>
      </w:r>
      <w:r w:rsidR="003E7741" w:rsidRPr="003E7741">
        <w:rPr>
          <w:rFonts w:ascii="Symbol" w:hAnsi="Symbol"/>
          <w:vertAlign w:val="superscript"/>
          <w:lang w:val="nl-NL"/>
        </w:rPr>
        <w:t></w:t>
      </w:r>
      <w:r w:rsidRPr="004F5EFE">
        <w:rPr>
          <w:vertAlign w:val="superscript"/>
          <w:lang w:val="nl-NL"/>
        </w:rPr>
        <w:t>12</w:t>
      </w:r>
      <w:r w:rsidR="00CE793A">
        <w:rPr>
          <w:lang w:val="nl-NL"/>
        </w:rPr>
        <w:t xml:space="preserve"> J.</w:t>
      </w:r>
      <w:r w:rsidRPr="004F5EFE">
        <w:rPr>
          <w:lang w:val="nl-NL"/>
        </w:rPr>
        <w:t xml:space="preserve"> Het vrijgekomen </w:t>
      </w:r>
      <w:r w:rsidR="004F5EFE" w:rsidRPr="004F5EFE">
        <w:rPr>
          <w:lang w:val="nl-NL"/>
        </w:rPr>
        <w:t>elektron</w:t>
      </w:r>
      <w:r w:rsidRPr="004F5EFE">
        <w:rPr>
          <w:lang w:val="nl-NL"/>
        </w:rPr>
        <w:t xml:space="preserve"> heeft d</w:t>
      </w:r>
      <w:r w:rsidR="004F5EFE">
        <w:rPr>
          <w:lang w:val="nl-NL"/>
        </w:rPr>
        <w:t>an een kinetische energie van 1,</w:t>
      </w:r>
      <w:r w:rsidRPr="004F5EFE">
        <w:rPr>
          <w:lang w:val="nl-NL"/>
        </w:rPr>
        <w:t>4846</w:t>
      </w:r>
      <w:r w:rsidR="004F5EFE">
        <w:rPr>
          <w:lang w:val="nl-NL"/>
        </w:rPr>
        <w:t xml:space="preserve"> </w:t>
      </w:r>
      <w:r w:rsidR="003E7741">
        <w:rPr>
          <w:lang w:val="nl-NL" w:eastAsia="zh-CN"/>
        </w:rPr>
        <w:t>×</w:t>
      </w:r>
      <w:r w:rsidR="004F5EFE">
        <w:rPr>
          <w:lang w:val="nl-NL"/>
        </w:rPr>
        <w:t xml:space="preserve"> </w:t>
      </w:r>
      <w:r w:rsidRPr="004F5EFE">
        <w:rPr>
          <w:lang w:val="nl-NL"/>
        </w:rPr>
        <w:t>10</w:t>
      </w:r>
      <w:r w:rsidR="004F5EFE">
        <w:rPr>
          <w:vertAlign w:val="superscript"/>
          <w:lang w:val="nl-NL"/>
        </w:rPr>
        <w:sym w:font="Symbol" w:char="F02D"/>
      </w:r>
      <w:r w:rsidRPr="004F5EFE">
        <w:rPr>
          <w:vertAlign w:val="superscript"/>
          <w:lang w:val="nl-NL"/>
        </w:rPr>
        <w:t>11</w:t>
      </w:r>
      <w:r w:rsidRPr="004F5EFE">
        <w:rPr>
          <w:lang w:val="nl-NL"/>
        </w:rPr>
        <w:t xml:space="preserve"> J.</w:t>
      </w:r>
    </w:p>
    <w:p w:rsidR="00C009B8" w:rsidRPr="004F5EFE" w:rsidRDefault="00C009B8" w:rsidP="00B072D3">
      <w:pPr>
        <w:rPr>
          <w:lang w:val="nl-NL"/>
        </w:rPr>
      </w:pPr>
      <w:r w:rsidRPr="004F5EFE">
        <w:rPr>
          <w:lang w:val="nl-NL"/>
        </w:rPr>
        <w:t>Bereken de massa van het muon.</w:t>
      </w:r>
    </w:p>
    <w:p w:rsidR="00C009B8" w:rsidRPr="004F5EFE" w:rsidRDefault="00C009B8">
      <w:pPr>
        <w:jc w:val="both"/>
        <w:rPr>
          <w:lang w:val="nl-NL"/>
        </w:rPr>
      </w:pPr>
    </w:p>
    <w:p w:rsidR="00C009B8" w:rsidRDefault="004069E9">
      <w:pPr>
        <w:pBdr>
          <w:top w:val="single" w:sz="4" w:space="1" w:color="auto"/>
          <w:left w:val="single" w:sz="4" w:space="4" w:color="auto"/>
          <w:bottom w:val="single" w:sz="4" w:space="1" w:color="auto"/>
          <w:right w:val="single" w:sz="4" w:space="4" w:color="auto"/>
        </w:pBdr>
        <w:jc w:val="both"/>
        <w:rPr>
          <w:lang w:val="nl-NL"/>
        </w:rPr>
      </w:pPr>
      <w:r>
        <w:rPr>
          <w:i/>
          <w:lang w:val="nl-NL"/>
        </w:rPr>
        <w:t>E</w:t>
      </w:r>
      <w:r>
        <w:rPr>
          <w:rFonts w:ascii="Symbol" w:hAnsi="Symbol"/>
          <w:vertAlign w:val="subscript"/>
          <w:lang w:val="nl-NL"/>
        </w:rPr>
        <w:t></w:t>
      </w:r>
      <w:r>
        <w:rPr>
          <w:lang w:val="nl-NL"/>
        </w:rPr>
        <w:t xml:space="preserve"> = </w:t>
      </w:r>
      <w:r>
        <w:rPr>
          <w:i/>
          <w:lang w:val="nl-NL"/>
        </w:rPr>
        <w:t>E</w:t>
      </w:r>
      <w:r>
        <w:rPr>
          <w:vertAlign w:val="subscript"/>
          <w:lang w:val="nl-NL"/>
        </w:rPr>
        <w:t>e</w:t>
      </w:r>
      <w:r>
        <w:rPr>
          <w:lang w:val="nl-NL"/>
        </w:rPr>
        <w:t xml:space="preserve"> + </w:t>
      </w:r>
      <w:r>
        <w:rPr>
          <w:i/>
          <w:lang w:val="nl-NL"/>
        </w:rPr>
        <w:t>E</w:t>
      </w:r>
      <w:r>
        <w:rPr>
          <w:rFonts w:ascii="Symbol" w:hAnsi="Symbol"/>
          <w:vertAlign w:val="subscript"/>
          <w:lang w:val="nl-NL"/>
        </w:rPr>
        <w:t></w:t>
      </w:r>
      <w:r>
        <w:rPr>
          <w:vertAlign w:val="subscript"/>
          <w:lang w:val="nl-NL"/>
        </w:rPr>
        <w:t>,</w:t>
      </w:r>
      <w:r>
        <w:rPr>
          <w:rFonts w:ascii="Symbol" w:hAnsi="Symbol"/>
          <w:vertAlign w:val="subscript"/>
          <w:lang w:val="nl-NL"/>
        </w:rPr>
        <w:t></w:t>
      </w:r>
      <w:r>
        <w:rPr>
          <w:lang w:val="nl-NL"/>
        </w:rPr>
        <w:t xml:space="preserve"> </w:t>
      </w:r>
      <w:r>
        <w:rPr>
          <w:lang w:val="nl-NL"/>
        </w:rPr>
        <w:sym w:font="Symbol" w:char="F0DE"/>
      </w:r>
      <w:r>
        <w:rPr>
          <w:lang w:val="nl-NL"/>
        </w:rPr>
        <w:t xml:space="preserve"> </w:t>
      </w:r>
      <w:r>
        <w:rPr>
          <w:i/>
          <w:lang w:val="nl-NL"/>
        </w:rPr>
        <w:t>m</w:t>
      </w:r>
      <w:r>
        <w:rPr>
          <w:rFonts w:ascii="Symbol" w:hAnsi="Symbol"/>
          <w:vertAlign w:val="subscript"/>
          <w:lang w:val="nl-NL"/>
        </w:rPr>
        <w:t></w:t>
      </w:r>
      <w:r>
        <w:rPr>
          <w:lang w:val="nl-NL"/>
        </w:rPr>
        <w:sym w:font="Symbol" w:char="F0D7"/>
      </w:r>
      <w:r>
        <w:rPr>
          <w:i/>
          <w:lang w:val="nl-NL"/>
        </w:rPr>
        <w:t>c</w:t>
      </w:r>
      <w:r w:rsidRPr="004069E9">
        <w:rPr>
          <w:vertAlign w:val="superscript"/>
          <w:lang w:val="nl-NL"/>
        </w:rPr>
        <w:t>2</w:t>
      </w:r>
      <w:r>
        <w:rPr>
          <w:lang w:val="nl-NL"/>
        </w:rPr>
        <w:t xml:space="preserve"> = </w:t>
      </w:r>
      <w:r>
        <w:rPr>
          <w:i/>
          <w:lang w:val="nl-NL"/>
        </w:rPr>
        <w:t>m</w:t>
      </w:r>
      <w:r w:rsidRPr="004069E9">
        <w:rPr>
          <w:vertAlign w:val="subscript"/>
          <w:lang w:val="nl-NL"/>
        </w:rPr>
        <w:t>e</w:t>
      </w:r>
      <w:r>
        <w:rPr>
          <w:lang w:val="nl-NL"/>
        </w:rPr>
        <w:sym w:font="Symbol" w:char="F0D7"/>
      </w:r>
      <w:r>
        <w:rPr>
          <w:i/>
          <w:lang w:val="nl-NL"/>
        </w:rPr>
        <w:t>c</w:t>
      </w:r>
      <w:r w:rsidRPr="004069E9">
        <w:rPr>
          <w:vertAlign w:val="superscript"/>
          <w:lang w:val="nl-NL"/>
        </w:rPr>
        <w:t>2</w:t>
      </w:r>
      <w:r>
        <w:rPr>
          <w:lang w:val="nl-NL"/>
        </w:rPr>
        <w:t xml:space="preserve"> + </w:t>
      </w:r>
      <w:r>
        <w:rPr>
          <w:i/>
          <w:lang w:val="nl-NL"/>
        </w:rPr>
        <w:t>T</w:t>
      </w:r>
      <w:r>
        <w:rPr>
          <w:vertAlign w:val="subscript"/>
          <w:lang w:val="nl-NL"/>
        </w:rPr>
        <w:t>e</w:t>
      </w:r>
      <w:r>
        <w:rPr>
          <w:lang w:val="nl-NL"/>
        </w:rPr>
        <w:t xml:space="preserve"> + </w:t>
      </w:r>
      <w:r>
        <w:rPr>
          <w:i/>
          <w:lang w:val="nl-NL"/>
        </w:rPr>
        <w:t>E</w:t>
      </w:r>
      <w:r>
        <w:rPr>
          <w:rFonts w:ascii="Symbol" w:hAnsi="Symbol"/>
          <w:vertAlign w:val="subscript"/>
          <w:lang w:val="nl-NL"/>
        </w:rPr>
        <w:t></w:t>
      </w:r>
      <w:r>
        <w:rPr>
          <w:vertAlign w:val="subscript"/>
          <w:lang w:val="nl-NL"/>
        </w:rPr>
        <w:t>,</w:t>
      </w:r>
      <w:r>
        <w:rPr>
          <w:rFonts w:ascii="Symbol" w:hAnsi="Symbol"/>
          <w:vertAlign w:val="subscript"/>
          <w:lang w:val="nl-NL"/>
        </w:rPr>
        <w:t></w:t>
      </w:r>
      <w:r>
        <w:rPr>
          <w:rFonts w:ascii="Symbol" w:hAnsi="Symbol"/>
          <w:lang w:val="nl-NL"/>
        </w:rPr>
        <w:t></w:t>
      </w:r>
      <w:r>
        <w:rPr>
          <w:rFonts w:ascii="Symbol" w:hAnsi="Symbol"/>
          <w:lang w:val="nl-NL"/>
        </w:rPr>
        <w:sym w:font="Symbol" w:char="F0DE"/>
      </w:r>
      <w:r>
        <w:rPr>
          <w:rFonts w:ascii="Symbol" w:hAnsi="Symbol"/>
          <w:lang w:val="nl-NL"/>
        </w:rPr>
        <w:t></w:t>
      </w:r>
      <w:r>
        <w:rPr>
          <w:i/>
          <w:lang w:val="nl-NL"/>
        </w:rPr>
        <w:t>m</w:t>
      </w:r>
      <w:r>
        <w:rPr>
          <w:rFonts w:ascii="Symbol" w:hAnsi="Symbol"/>
          <w:vertAlign w:val="subscript"/>
          <w:lang w:val="nl-NL"/>
        </w:rPr>
        <w:t></w:t>
      </w:r>
      <w:r>
        <w:rPr>
          <w:lang w:val="nl-NL"/>
        </w:rPr>
        <w:t xml:space="preserve"> = </w:t>
      </w:r>
      <w:r>
        <w:rPr>
          <w:i/>
          <w:lang w:val="nl-NL"/>
        </w:rPr>
        <w:t>m</w:t>
      </w:r>
      <w:r w:rsidRPr="004069E9">
        <w:rPr>
          <w:vertAlign w:val="subscript"/>
          <w:lang w:val="nl-NL"/>
        </w:rPr>
        <w:t>e</w:t>
      </w:r>
      <w:r>
        <w:rPr>
          <w:lang w:val="nl-NL"/>
        </w:rPr>
        <w:t xml:space="preserve"> + (</w:t>
      </w:r>
      <w:r>
        <w:rPr>
          <w:i/>
          <w:lang w:val="nl-NL"/>
        </w:rPr>
        <w:t>T</w:t>
      </w:r>
      <w:r>
        <w:rPr>
          <w:vertAlign w:val="subscript"/>
          <w:lang w:val="nl-NL"/>
        </w:rPr>
        <w:t>e</w:t>
      </w:r>
      <w:r>
        <w:rPr>
          <w:lang w:val="nl-NL"/>
        </w:rPr>
        <w:t xml:space="preserve"> + </w:t>
      </w:r>
      <w:r>
        <w:rPr>
          <w:i/>
          <w:lang w:val="nl-NL"/>
        </w:rPr>
        <w:t>E</w:t>
      </w:r>
      <w:r>
        <w:rPr>
          <w:rFonts w:ascii="Symbol" w:hAnsi="Symbol"/>
          <w:vertAlign w:val="subscript"/>
          <w:lang w:val="nl-NL"/>
        </w:rPr>
        <w:t></w:t>
      </w:r>
      <w:r>
        <w:rPr>
          <w:vertAlign w:val="subscript"/>
          <w:lang w:val="nl-NL"/>
        </w:rPr>
        <w:t>,</w:t>
      </w:r>
      <w:r>
        <w:rPr>
          <w:rFonts w:ascii="Symbol" w:hAnsi="Symbol"/>
          <w:vertAlign w:val="subscript"/>
          <w:lang w:val="nl-NL"/>
        </w:rPr>
        <w:t></w:t>
      </w:r>
      <w:r>
        <w:rPr>
          <w:rFonts w:ascii="Symbol" w:hAnsi="Symbol"/>
          <w:lang w:val="nl-NL"/>
        </w:rPr>
        <w:t></w:t>
      </w:r>
      <w:r>
        <w:rPr>
          <w:lang w:val="nl-NL"/>
        </w:rPr>
        <w:t xml:space="preserve"> </w:t>
      </w:r>
      <w:r>
        <w:rPr>
          <w:lang w:val="nl-NL"/>
        </w:rPr>
        <w:sym w:font="Symbol" w:char="F0D7"/>
      </w:r>
      <w:r>
        <w:rPr>
          <w:lang w:val="nl-NL"/>
        </w:rPr>
        <w:t xml:space="preserve"> </w:t>
      </w:r>
      <w:r>
        <w:rPr>
          <w:i/>
          <w:lang w:val="nl-NL"/>
        </w:rPr>
        <w:t>c</w:t>
      </w:r>
      <w:r>
        <w:rPr>
          <w:vertAlign w:val="superscript"/>
          <w:lang w:val="nl-NL"/>
        </w:rPr>
        <w:sym w:font="Symbol" w:char="F02D"/>
      </w:r>
      <w:r>
        <w:rPr>
          <w:vertAlign w:val="superscript"/>
          <w:lang w:val="nl-NL"/>
        </w:rPr>
        <w:t>2</w:t>
      </w:r>
      <w:r>
        <w:rPr>
          <w:lang w:val="nl-NL"/>
        </w:rPr>
        <w:t xml:space="preserve"> </w:t>
      </w:r>
      <w:r>
        <w:rPr>
          <w:lang w:val="nl-NL"/>
        </w:rPr>
        <w:sym w:font="Symbol" w:char="F0DE"/>
      </w:r>
    </w:p>
    <w:p w:rsidR="004069E9" w:rsidRPr="004069E9" w:rsidRDefault="004069E9">
      <w:pPr>
        <w:pBdr>
          <w:top w:val="single" w:sz="4" w:space="1" w:color="auto"/>
          <w:left w:val="single" w:sz="4" w:space="4" w:color="auto"/>
          <w:bottom w:val="single" w:sz="4" w:space="1" w:color="auto"/>
          <w:right w:val="single" w:sz="4" w:space="4" w:color="auto"/>
        </w:pBdr>
        <w:jc w:val="both"/>
        <w:rPr>
          <w:vertAlign w:val="superscript"/>
          <w:lang w:val="nl-NL"/>
        </w:rPr>
      </w:pPr>
      <w:r>
        <w:rPr>
          <w:i/>
          <w:lang w:val="nl-NL"/>
        </w:rPr>
        <w:t>m</w:t>
      </w:r>
      <w:r>
        <w:rPr>
          <w:rFonts w:ascii="Symbol" w:hAnsi="Symbol"/>
          <w:vertAlign w:val="subscript"/>
          <w:lang w:val="nl-NL"/>
        </w:rPr>
        <w:t></w:t>
      </w:r>
      <w:r>
        <w:rPr>
          <w:lang w:val="nl-NL"/>
        </w:rPr>
        <w:t xml:space="preserve"> = 9,109382</w:t>
      </w:r>
      <w:r>
        <w:rPr>
          <w:lang w:val="nl-NL"/>
        </w:rPr>
        <w:sym w:font="Symbol" w:char="F0D7"/>
      </w:r>
      <w:r>
        <w:rPr>
          <w:lang w:val="nl-NL"/>
        </w:rPr>
        <w:t>10</w:t>
      </w:r>
      <w:r>
        <w:rPr>
          <w:vertAlign w:val="superscript"/>
          <w:lang w:val="nl-NL"/>
        </w:rPr>
        <w:sym w:font="Symbol" w:char="F02D"/>
      </w:r>
      <w:r>
        <w:rPr>
          <w:vertAlign w:val="superscript"/>
          <w:lang w:val="nl-NL"/>
        </w:rPr>
        <w:t>31</w:t>
      </w:r>
      <w:r>
        <w:rPr>
          <w:lang w:val="nl-NL"/>
        </w:rPr>
        <w:t xml:space="preserve"> kg + (1,4846</w:t>
      </w:r>
      <w:r>
        <w:rPr>
          <w:lang w:val="nl-NL"/>
        </w:rPr>
        <w:sym w:font="Symbol" w:char="F0D7"/>
      </w:r>
      <w:r>
        <w:rPr>
          <w:lang w:val="nl-NL"/>
        </w:rPr>
        <w:t>10</w:t>
      </w:r>
      <w:r>
        <w:rPr>
          <w:vertAlign w:val="superscript"/>
          <w:lang w:val="nl-NL"/>
        </w:rPr>
        <w:sym w:font="Symbol" w:char="F02D"/>
      </w:r>
      <w:r>
        <w:rPr>
          <w:vertAlign w:val="superscript"/>
          <w:lang w:val="nl-NL"/>
        </w:rPr>
        <w:t>11</w:t>
      </w:r>
      <w:r>
        <w:rPr>
          <w:lang w:val="nl-NL"/>
        </w:rPr>
        <w:t xml:space="preserve"> J + 2,000</w:t>
      </w:r>
      <w:r>
        <w:rPr>
          <w:lang w:val="nl-NL"/>
        </w:rPr>
        <w:sym w:font="Symbol" w:char="F0D7"/>
      </w:r>
      <w:r>
        <w:rPr>
          <w:lang w:val="nl-NL"/>
        </w:rPr>
        <w:t>10</w:t>
      </w:r>
      <w:r>
        <w:rPr>
          <w:vertAlign w:val="superscript"/>
          <w:lang w:val="nl-NL"/>
        </w:rPr>
        <w:sym w:font="Symbol" w:char="F02D"/>
      </w:r>
      <w:r>
        <w:rPr>
          <w:vertAlign w:val="superscript"/>
          <w:lang w:val="nl-NL"/>
        </w:rPr>
        <w:t>12</w:t>
      </w:r>
      <w:r>
        <w:rPr>
          <w:lang w:val="nl-NL"/>
        </w:rPr>
        <w:t xml:space="preserve"> J) </w:t>
      </w:r>
      <w:r>
        <w:rPr>
          <w:lang w:val="nl-NL"/>
        </w:rPr>
        <w:sym w:font="Symbol" w:char="F0B4"/>
      </w:r>
      <w:r>
        <w:rPr>
          <w:lang w:val="nl-NL"/>
        </w:rPr>
        <w:t xml:space="preserve"> (2,99792458 m s</w:t>
      </w:r>
      <w:r>
        <w:rPr>
          <w:vertAlign w:val="superscript"/>
          <w:lang w:val="nl-NL"/>
        </w:rPr>
        <w:sym w:font="Symbol" w:char="F02D"/>
      </w:r>
      <w:r>
        <w:rPr>
          <w:vertAlign w:val="superscript"/>
          <w:lang w:val="nl-NL"/>
        </w:rPr>
        <w:t>1</w:t>
      </w:r>
      <w:r>
        <w:rPr>
          <w:lang w:val="nl-NL"/>
        </w:rPr>
        <w:t>)</w:t>
      </w:r>
      <w:r>
        <w:rPr>
          <w:vertAlign w:val="superscript"/>
          <w:lang w:val="nl-NL"/>
        </w:rPr>
        <w:sym w:font="Symbol" w:char="F02D"/>
      </w:r>
      <w:r>
        <w:rPr>
          <w:vertAlign w:val="superscript"/>
          <w:lang w:val="nl-NL"/>
        </w:rPr>
        <w:t>2</w:t>
      </w:r>
    </w:p>
    <w:p w:rsidR="00C009B8" w:rsidRPr="004069E9" w:rsidRDefault="004069E9">
      <w:pPr>
        <w:pBdr>
          <w:top w:val="single" w:sz="4" w:space="1" w:color="auto"/>
          <w:left w:val="single" w:sz="4" w:space="4" w:color="auto"/>
          <w:bottom w:val="single" w:sz="4" w:space="1" w:color="auto"/>
          <w:right w:val="single" w:sz="4" w:space="4" w:color="auto"/>
        </w:pBdr>
        <w:rPr>
          <w:lang w:val="nl-NL"/>
        </w:rPr>
      </w:pPr>
      <w:r>
        <w:rPr>
          <w:lang w:val="nl-NL"/>
        </w:rPr>
        <w:t>= 1,8835</w:t>
      </w:r>
      <w:r>
        <w:rPr>
          <w:lang w:val="nl-NL"/>
        </w:rPr>
        <w:sym w:font="Symbol" w:char="F0D7"/>
      </w:r>
      <w:r>
        <w:rPr>
          <w:lang w:val="nl-NL"/>
        </w:rPr>
        <w:t>10</w:t>
      </w:r>
      <w:r>
        <w:rPr>
          <w:vertAlign w:val="superscript"/>
          <w:lang w:val="nl-NL"/>
        </w:rPr>
        <w:sym w:font="Symbol" w:char="F02D"/>
      </w:r>
      <w:r>
        <w:rPr>
          <w:vertAlign w:val="superscript"/>
          <w:lang w:val="nl-NL"/>
        </w:rPr>
        <w:t>28</w:t>
      </w:r>
      <w:r>
        <w:rPr>
          <w:lang w:val="nl-NL"/>
        </w:rPr>
        <w:t xml:space="preserve"> kg</w:t>
      </w:r>
    </w:p>
    <w:p w:rsidR="00C009B8" w:rsidRPr="004F5EFE" w:rsidRDefault="00C009B8">
      <w:pPr>
        <w:jc w:val="both"/>
        <w:rPr>
          <w:lang w:val="nl-NL"/>
        </w:rPr>
      </w:pPr>
    </w:p>
    <w:p w:rsidR="00C009B8" w:rsidRPr="004F5EFE" w:rsidRDefault="00C009B8" w:rsidP="00B072D3">
      <w:pPr>
        <w:numPr>
          <w:ilvl w:val="0"/>
          <w:numId w:val="12"/>
        </w:numPr>
        <w:rPr>
          <w:lang w:val="nl-NL"/>
        </w:rPr>
      </w:pPr>
      <w:r w:rsidRPr="004F5EFE">
        <w:rPr>
          <w:lang w:val="nl-NL"/>
        </w:rPr>
        <w:t xml:space="preserve">(5 punten) </w:t>
      </w:r>
    </w:p>
    <w:p w:rsidR="00C009B8" w:rsidRPr="004F5EFE" w:rsidRDefault="00C009B8" w:rsidP="00B072D3">
      <w:pPr>
        <w:rPr>
          <w:lang w:val="nl-NL"/>
        </w:rPr>
      </w:pPr>
      <w:r w:rsidRPr="004F5EFE">
        <w:rPr>
          <w:lang w:val="nl-NL"/>
        </w:rPr>
        <w:t xml:space="preserve">In veel experimenten is het gedrag van atomen die een muon in plaats van een </w:t>
      </w:r>
      <w:r w:rsidR="004F5EFE" w:rsidRPr="004F5EFE">
        <w:rPr>
          <w:lang w:val="nl-NL"/>
        </w:rPr>
        <w:t>elektron</w:t>
      </w:r>
      <w:r w:rsidRPr="004F5EFE">
        <w:rPr>
          <w:lang w:val="nl-NL"/>
        </w:rPr>
        <w:t xml:space="preserve"> hebben ingevangen spectroscopisch onderzocht</w:t>
      </w:r>
      <w:r w:rsidR="003360DC">
        <w:rPr>
          <w:lang w:val="nl-NL"/>
        </w:rPr>
        <w:t xml:space="preserve"> </w:t>
      </w:r>
      <w:r w:rsidRPr="004F5EFE">
        <w:rPr>
          <w:lang w:val="nl-NL"/>
        </w:rPr>
        <w:t>De gevormde exotische atomen blijken in veel verschillende aangeslagen</w:t>
      </w:r>
      <w:r w:rsidR="004F5EFE">
        <w:rPr>
          <w:lang w:val="nl-NL"/>
        </w:rPr>
        <w:t xml:space="preserve"> </w:t>
      </w:r>
      <w:r w:rsidRPr="004F5EFE">
        <w:rPr>
          <w:lang w:val="nl-NL"/>
        </w:rPr>
        <w:t>toestanden voor te komen.</w:t>
      </w:r>
    </w:p>
    <w:p w:rsidR="00C009B8" w:rsidRDefault="004F5EFE" w:rsidP="00B072D3">
      <w:pPr>
        <w:rPr>
          <w:lang w:val="nl-NL"/>
        </w:rPr>
      </w:pPr>
      <w:r>
        <w:rPr>
          <w:lang w:val="nl-NL"/>
        </w:rPr>
        <w:t xml:space="preserve">De overgang van de derde aangeslagen toestand naar de eerste aangeslagen toestand van een atoom dat bestaat uit een </w:t>
      </w:r>
      <w:r w:rsidRPr="004F5EFE">
        <w:rPr>
          <w:vertAlign w:val="superscript"/>
          <w:lang w:val="nl-NL"/>
        </w:rPr>
        <w:t>1</w:t>
      </w:r>
      <w:r>
        <w:rPr>
          <w:lang w:val="nl-NL"/>
        </w:rPr>
        <w:t>H-kern waar een muon aan vastzit wordt waargenomen bij een golflengte</w:t>
      </w:r>
      <w:r w:rsidR="003E7741">
        <w:rPr>
          <w:lang w:val="nl-NL"/>
        </w:rPr>
        <w:t xml:space="preserve"> van 2,</w:t>
      </w:r>
      <w:r>
        <w:rPr>
          <w:lang w:val="nl-NL"/>
        </w:rPr>
        <w:t>615 nm.</w:t>
      </w:r>
    </w:p>
    <w:p w:rsidR="004F5EFE" w:rsidRPr="004F5EFE" w:rsidRDefault="004F5EFE" w:rsidP="00B072D3">
      <w:pPr>
        <w:rPr>
          <w:lang w:val="nl-NL"/>
        </w:rPr>
      </w:pPr>
      <w:r>
        <w:rPr>
          <w:lang w:val="nl-NL"/>
        </w:rPr>
        <w:t xml:space="preserve">Bepaal de </w:t>
      </w:r>
      <w:r w:rsidRPr="004F5EFE">
        <w:rPr>
          <w:lang w:val="nl-NL"/>
        </w:rPr>
        <w:t>massa van het muon.</w:t>
      </w:r>
    </w:p>
    <w:p w:rsidR="00C009B8" w:rsidRPr="003360DC" w:rsidRDefault="00C009B8">
      <w:pPr>
        <w:rPr>
          <w:lang w:val="nl-NL"/>
        </w:rPr>
      </w:pPr>
    </w:p>
    <w:p w:rsidR="00C009B8" w:rsidRDefault="00A66548">
      <w:pPr>
        <w:pBdr>
          <w:top w:val="single" w:sz="4" w:space="1" w:color="auto"/>
          <w:left w:val="single" w:sz="4" w:space="4" w:color="auto"/>
          <w:bottom w:val="single" w:sz="4" w:space="1" w:color="auto"/>
          <w:right w:val="single" w:sz="4" w:space="4" w:color="auto"/>
        </w:pBdr>
        <w:rPr>
          <w:lang w:val="nl-NL"/>
        </w:rPr>
      </w:pPr>
      <w:r w:rsidRPr="00066909">
        <w:rPr>
          <w:position w:val="-30"/>
          <w:lang w:val="nl-NL"/>
        </w:rPr>
        <w:object w:dxaOrig="1800" w:dyaOrig="680">
          <v:shape id="_x0000_i1032" type="#_x0000_t75" style="width:90.25pt;height:33.95pt" o:ole="">
            <v:imagedata r:id="rId31" o:title=""/>
          </v:shape>
          <o:OLEObject Type="Embed" ProgID="Equation.3" ShapeID="_x0000_i1032" DrawAspect="Content" ObjectID="_1314988270" r:id="rId32"/>
        </w:object>
      </w:r>
      <w:r w:rsidR="00066909">
        <w:rPr>
          <w:lang w:val="nl-NL"/>
        </w:rPr>
        <w:t xml:space="preserve"> </w:t>
      </w:r>
      <w:r w:rsidR="00066909">
        <w:rPr>
          <w:lang w:val="nl-NL"/>
        </w:rPr>
        <w:sym w:font="Symbol" w:char="F0DE"/>
      </w:r>
    </w:p>
    <w:p w:rsidR="006F612F" w:rsidRPr="00066909" w:rsidRDefault="00066909">
      <w:pPr>
        <w:pBdr>
          <w:top w:val="single" w:sz="4" w:space="1" w:color="auto"/>
          <w:left w:val="single" w:sz="4" w:space="4" w:color="auto"/>
          <w:bottom w:val="single" w:sz="4" w:space="1" w:color="auto"/>
          <w:right w:val="single" w:sz="4" w:space="4" w:color="auto"/>
        </w:pBdr>
        <w:rPr>
          <w:rFonts w:ascii="Symbol" w:hAnsi="Symbol"/>
          <w:lang w:val="nl-NL"/>
        </w:rPr>
      </w:pPr>
      <w:r>
        <w:rPr>
          <w:rFonts w:ascii="Symbol" w:hAnsi="Symbol"/>
          <w:lang w:val="nl-NL"/>
        </w:rPr>
        <w:t></w:t>
      </w:r>
      <w:r>
        <w:rPr>
          <w:i/>
          <w:lang w:val="nl-NL"/>
        </w:rPr>
        <w:t>E</w:t>
      </w:r>
      <w:r>
        <w:rPr>
          <w:lang w:val="nl-NL"/>
        </w:rPr>
        <w:t xml:space="preserve"> = </w:t>
      </w:r>
      <w:r>
        <w:rPr>
          <w:i/>
          <w:lang w:val="nl-NL"/>
        </w:rPr>
        <w:t>E</w:t>
      </w:r>
      <w:r>
        <w:rPr>
          <w:vertAlign w:val="subscript"/>
          <w:lang w:val="nl-NL"/>
        </w:rPr>
        <w:t>4</w:t>
      </w:r>
      <w:r>
        <w:rPr>
          <w:lang w:val="nl-NL"/>
        </w:rPr>
        <w:t xml:space="preserve"> </w:t>
      </w:r>
      <w:r>
        <w:rPr>
          <w:lang w:val="nl-NL"/>
        </w:rPr>
        <w:sym w:font="Symbol" w:char="F02D"/>
      </w:r>
      <w:r>
        <w:rPr>
          <w:lang w:val="nl-NL"/>
        </w:rPr>
        <w:t xml:space="preserve"> </w:t>
      </w:r>
      <w:r>
        <w:rPr>
          <w:i/>
          <w:lang w:val="nl-NL"/>
        </w:rPr>
        <w:t>E</w:t>
      </w:r>
      <w:r>
        <w:rPr>
          <w:vertAlign w:val="subscript"/>
          <w:lang w:val="nl-NL"/>
        </w:rPr>
        <w:t>2</w:t>
      </w:r>
      <w:r>
        <w:rPr>
          <w:lang w:val="nl-NL"/>
        </w:rPr>
        <w:t xml:space="preserve"> = </w:t>
      </w:r>
      <w:r w:rsidR="006E7008" w:rsidRPr="00E03536">
        <w:rPr>
          <w:position w:val="-30"/>
          <w:lang w:val="nl-NL"/>
        </w:rPr>
        <w:object w:dxaOrig="4459" w:dyaOrig="680">
          <v:shape id="_x0000_i1033" type="#_x0000_t75" style="width:223.1pt;height:33.95pt" o:ole="">
            <v:imagedata r:id="rId33" o:title=""/>
          </v:shape>
          <o:OLEObject Type="Embed" ProgID="Equation.3" ShapeID="_x0000_i1033" DrawAspect="Content" ObjectID="_1314988271" r:id="rId34"/>
        </w:object>
      </w:r>
      <w:r w:rsidR="00E03536">
        <w:rPr>
          <w:lang w:val="nl-NL"/>
        </w:rPr>
        <w:t xml:space="preserve"> </w:t>
      </w:r>
      <w:r w:rsidR="00E03536">
        <w:rPr>
          <w:lang w:val="nl-NL"/>
        </w:rPr>
        <w:sym w:font="Symbol" w:char="F0DE"/>
      </w:r>
    </w:p>
    <w:p w:rsidR="006F612F" w:rsidRPr="00E03536" w:rsidRDefault="00E03536">
      <w:pPr>
        <w:pBdr>
          <w:top w:val="single" w:sz="4" w:space="1" w:color="auto"/>
          <w:left w:val="single" w:sz="4" w:space="4" w:color="auto"/>
          <w:bottom w:val="single" w:sz="4" w:space="1" w:color="auto"/>
          <w:right w:val="single" w:sz="4" w:space="4" w:color="auto"/>
        </w:pBdr>
        <w:rPr>
          <w:rFonts w:ascii="Symbol" w:hAnsi="Symbol"/>
          <w:lang w:val="nl-NL"/>
        </w:rPr>
      </w:pPr>
      <w:r>
        <w:rPr>
          <w:rFonts w:ascii="Symbol" w:hAnsi="Symbol"/>
          <w:lang w:val="nl-NL"/>
        </w:rPr>
        <w:t></w:t>
      </w:r>
      <w:r>
        <w:rPr>
          <w:i/>
          <w:lang w:val="nl-NL"/>
        </w:rPr>
        <w:t>E</w:t>
      </w:r>
      <w:r>
        <w:rPr>
          <w:lang w:val="nl-NL"/>
        </w:rPr>
        <w:t xml:space="preserve"> = </w:t>
      </w:r>
      <w:r>
        <w:rPr>
          <w:i/>
          <w:lang w:val="nl-NL"/>
        </w:rPr>
        <w:t>h</w:t>
      </w:r>
      <w:r>
        <w:rPr>
          <w:rFonts w:ascii="Symbol" w:hAnsi="Symbol"/>
          <w:i/>
          <w:lang w:val="nl-NL"/>
        </w:rPr>
        <w:t></w:t>
      </w:r>
      <w:r>
        <w:rPr>
          <w:rFonts w:ascii="Symbol" w:hAnsi="Symbol"/>
          <w:lang w:val="nl-NL"/>
        </w:rPr>
        <w:t></w:t>
      </w:r>
      <w:r>
        <w:rPr>
          <w:rFonts w:ascii="Symbol" w:hAnsi="Symbol"/>
          <w:lang w:val="nl-NL"/>
        </w:rPr>
        <w:t></w:t>
      </w:r>
      <w:r>
        <w:rPr>
          <w:rFonts w:ascii="Symbol" w:hAnsi="Symbol"/>
          <w:lang w:val="nl-NL"/>
        </w:rPr>
        <w:t></w:t>
      </w:r>
      <w:r w:rsidRPr="00E03536">
        <w:rPr>
          <w:rFonts w:ascii="Symbol" w:hAnsi="Symbol" w:hint="eastAsia"/>
          <w:position w:val="-20"/>
          <w:lang w:val="nl-NL"/>
        </w:rPr>
        <w:object w:dxaOrig="320" w:dyaOrig="520">
          <v:shape id="_x0000_i1034" type="#_x0000_t75" style="width:16.25pt;height:25.85pt" o:ole="">
            <v:imagedata r:id="rId35" o:title=""/>
          </v:shape>
          <o:OLEObject Type="Embed" ProgID="Equation.3" ShapeID="_x0000_i1034" DrawAspect="Content" ObjectID="_1314988272" r:id="rId36"/>
        </w:object>
      </w:r>
      <w:r>
        <w:rPr>
          <w:rFonts w:ascii="Symbol" w:hAnsi="Symbol"/>
          <w:lang w:val="nl-NL"/>
        </w:rPr>
        <w:t></w:t>
      </w:r>
      <w:r>
        <w:rPr>
          <w:rFonts w:ascii="Symbol" w:hAnsi="Symbol"/>
          <w:lang w:val="nl-NL"/>
        </w:rPr>
        <w:sym w:font="Symbol" w:char="F0DE"/>
      </w:r>
      <w:r>
        <w:rPr>
          <w:rFonts w:ascii="Symbol" w:hAnsi="Symbol"/>
          <w:lang w:val="nl-NL"/>
        </w:rPr>
        <w:t></w:t>
      </w:r>
      <w:r>
        <w:rPr>
          <w:rFonts w:ascii="Symbol" w:hAnsi="Symbol"/>
          <w:lang w:val="nl-NL"/>
        </w:rPr>
        <w:t></w:t>
      </w:r>
      <w:r>
        <w:rPr>
          <w:rFonts w:ascii="Symbol" w:hAnsi="Symbol"/>
          <w:lang w:val="nl-NL"/>
        </w:rPr>
        <w:t></w:t>
      </w:r>
      <w:r>
        <w:rPr>
          <w:rFonts w:ascii="Symbol" w:hAnsi="Symbol"/>
          <w:lang w:val="nl-NL"/>
        </w:rPr>
        <w:t></w:t>
      </w:r>
      <w:r>
        <w:rPr>
          <w:rFonts w:ascii="Symbol" w:hAnsi="Symbol"/>
          <w:lang w:val="nl-NL"/>
        </w:rPr>
        <w:t></w:t>
      </w:r>
      <w:r w:rsidR="006E7008" w:rsidRPr="00E03536">
        <w:rPr>
          <w:rFonts w:ascii="Symbol" w:hAnsi="Symbol" w:hint="eastAsia"/>
          <w:position w:val="-24"/>
          <w:lang w:val="nl-NL"/>
        </w:rPr>
        <w:object w:dxaOrig="1719" w:dyaOrig="639">
          <v:shape id="_x0000_i1035" type="#_x0000_t75" style="width:86.2pt;height:31.95pt" o:ole="">
            <v:imagedata r:id="rId37" o:title=""/>
          </v:shape>
          <o:OLEObject Type="Embed" ProgID="Equation.3" ShapeID="_x0000_i1035" DrawAspect="Content" ObjectID="_1314988273" r:id="rId38"/>
        </w:object>
      </w:r>
      <w:r w:rsidR="001C5E00">
        <w:rPr>
          <w:rFonts w:ascii="Symbol" w:hAnsi="Symbol"/>
          <w:lang w:val="nl-NL"/>
        </w:rPr>
        <w:t></w:t>
      </w:r>
      <w:r w:rsidR="001C5E00">
        <w:rPr>
          <w:rFonts w:ascii="Symbol" w:hAnsi="Symbol"/>
          <w:lang w:val="nl-NL"/>
        </w:rPr>
        <w:sym w:font="Symbol" w:char="F0DE"/>
      </w:r>
    </w:p>
    <w:p w:rsidR="006F612F" w:rsidRPr="001C5E00" w:rsidRDefault="001C5E00">
      <w:pPr>
        <w:pBdr>
          <w:top w:val="single" w:sz="4" w:space="1" w:color="auto"/>
          <w:left w:val="single" w:sz="4" w:space="4" w:color="auto"/>
          <w:bottom w:val="single" w:sz="4" w:space="1" w:color="auto"/>
          <w:right w:val="single" w:sz="4" w:space="4" w:color="auto"/>
        </w:pBdr>
        <w:rPr>
          <w:rFonts w:ascii="Symbol" w:hAnsi="Symbol"/>
          <w:lang w:val="nl-NL"/>
        </w:rPr>
      </w:pPr>
      <w:r>
        <w:rPr>
          <w:rFonts w:ascii="Symbol" w:hAnsi="Symbol"/>
          <w:lang w:val="nl-NL"/>
        </w:rPr>
        <w:t></w:t>
      </w:r>
      <w:r>
        <w:rPr>
          <w:lang w:val="nl-NL"/>
        </w:rPr>
        <w:t xml:space="preserve"> =</w:t>
      </w:r>
      <w:r w:rsidR="0051732A" w:rsidRPr="001C5E00">
        <w:rPr>
          <w:position w:val="-34"/>
          <w:lang w:val="nl-NL"/>
        </w:rPr>
        <w:object w:dxaOrig="7060" w:dyaOrig="800">
          <v:shape id="_x0000_i1036" type="#_x0000_t75" style="width:352.9pt;height:40.05pt" o:ole="">
            <v:imagedata r:id="rId39" o:title=""/>
          </v:shape>
          <o:OLEObject Type="Embed" ProgID="Equation.3" ShapeID="_x0000_i1036" DrawAspect="Content" ObjectID="_1314988274" r:id="rId40"/>
        </w:object>
      </w:r>
      <w:r w:rsidR="0051732A">
        <w:rPr>
          <w:lang w:val="nl-NL"/>
        </w:rPr>
        <w:t xml:space="preserve"> </w:t>
      </w:r>
      <w:r w:rsidR="0051732A">
        <w:rPr>
          <w:lang w:val="nl-NL"/>
        </w:rPr>
        <w:sym w:font="Symbol" w:char="F0DE"/>
      </w:r>
    </w:p>
    <w:p w:rsidR="006F612F" w:rsidRPr="0051732A" w:rsidRDefault="0051732A">
      <w:pPr>
        <w:pBdr>
          <w:top w:val="single" w:sz="4" w:space="1" w:color="auto"/>
          <w:left w:val="single" w:sz="4" w:space="4" w:color="auto"/>
          <w:bottom w:val="single" w:sz="4" w:space="1" w:color="auto"/>
          <w:right w:val="single" w:sz="4" w:space="4" w:color="auto"/>
        </w:pBdr>
        <w:rPr>
          <w:lang w:val="nl-NL"/>
        </w:rPr>
      </w:pPr>
      <w:r>
        <w:rPr>
          <w:rFonts w:ascii="Symbol" w:hAnsi="Symbol"/>
          <w:lang w:val="nl-NL"/>
        </w:rPr>
        <w:t></w:t>
      </w:r>
      <w:r>
        <w:rPr>
          <w:lang w:val="nl-NL"/>
        </w:rPr>
        <w:t xml:space="preserve"> = 1,693</w:t>
      </w:r>
      <w:r>
        <w:rPr>
          <w:lang w:val="nl-NL"/>
        </w:rPr>
        <w:sym w:font="Symbol" w:char="F0D7"/>
      </w:r>
      <w:r>
        <w:rPr>
          <w:lang w:val="nl-NL"/>
        </w:rPr>
        <w:t>10</w:t>
      </w:r>
      <w:r>
        <w:rPr>
          <w:vertAlign w:val="superscript"/>
          <w:lang w:val="nl-NL"/>
        </w:rPr>
        <w:sym w:font="Symbol" w:char="F02D"/>
      </w:r>
      <w:r>
        <w:rPr>
          <w:vertAlign w:val="superscript"/>
          <w:lang w:val="nl-NL"/>
        </w:rPr>
        <w:t>28</w:t>
      </w:r>
      <w:r>
        <w:rPr>
          <w:lang w:val="nl-NL"/>
        </w:rPr>
        <w:t xml:space="preserve"> kg; </w:t>
      </w:r>
      <w:r w:rsidR="00242D4D" w:rsidRPr="0051732A">
        <w:rPr>
          <w:position w:val="-14"/>
          <w:lang w:val="nl-NL"/>
        </w:rPr>
        <w:object w:dxaOrig="3480" w:dyaOrig="460">
          <v:shape id="_x0000_i1037" type="#_x0000_t75" style="width:173.9pt;height:22.8pt" o:ole="">
            <v:imagedata r:id="rId41" o:title=""/>
          </v:shape>
          <o:OLEObject Type="Embed" ProgID="Equation.3" ShapeID="_x0000_i1037" DrawAspect="Content" ObjectID="_1314988275" r:id="rId42"/>
        </w:object>
      </w:r>
    </w:p>
    <w:p w:rsidR="006F612F" w:rsidRPr="00242D4D" w:rsidRDefault="00242D4D">
      <w:pPr>
        <w:pBdr>
          <w:top w:val="single" w:sz="4" w:space="1" w:color="auto"/>
          <w:left w:val="single" w:sz="4" w:space="4" w:color="auto"/>
          <w:bottom w:val="single" w:sz="4" w:space="1" w:color="auto"/>
          <w:right w:val="single" w:sz="4" w:space="4" w:color="auto"/>
        </w:pBdr>
        <w:rPr>
          <w:rFonts w:ascii="Symbol" w:hAnsi="Symbol"/>
          <w:lang w:val="nl-NL"/>
        </w:rPr>
      </w:pPr>
      <w:r>
        <w:rPr>
          <w:rFonts w:ascii="Symbol" w:hAnsi="Symbol"/>
          <w:lang w:val="nl-NL"/>
        </w:rPr>
        <w:t></w:t>
      </w:r>
      <w:r>
        <w:rPr>
          <w:rFonts w:ascii="Symbol" w:hAnsi="Symbol"/>
          <w:vertAlign w:val="subscript"/>
          <w:lang w:val="nl-NL"/>
        </w:rPr>
        <w:t></w:t>
      </w:r>
      <w:r>
        <w:rPr>
          <w:lang w:val="nl-NL"/>
        </w:rPr>
        <w:t xml:space="preserve"> = ((1,693</w:t>
      </w:r>
      <w:r>
        <w:rPr>
          <w:lang w:val="nl-NL"/>
        </w:rPr>
        <w:sym w:font="Symbol" w:char="F0D7"/>
      </w:r>
      <w:r>
        <w:rPr>
          <w:lang w:val="nl-NL"/>
        </w:rPr>
        <w:t>10</w:t>
      </w:r>
      <w:r>
        <w:rPr>
          <w:vertAlign w:val="superscript"/>
          <w:lang w:val="nl-NL"/>
        </w:rPr>
        <w:sym w:font="Symbol" w:char="F02D"/>
      </w:r>
      <w:r>
        <w:rPr>
          <w:vertAlign w:val="superscript"/>
          <w:lang w:val="nl-NL"/>
        </w:rPr>
        <w:t>28</w:t>
      </w:r>
      <w:r>
        <w:rPr>
          <w:lang w:val="nl-NL"/>
        </w:rPr>
        <w:t>)</w:t>
      </w:r>
      <w:r>
        <w:rPr>
          <w:vertAlign w:val="superscript"/>
          <w:lang w:val="nl-NL"/>
        </w:rPr>
        <w:sym w:font="Symbol" w:char="F02D"/>
      </w:r>
      <w:r>
        <w:rPr>
          <w:vertAlign w:val="superscript"/>
          <w:lang w:val="nl-NL"/>
        </w:rPr>
        <w:t>1</w:t>
      </w:r>
      <w:r>
        <w:rPr>
          <w:lang w:val="nl-NL"/>
        </w:rPr>
        <w:t xml:space="preserve"> </w:t>
      </w:r>
      <w:r>
        <w:rPr>
          <w:lang w:val="nl-NL"/>
        </w:rPr>
        <w:sym w:font="Symbol" w:char="F02D"/>
      </w:r>
      <w:r>
        <w:rPr>
          <w:lang w:val="nl-NL"/>
        </w:rPr>
        <w:t xml:space="preserve"> (1,672622</w:t>
      </w:r>
      <w:r>
        <w:rPr>
          <w:lang w:val="nl-NL"/>
        </w:rPr>
        <w:sym w:font="Symbol" w:char="F0D7"/>
      </w:r>
      <w:r>
        <w:rPr>
          <w:lang w:val="nl-NL"/>
        </w:rPr>
        <w:t>10</w:t>
      </w:r>
      <w:r>
        <w:rPr>
          <w:vertAlign w:val="superscript"/>
          <w:lang w:val="nl-NL"/>
        </w:rPr>
        <w:sym w:font="Symbol" w:char="F02D"/>
      </w:r>
      <w:r>
        <w:rPr>
          <w:vertAlign w:val="superscript"/>
          <w:lang w:val="nl-NL"/>
        </w:rPr>
        <w:t>27</w:t>
      </w:r>
      <w:r>
        <w:rPr>
          <w:lang w:val="nl-NL"/>
        </w:rPr>
        <w:t xml:space="preserve"> kg)</w:t>
      </w:r>
      <w:r>
        <w:rPr>
          <w:vertAlign w:val="superscript"/>
          <w:lang w:val="nl-NL"/>
        </w:rPr>
        <w:sym w:font="Symbol" w:char="F02D"/>
      </w:r>
      <w:r>
        <w:rPr>
          <w:vertAlign w:val="superscript"/>
          <w:lang w:val="nl-NL"/>
        </w:rPr>
        <w:t>1</w:t>
      </w:r>
      <w:r>
        <w:rPr>
          <w:lang w:val="nl-NL"/>
        </w:rPr>
        <w:t>)</w:t>
      </w:r>
      <w:r>
        <w:rPr>
          <w:vertAlign w:val="superscript"/>
          <w:lang w:val="nl-NL"/>
        </w:rPr>
        <w:sym w:font="Symbol" w:char="F02D"/>
      </w:r>
      <w:r>
        <w:rPr>
          <w:vertAlign w:val="superscript"/>
          <w:lang w:val="nl-NL"/>
        </w:rPr>
        <w:t>1</w:t>
      </w:r>
      <w:r>
        <w:rPr>
          <w:lang w:val="nl-NL"/>
        </w:rPr>
        <w:t xml:space="preserve"> </w:t>
      </w:r>
      <w:r>
        <w:rPr>
          <w:lang w:val="nl-NL"/>
        </w:rPr>
        <w:sym w:font="Symbol" w:char="F0DE"/>
      </w:r>
      <w:r>
        <w:rPr>
          <w:lang w:val="nl-NL"/>
        </w:rPr>
        <w:t xml:space="preserve"> </w:t>
      </w:r>
      <w:r>
        <w:rPr>
          <w:rFonts w:ascii="Symbol" w:hAnsi="Symbol"/>
          <w:lang w:val="nl-NL"/>
        </w:rPr>
        <w:t></w:t>
      </w:r>
      <w:r>
        <w:rPr>
          <w:rFonts w:ascii="Symbol" w:hAnsi="Symbol"/>
          <w:vertAlign w:val="subscript"/>
          <w:lang w:val="nl-NL"/>
        </w:rPr>
        <w:t></w:t>
      </w:r>
      <w:r>
        <w:rPr>
          <w:lang w:val="nl-NL"/>
        </w:rPr>
        <w:t xml:space="preserve"> = 1,8837</w:t>
      </w:r>
      <w:r>
        <w:rPr>
          <w:lang w:val="nl-NL"/>
        </w:rPr>
        <w:sym w:font="Symbol" w:char="F0D7"/>
      </w:r>
      <w:r>
        <w:rPr>
          <w:lang w:val="nl-NL"/>
        </w:rPr>
        <w:t>10</w:t>
      </w:r>
      <w:r>
        <w:rPr>
          <w:vertAlign w:val="superscript"/>
          <w:lang w:val="nl-NL"/>
        </w:rPr>
        <w:sym w:font="Symbol" w:char="F02D"/>
      </w:r>
      <w:r>
        <w:rPr>
          <w:vertAlign w:val="superscript"/>
          <w:lang w:val="nl-NL"/>
        </w:rPr>
        <w:t>28</w:t>
      </w:r>
      <w:r>
        <w:rPr>
          <w:lang w:val="nl-NL"/>
        </w:rPr>
        <w:t xml:space="preserve"> kg</w:t>
      </w:r>
    </w:p>
    <w:p w:rsidR="00C009B8" w:rsidRPr="004F5EFE" w:rsidRDefault="00C009B8" w:rsidP="00812E77">
      <w:pPr>
        <w:pStyle w:val="Kop1"/>
        <w:rPr>
          <w:lang w:val="nl-NL"/>
        </w:rPr>
      </w:pPr>
      <w:r w:rsidRPr="004F5EFE">
        <w:rPr>
          <w:caps/>
          <w:lang w:val="nl-NL"/>
        </w:rPr>
        <w:br w:type="page"/>
      </w:r>
      <w:r w:rsidR="00DE33E1">
        <w:rPr>
          <w:caps/>
          <w:lang w:val="nl-NL"/>
        </w:rPr>
        <w:lastRenderedPageBreak/>
        <w:t>OPGAVE</w:t>
      </w:r>
      <w:r w:rsidRPr="004F5EFE">
        <w:rPr>
          <w:lang w:val="nl-NL"/>
        </w:rPr>
        <w:t xml:space="preserve"> 26: CO</w:t>
      </w:r>
      <w:r w:rsidR="006F612F">
        <w:rPr>
          <w:lang w:val="nl-NL"/>
        </w:rPr>
        <w:t>-</w:t>
      </w:r>
      <w:r w:rsidRPr="004F5EFE">
        <w:rPr>
          <w:lang w:val="nl-NL"/>
        </w:rPr>
        <w:t>spectrum</w:t>
      </w:r>
      <w:r w:rsidR="00812E77">
        <w:rPr>
          <w:lang w:val="nl-NL"/>
        </w:rPr>
        <w:t xml:space="preserve"> </w:t>
      </w:r>
      <w:r w:rsidRPr="004F5EFE">
        <w:rPr>
          <w:lang w:val="nl-NL"/>
        </w:rPr>
        <w:t>(5 punten tota</w:t>
      </w:r>
      <w:r w:rsidR="006F612F">
        <w:rPr>
          <w:lang w:val="nl-NL"/>
        </w:rPr>
        <w:t>a</w:t>
      </w:r>
      <w:r w:rsidRPr="004F5EFE">
        <w:rPr>
          <w:lang w:val="nl-NL"/>
        </w:rPr>
        <w:t>l)</w:t>
      </w:r>
    </w:p>
    <w:p w:rsidR="00C009B8" w:rsidRPr="006F612F" w:rsidRDefault="00C009B8" w:rsidP="00CB4FEF">
      <w:pPr>
        <w:rPr>
          <w:lang w:val="nl-NL"/>
        </w:rPr>
      </w:pPr>
      <w:r w:rsidRPr="004F5EFE">
        <w:rPr>
          <w:lang w:val="nl-NL"/>
        </w:rPr>
        <w:t>Rotati</w:t>
      </w:r>
      <w:r w:rsidR="006F612F">
        <w:rPr>
          <w:lang w:val="nl-NL"/>
        </w:rPr>
        <w:t>e-</w:t>
      </w:r>
      <w:r w:rsidRPr="004F5EFE">
        <w:rPr>
          <w:lang w:val="nl-NL"/>
        </w:rPr>
        <w:t>energ</w:t>
      </w:r>
      <w:r w:rsidR="006F612F">
        <w:rPr>
          <w:lang w:val="nl-NL"/>
        </w:rPr>
        <w:t>ieniveaus</w:t>
      </w:r>
      <w:r w:rsidRPr="004F5EFE">
        <w:rPr>
          <w:lang w:val="nl-NL"/>
        </w:rPr>
        <w:t xml:space="preserve"> </w:t>
      </w:r>
      <w:r w:rsidR="006F612F">
        <w:rPr>
          <w:lang w:val="nl-NL"/>
        </w:rPr>
        <w:t>van twee-atomige</w:t>
      </w:r>
      <w:r w:rsidRPr="004F5EFE">
        <w:rPr>
          <w:lang w:val="nl-NL"/>
        </w:rPr>
        <w:t xml:space="preserve"> </w:t>
      </w:r>
      <w:r w:rsidR="006D6984">
        <w:rPr>
          <w:lang w:val="nl-NL"/>
        </w:rPr>
        <w:t>molecul</w:t>
      </w:r>
      <w:r w:rsidR="000271CA">
        <w:rPr>
          <w:lang w:val="nl-NL"/>
        </w:rPr>
        <w:t>e</w:t>
      </w:r>
      <w:r w:rsidR="006F612F">
        <w:rPr>
          <w:lang w:val="nl-NL"/>
        </w:rPr>
        <w:t>n</w:t>
      </w:r>
      <w:r w:rsidRPr="004F5EFE">
        <w:rPr>
          <w:lang w:val="nl-NL"/>
        </w:rPr>
        <w:t xml:space="preserve"> </w:t>
      </w:r>
      <w:r w:rsidR="006F612F">
        <w:rPr>
          <w:lang w:val="nl-NL"/>
        </w:rPr>
        <w:t>kunnen goed beschreven worden met</w:t>
      </w:r>
      <w:r w:rsidRPr="004F5EFE">
        <w:rPr>
          <w:lang w:val="nl-NL"/>
        </w:rPr>
        <w:t xml:space="preserve"> </w:t>
      </w:r>
      <w:r w:rsidR="006F612F">
        <w:rPr>
          <w:lang w:val="nl-NL"/>
        </w:rPr>
        <w:t>d</w:t>
      </w:r>
      <w:r w:rsidRPr="004F5EFE">
        <w:rPr>
          <w:lang w:val="nl-NL"/>
        </w:rPr>
        <w:t>e formul</w:t>
      </w:r>
      <w:r w:rsidR="006F612F">
        <w:rPr>
          <w:lang w:val="nl-NL"/>
        </w:rPr>
        <w:t>e</w:t>
      </w:r>
      <w:r w:rsidRPr="004F5EFE">
        <w:rPr>
          <w:lang w:val="nl-NL"/>
        </w:rPr>
        <w:t xml:space="preserve"> </w:t>
      </w:r>
      <w:r w:rsidRPr="006F612F">
        <w:rPr>
          <w:i/>
          <w:iCs/>
          <w:lang w:val="nl-NL"/>
        </w:rPr>
        <w:t>E</w:t>
      </w:r>
      <w:r w:rsidRPr="004F5EFE">
        <w:rPr>
          <w:vertAlign w:val="subscript"/>
          <w:lang w:val="nl-NL"/>
        </w:rPr>
        <w:t>J</w:t>
      </w:r>
      <w:r w:rsidRPr="004F5EFE">
        <w:rPr>
          <w:lang w:val="nl-NL"/>
        </w:rPr>
        <w:t xml:space="preserve"> = </w:t>
      </w:r>
      <w:r w:rsidRPr="006F612F">
        <w:rPr>
          <w:i/>
          <w:iCs/>
          <w:lang w:val="nl-NL"/>
        </w:rPr>
        <w:t>B</w:t>
      </w:r>
      <w:r w:rsidRPr="004F5EFE">
        <w:rPr>
          <w:lang w:val="nl-NL"/>
        </w:rPr>
        <w:t xml:space="preserve"> </w:t>
      </w:r>
      <w:r w:rsidRPr="006F612F">
        <w:rPr>
          <w:i/>
          <w:iCs/>
          <w:lang w:val="nl-NL"/>
        </w:rPr>
        <w:t>J</w:t>
      </w:r>
      <w:r w:rsidRPr="004F5EFE">
        <w:rPr>
          <w:lang w:val="nl-NL"/>
        </w:rPr>
        <w:t xml:space="preserve"> (</w:t>
      </w:r>
      <w:r w:rsidRPr="006F612F">
        <w:rPr>
          <w:i/>
          <w:iCs/>
          <w:lang w:val="nl-NL"/>
        </w:rPr>
        <w:t>J</w:t>
      </w:r>
      <w:r w:rsidR="006F612F">
        <w:rPr>
          <w:lang w:val="nl-NL"/>
        </w:rPr>
        <w:t xml:space="preserve"> </w:t>
      </w:r>
      <w:r w:rsidRPr="004F5EFE">
        <w:rPr>
          <w:lang w:val="nl-NL"/>
        </w:rPr>
        <w:t>+</w:t>
      </w:r>
      <w:r w:rsidR="006F612F">
        <w:rPr>
          <w:lang w:val="nl-NL"/>
        </w:rPr>
        <w:t xml:space="preserve"> </w:t>
      </w:r>
      <w:r w:rsidRPr="004F5EFE">
        <w:rPr>
          <w:lang w:val="nl-NL"/>
        </w:rPr>
        <w:t xml:space="preserve">1), </w:t>
      </w:r>
      <w:r w:rsidR="006F612F">
        <w:rPr>
          <w:lang w:val="nl-NL"/>
        </w:rPr>
        <w:t>waarin</w:t>
      </w:r>
      <w:r w:rsidRPr="004F5EFE">
        <w:rPr>
          <w:lang w:val="nl-NL"/>
        </w:rPr>
        <w:t xml:space="preserve"> </w:t>
      </w:r>
      <w:r w:rsidRPr="006F612F">
        <w:rPr>
          <w:i/>
          <w:iCs/>
          <w:lang w:val="nl-NL"/>
        </w:rPr>
        <w:t>J</w:t>
      </w:r>
      <w:r w:rsidRPr="004F5EFE">
        <w:rPr>
          <w:lang w:val="nl-NL"/>
        </w:rPr>
        <w:t xml:space="preserve"> </w:t>
      </w:r>
      <w:r w:rsidR="006F612F">
        <w:rPr>
          <w:lang w:val="nl-NL"/>
        </w:rPr>
        <w:t>het</w:t>
      </w:r>
      <w:r w:rsidRPr="004F5EFE">
        <w:rPr>
          <w:lang w:val="nl-NL"/>
        </w:rPr>
        <w:t xml:space="preserve"> rotati</w:t>
      </w:r>
      <w:r w:rsidR="006F612F">
        <w:rPr>
          <w:lang w:val="nl-NL"/>
        </w:rPr>
        <w:t>e-kw</w:t>
      </w:r>
      <w:r w:rsidRPr="004F5EFE">
        <w:rPr>
          <w:lang w:val="nl-NL"/>
        </w:rPr>
        <w:t>antum</w:t>
      </w:r>
      <w:r w:rsidR="006F612F">
        <w:rPr>
          <w:lang w:val="nl-NL"/>
        </w:rPr>
        <w:t>getal</w:t>
      </w:r>
      <w:r w:rsidRPr="004F5EFE">
        <w:rPr>
          <w:lang w:val="nl-NL"/>
        </w:rPr>
        <w:t xml:space="preserve"> </w:t>
      </w:r>
      <w:r w:rsidR="006F612F" w:rsidRPr="004F5EFE">
        <w:rPr>
          <w:lang w:val="nl-NL"/>
        </w:rPr>
        <w:t xml:space="preserve">is </w:t>
      </w:r>
      <w:r w:rsidR="006F612F">
        <w:rPr>
          <w:lang w:val="nl-NL"/>
        </w:rPr>
        <w:t>van het</w:t>
      </w:r>
      <w:r w:rsidRPr="004F5EFE">
        <w:rPr>
          <w:lang w:val="nl-NL"/>
        </w:rPr>
        <w:t xml:space="preserve"> molec</w:t>
      </w:r>
      <w:r w:rsidR="006F612F">
        <w:rPr>
          <w:lang w:val="nl-NL"/>
        </w:rPr>
        <w:t>u</w:t>
      </w:r>
      <w:r w:rsidRPr="004F5EFE">
        <w:rPr>
          <w:lang w:val="nl-NL"/>
        </w:rPr>
        <w:t xml:space="preserve">ul </w:t>
      </w:r>
      <w:r w:rsidR="006F612F">
        <w:rPr>
          <w:lang w:val="nl-NL"/>
        </w:rPr>
        <w:t>en</w:t>
      </w:r>
      <w:r w:rsidRPr="004F5EFE">
        <w:rPr>
          <w:lang w:val="nl-NL"/>
        </w:rPr>
        <w:t xml:space="preserve"> </w:t>
      </w:r>
      <w:r w:rsidRPr="006F612F">
        <w:rPr>
          <w:i/>
          <w:iCs/>
          <w:lang w:val="nl-NL"/>
        </w:rPr>
        <w:t>B</w:t>
      </w:r>
      <w:r w:rsidRPr="004F5EFE">
        <w:rPr>
          <w:lang w:val="nl-NL"/>
        </w:rPr>
        <w:t xml:space="preserve"> </w:t>
      </w:r>
      <w:r w:rsidR="006F612F">
        <w:rPr>
          <w:lang w:val="nl-NL"/>
        </w:rPr>
        <w:t>zijn</w:t>
      </w:r>
      <w:r w:rsidRPr="004F5EFE">
        <w:rPr>
          <w:lang w:val="nl-NL"/>
        </w:rPr>
        <w:t xml:space="preserve"> rotati</w:t>
      </w:r>
      <w:r w:rsidR="006F612F">
        <w:rPr>
          <w:lang w:val="nl-NL"/>
        </w:rPr>
        <w:t>e</w:t>
      </w:r>
      <w:r w:rsidRPr="004F5EFE">
        <w:rPr>
          <w:lang w:val="nl-NL"/>
        </w:rPr>
        <w:t>constant</w:t>
      </w:r>
      <w:r w:rsidR="006F612F">
        <w:rPr>
          <w:lang w:val="nl-NL"/>
        </w:rPr>
        <w:t>e</w:t>
      </w:r>
      <w:r w:rsidRPr="004F5EFE">
        <w:rPr>
          <w:lang w:val="nl-NL"/>
        </w:rPr>
        <w:t xml:space="preserve">. </w:t>
      </w:r>
      <w:r w:rsidR="006F612F" w:rsidRPr="006F612F">
        <w:rPr>
          <w:lang w:val="nl-NL"/>
        </w:rPr>
        <w:t>De betrekking tussen</w:t>
      </w:r>
      <w:r w:rsidRPr="006F612F">
        <w:rPr>
          <w:lang w:val="nl-NL"/>
        </w:rPr>
        <w:t xml:space="preserve"> </w:t>
      </w:r>
      <w:r w:rsidRPr="006F612F">
        <w:rPr>
          <w:i/>
          <w:iCs/>
          <w:lang w:val="nl-NL"/>
        </w:rPr>
        <w:t>B</w:t>
      </w:r>
      <w:r w:rsidRPr="006F612F">
        <w:rPr>
          <w:lang w:val="nl-NL"/>
        </w:rPr>
        <w:t xml:space="preserve"> </w:t>
      </w:r>
      <w:r w:rsidR="006F612F" w:rsidRPr="006F612F">
        <w:rPr>
          <w:lang w:val="nl-NL"/>
        </w:rPr>
        <w:t>en de</w:t>
      </w:r>
      <w:r w:rsidRPr="006F612F">
        <w:rPr>
          <w:lang w:val="nl-NL"/>
        </w:rPr>
        <w:t xml:space="preserve"> </w:t>
      </w:r>
      <w:r w:rsidR="006F612F" w:rsidRPr="006F612F">
        <w:rPr>
          <w:lang w:val="nl-NL"/>
        </w:rPr>
        <w:t>ge</w:t>
      </w:r>
      <w:r w:rsidRPr="006F612F">
        <w:rPr>
          <w:lang w:val="nl-NL"/>
        </w:rPr>
        <w:t>reduce</w:t>
      </w:r>
      <w:r w:rsidR="006F612F">
        <w:rPr>
          <w:lang w:val="nl-NL"/>
        </w:rPr>
        <w:t>er</w:t>
      </w:r>
      <w:r w:rsidRPr="006F612F">
        <w:rPr>
          <w:lang w:val="nl-NL"/>
        </w:rPr>
        <w:t>d</w:t>
      </w:r>
      <w:r w:rsidR="006F612F">
        <w:rPr>
          <w:lang w:val="nl-NL"/>
        </w:rPr>
        <w:t>e</w:t>
      </w:r>
      <w:r w:rsidRPr="006F612F">
        <w:rPr>
          <w:lang w:val="nl-NL"/>
        </w:rPr>
        <w:t xml:space="preserve"> massa </w:t>
      </w:r>
      <w:r w:rsidRPr="006F612F">
        <w:rPr>
          <w:i/>
          <w:iCs/>
          <w:lang w:val="nl-NL"/>
        </w:rPr>
        <w:t>μ</w:t>
      </w:r>
      <w:r w:rsidRPr="006F612F">
        <w:rPr>
          <w:lang w:val="nl-NL"/>
        </w:rPr>
        <w:t xml:space="preserve"> </w:t>
      </w:r>
      <w:r w:rsidR="006F612F">
        <w:rPr>
          <w:lang w:val="nl-NL"/>
        </w:rPr>
        <w:t>en</w:t>
      </w:r>
      <w:r w:rsidRPr="006F612F">
        <w:rPr>
          <w:lang w:val="nl-NL"/>
        </w:rPr>
        <w:t xml:space="preserve"> </w:t>
      </w:r>
      <w:r w:rsidR="006F612F">
        <w:rPr>
          <w:lang w:val="nl-NL"/>
        </w:rPr>
        <w:t>de bi</w:t>
      </w:r>
      <w:r w:rsidRPr="006F612F">
        <w:rPr>
          <w:lang w:val="nl-NL"/>
        </w:rPr>
        <w:t>nd</w:t>
      </w:r>
      <w:r w:rsidR="006F612F">
        <w:rPr>
          <w:lang w:val="nl-NL"/>
        </w:rPr>
        <w:t>ings</w:t>
      </w:r>
      <w:r w:rsidRPr="006F612F">
        <w:rPr>
          <w:lang w:val="nl-NL"/>
        </w:rPr>
        <w:t>lengt</w:t>
      </w:r>
      <w:r w:rsidR="006F612F">
        <w:rPr>
          <w:lang w:val="nl-NL"/>
        </w:rPr>
        <w:t>e</w:t>
      </w:r>
      <w:r w:rsidRPr="006F612F">
        <w:rPr>
          <w:lang w:val="nl-NL"/>
        </w:rPr>
        <w:t xml:space="preserve"> </w:t>
      </w:r>
      <w:r w:rsidRPr="006F612F">
        <w:rPr>
          <w:i/>
          <w:iCs/>
          <w:lang w:val="nl-NL"/>
        </w:rPr>
        <w:t>R</w:t>
      </w:r>
      <w:r w:rsidRPr="006F612F">
        <w:rPr>
          <w:lang w:val="nl-NL"/>
        </w:rPr>
        <w:t xml:space="preserve"> </w:t>
      </w:r>
      <w:r w:rsidR="006F612F">
        <w:rPr>
          <w:lang w:val="nl-NL"/>
        </w:rPr>
        <w:t>van het</w:t>
      </w:r>
      <w:r w:rsidRPr="006F612F">
        <w:rPr>
          <w:lang w:val="nl-NL"/>
        </w:rPr>
        <w:t xml:space="preserve"> molecu</w:t>
      </w:r>
      <w:r w:rsidR="006F612F">
        <w:rPr>
          <w:lang w:val="nl-NL"/>
        </w:rPr>
        <w:t>u</w:t>
      </w:r>
      <w:r w:rsidRPr="006F612F">
        <w:rPr>
          <w:lang w:val="nl-NL"/>
        </w:rPr>
        <w:t xml:space="preserve">l </w:t>
      </w:r>
      <w:r w:rsidR="006F612F">
        <w:rPr>
          <w:lang w:val="nl-NL"/>
        </w:rPr>
        <w:t>wordt gegeven door de</w:t>
      </w:r>
      <w:r w:rsidRPr="006F612F">
        <w:rPr>
          <w:lang w:val="nl-NL"/>
        </w:rPr>
        <w:t xml:space="preserve"> vergelijking </w:t>
      </w:r>
      <w:r w:rsidR="006F612F" w:rsidRPr="006F612F">
        <w:rPr>
          <w:position w:val="-28"/>
          <w:lang w:val="nl-NL"/>
        </w:rPr>
        <w:object w:dxaOrig="1320" w:dyaOrig="700">
          <v:shape id="_x0000_i1038" type="#_x0000_t75" style="width:65.9pt;height:35pt" o:ole="" fillcolor="window">
            <v:imagedata r:id="rId43" o:title=""/>
          </v:shape>
          <o:OLEObject Type="Embed" ProgID="Equation.3" ShapeID="_x0000_i1038" DrawAspect="Content" ObjectID="_1314988276" r:id="rId44"/>
        </w:object>
      </w:r>
      <w:r w:rsidRPr="006F612F">
        <w:rPr>
          <w:lang w:val="nl-NL"/>
        </w:rPr>
        <w:t>.</w:t>
      </w:r>
    </w:p>
    <w:p w:rsidR="00C009B8" w:rsidRPr="003E7741" w:rsidRDefault="00B77E96" w:rsidP="00CB4FEF">
      <w:pPr>
        <w:rPr>
          <w:lang w:val="nl-NL"/>
        </w:rPr>
      </w:pPr>
      <w:r>
        <w:rPr>
          <w:lang w:val="nl-NL"/>
        </w:rPr>
        <w:t xml:space="preserve">In het algemeen </w:t>
      </w:r>
      <w:r w:rsidR="006D6984">
        <w:rPr>
          <w:lang w:val="nl-NL"/>
        </w:rPr>
        <w:t>verschijnen</w:t>
      </w:r>
      <w:r w:rsidR="00C009B8" w:rsidRPr="004F5EFE">
        <w:rPr>
          <w:lang w:val="nl-NL"/>
        </w:rPr>
        <w:t xml:space="preserve"> spectroscopi</w:t>
      </w:r>
      <w:r w:rsidR="006D6984">
        <w:rPr>
          <w:lang w:val="nl-NL"/>
        </w:rPr>
        <w:t>s</w:t>
      </w:r>
      <w:r w:rsidR="00C009B8" w:rsidRPr="004F5EFE">
        <w:rPr>
          <w:lang w:val="nl-NL"/>
        </w:rPr>
        <w:t>c</w:t>
      </w:r>
      <w:r w:rsidR="006D6984">
        <w:rPr>
          <w:lang w:val="nl-NL"/>
        </w:rPr>
        <w:t>he</w:t>
      </w:r>
      <w:r w:rsidR="00C009B8" w:rsidRPr="004F5EFE">
        <w:rPr>
          <w:lang w:val="nl-NL"/>
        </w:rPr>
        <w:t xml:space="preserve"> </w:t>
      </w:r>
      <w:r w:rsidR="006D6984">
        <w:rPr>
          <w:lang w:val="nl-NL"/>
        </w:rPr>
        <w:t>overgangen</w:t>
      </w:r>
      <w:r w:rsidR="00C009B8" w:rsidRPr="004F5EFE">
        <w:rPr>
          <w:lang w:val="nl-NL"/>
        </w:rPr>
        <w:t xml:space="preserve"> </w:t>
      </w:r>
      <w:r w:rsidR="006D6984">
        <w:rPr>
          <w:lang w:val="nl-NL"/>
        </w:rPr>
        <w:t>bij</w:t>
      </w:r>
      <w:r w:rsidR="00C009B8" w:rsidRPr="004F5EFE">
        <w:rPr>
          <w:lang w:val="nl-NL"/>
        </w:rPr>
        <w:t xml:space="preserve"> </w:t>
      </w:r>
      <w:r w:rsidR="006D6984">
        <w:rPr>
          <w:lang w:val="nl-NL"/>
        </w:rPr>
        <w:t>f</w:t>
      </w:r>
      <w:r w:rsidR="00C009B8" w:rsidRPr="004F5EFE">
        <w:rPr>
          <w:lang w:val="nl-NL"/>
        </w:rPr>
        <w:t>otonenergie</w:t>
      </w:r>
      <w:r w:rsidR="006D6984">
        <w:rPr>
          <w:lang w:val="nl-NL"/>
        </w:rPr>
        <w:t>ën</w:t>
      </w:r>
      <w:r w:rsidR="00C009B8" w:rsidRPr="004F5EFE">
        <w:rPr>
          <w:lang w:val="nl-NL"/>
        </w:rPr>
        <w:t xml:space="preserve"> </w:t>
      </w:r>
      <w:r w:rsidR="006D6984">
        <w:rPr>
          <w:lang w:val="nl-NL"/>
        </w:rPr>
        <w:t>die corresponderen</w:t>
      </w:r>
      <w:r w:rsidR="00C009B8" w:rsidRPr="004F5EFE">
        <w:rPr>
          <w:lang w:val="nl-NL"/>
        </w:rPr>
        <w:t xml:space="preserve"> </w:t>
      </w:r>
      <w:r w:rsidR="006D6984">
        <w:rPr>
          <w:lang w:val="nl-NL"/>
        </w:rPr>
        <w:t>met het</w:t>
      </w:r>
      <w:r w:rsidR="00C009B8" w:rsidRPr="004F5EFE">
        <w:rPr>
          <w:lang w:val="nl-NL"/>
        </w:rPr>
        <w:t xml:space="preserve"> energ</w:t>
      </w:r>
      <w:r w:rsidR="006D6984">
        <w:rPr>
          <w:lang w:val="nl-NL"/>
        </w:rPr>
        <w:t>ieverschil</w:t>
      </w:r>
      <w:r w:rsidR="00C009B8" w:rsidRPr="004F5EFE">
        <w:rPr>
          <w:lang w:val="nl-NL"/>
        </w:rPr>
        <w:t xml:space="preserve"> </w:t>
      </w:r>
      <w:r w:rsidR="006D6984">
        <w:rPr>
          <w:lang w:val="nl-NL"/>
        </w:rPr>
        <w:t>tussen</w:t>
      </w:r>
      <w:r w:rsidR="00C009B8" w:rsidRPr="004F5EFE">
        <w:rPr>
          <w:lang w:val="nl-NL"/>
        </w:rPr>
        <w:t xml:space="preserve"> </w:t>
      </w:r>
      <w:r w:rsidR="006D6984">
        <w:rPr>
          <w:lang w:val="nl-NL"/>
        </w:rPr>
        <w:t>mogelijke</w:t>
      </w:r>
      <w:r w:rsidR="00C009B8" w:rsidRPr="004F5EFE">
        <w:rPr>
          <w:lang w:val="nl-NL"/>
        </w:rPr>
        <w:t xml:space="preserve"> </w:t>
      </w:r>
      <w:r w:rsidR="006D6984">
        <w:rPr>
          <w:lang w:val="nl-NL"/>
        </w:rPr>
        <w:t>toestanden</w:t>
      </w:r>
      <w:r w:rsidR="00C009B8" w:rsidRPr="004F5EFE">
        <w:rPr>
          <w:lang w:val="nl-NL"/>
        </w:rPr>
        <w:t xml:space="preserve"> </w:t>
      </w:r>
      <w:r w:rsidR="006D6984">
        <w:rPr>
          <w:lang w:val="nl-NL"/>
        </w:rPr>
        <w:t>van een</w:t>
      </w:r>
      <w:r w:rsidR="00C009B8" w:rsidRPr="004F5EFE">
        <w:rPr>
          <w:lang w:val="nl-NL"/>
        </w:rPr>
        <w:t xml:space="preserve"> </w:t>
      </w:r>
      <w:r w:rsidR="006D6984">
        <w:rPr>
          <w:lang w:val="nl-NL"/>
        </w:rPr>
        <w:t>molecuul</w:t>
      </w:r>
      <w:r w:rsidR="00C009B8" w:rsidRPr="004F5EFE">
        <w:rPr>
          <w:lang w:val="nl-NL"/>
        </w:rPr>
        <w:t xml:space="preserve"> (</w:t>
      </w:r>
      <w:r w:rsidR="00C009B8" w:rsidRPr="006D6984">
        <w:rPr>
          <w:i/>
          <w:iCs/>
          <w:lang w:val="nl-NL"/>
        </w:rPr>
        <w:t xml:space="preserve">h </w:t>
      </w:r>
      <w:r w:rsidR="00C009B8" w:rsidRPr="006D6984">
        <w:rPr>
          <w:i/>
          <w:iCs/>
          <w:lang w:val="nl-NL"/>
        </w:rPr>
        <w:sym w:font="Symbol" w:char="F06E"/>
      </w:r>
      <w:r w:rsidR="00C009B8" w:rsidRPr="004F5EFE">
        <w:rPr>
          <w:lang w:val="nl-NL"/>
        </w:rPr>
        <w:t xml:space="preserve"> = </w:t>
      </w:r>
      <w:r w:rsidR="00C009B8" w:rsidRPr="004F5EFE">
        <w:rPr>
          <w:lang w:val="nl-NL"/>
        </w:rPr>
        <w:sym w:font="Symbol" w:char="F044"/>
      </w:r>
      <w:r w:rsidR="00C009B8" w:rsidRPr="006D6984">
        <w:rPr>
          <w:i/>
          <w:iCs/>
          <w:lang w:val="nl-NL"/>
        </w:rPr>
        <w:t>E</w:t>
      </w:r>
      <w:r w:rsidR="00C009B8" w:rsidRPr="004F5EFE">
        <w:rPr>
          <w:lang w:val="nl-NL"/>
        </w:rPr>
        <w:t>).</w:t>
      </w:r>
      <w:r w:rsidR="003360DC">
        <w:rPr>
          <w:lang w:val="nl-NL"/>
        </w:rPr>
        <w:t xml:space="preserve"> </w:t>
      </w:r>
      <w:r w:rsidR="006D6984">
        <w:rPr>
          <w:lang w:val="nl-NL"/>
        </w:rPr>
        <w:t>D</w:t>
      </w:r>
      <w:r w:rsidR="00C009B8" w:rsidRPr="004F5EFE">
        <w:rPr>
          <w:lang w:val="nl-NL"/>
        </w:rPr>
        <w:t xml:space="preserve">e </w:t>
      </w:r>
      <w:r w:rsidR="006D6984">
        <w:rPr>
          <w:lang w:val="nl-NL"/>
        </w:rPr>
        <w:t>waargenomen</w:t>
      </w:r>
      <w:r w:rsidR="00C009B8" w:rsidRPr="004F5EFE">
        <w:rPr>
          <w:lang w:val="nl-NL"/>
        </w:rPr>
        <w:t xml:space="preserve"> rotati</w:t>
      </w:r>
      <w:r w:rsidR="006D6984">
        <w:rPr>
          <w:lang w:val="nl-NL"/>
        </w:rPr>
        <w:t>eovergangen</w:t>
      </w:r>
      <w:r w:rsidR="00C009B8" w:rsidRPr="004F5EFE">
        <w:rPr>
          <w:lang w:val="nl-NL"/>
        </w:rPr>
        <w:t xml:space="preserve"> </w:t>
      </w:r>
      <w:r w:rsidR="006D6984">
        <w:rPr>
          <w:lang w:val="nl-NL"/>
        </w:rPr>
        <w:t>treden op tussen</w:t>
      </w:r>
      <w:r w:rsidR="00C009B8" w:rsidRPr="004F5EFE">
        <w:rPr>
          <w:lang w:val="nl-NL"/>
        </w:rPr>
        <w:t xml:space="preserve"> </w:t>
      </w:r>
      <w:r w:rsidR="006D6984">
        <w:rPr>
          <w:lang w:val="nl-NL"/>
        </w:rPr>
        <w:t>naast elkaar gelegen</w:t>
      </w:r>
      <w:r w:rsidR="00C009B8" w:rsidRPr="004F5EFE">
        <w:rPr>
          <w:lang w:val="nl-NL"/>
        </w:rPr>
        <w:t xml:space="preserve"> rotati</w:t>
      </w:r>
      <w:r w:rsidR="006D6984">
        <w:rPr>
          <w:lang w:val="nl-NL"/>
        </w:rPr>
        <w:t>eniveaus</w:t>
      </w:r>
      <w:r w:rsidR="00C009B8" w:rsidRPr="004F5EFE">
        <w:rPr>
          <w:lang w:val="nl-NL"/>
        </w:rPr>
        <w:t xml:space="preserve">, </w:t>
      </w:r>
      <w:r w:rsidR="003E7741">
        <w:rPr>
          <w:lang w:val="nl-NL"/>
        </w:rPr>
        <w:t>vandaar dat</w:t>
      </w:r>
      <w:r w:rsidR="00C009B8" w:rsidRPr="004F5EFE">
        <w:rPr>
          <w:lang w:val="nl-NL"/>
        </w:rPr>
        <w:t xml:space="preserve"> </w:t>
      </w:r>
      <w:r w:rsidR="00C009B8" w:rsidRPr="004F5EFE">
        <w:rPr>
          <w:lang w:val="nl-NL"/>
        </w:rPr>
        <w:sym w:font="Symbol" w:char="F044"/>
      </w:r>
      <w:r w:rsidR="00C009B8" w:rsidRPr="003E7741">
        <w:rPr>
          <w:i/>
          <w:iCs/>
          <w:lang w:val="nl-NL"/>
        </w:rPr>
        <w:t>E</w:t>
      </w:r>
      <w:r w:rsidR="00C009B8" w:rsidRPr="004F5EFE">
        <w:rPr>
          <w:lang w:val="nl-NL"/>
        </w:rPr>
        <w:t xml:space="preserve"> = </w:t>
      </w:r>
      <w:r w:rsidR="00C009B8" w:rsidRPr="003E7741">
        <w:rPr>
          <w:i/>
          <w:iCs/>
          <w:lang w:val="nl-NL"/>
        </w:rPr>
        <w:t>E</w:t>
      </w:r>
      <w:r w:rsidR="00C009B8" w:rsidRPr="004F5EFE">
        <w:rPr>
          <w:vertAlign w:val="subscript"/>
          <w:lang w:val="nl-NL"/>
        </w:rPr>
        <w:t>J+1</w:t>
      </w:r>
      <w:r w:rsidR="00C009B8" w:rsidRPr="004F5EFE">
        <w:rPr>
          <w:lang w:val="nl-NL"/>
        </w:rPr>
        <w:t xml:space="preserve"> – </w:t>
      </w:r>
      <w:r w:rsidR="00C009B8" w:rsidRPr="003E7741">
        <w:rPr>
          <w:i/>
          <w:iCs/>
          <w:lang w:val="nl-NL"/>
        </w:rPr>
        <w:t>E</w:t>
      </w:r>
      <w:r w:rsidR="00C009B8" w:rsidRPr="004F5EFE">
        <w:rPr>
          <w:vertAlign w:val="subscript"/>
          <w:lang w:val="nl-NL"/>
        </w:rPr>
        <w:t>J</w:t>
      </w:r>
      <w:r w:rsidR="00C009B8" w:rsidRPr="004F5EFE">
        <w:rPr>
          <w:lang w:val="nl-NL"/>
        </w:rPr>
        <w:t xml:space="preserve"> = 2 </w:t>
      </w:r>
      <w:r w:rsidR="00C009B8" w:rsidRPr="003E7741">
        <w:rPr>
          <w:i/>
          <w:iCs/>
          <w:lang w:val="nl-NL"/>
        </w:rPr>
        <w:t>B</w:t>
      </w:r>
      <w:r w:rsidR="00C009B8" w:rsidRPr="004F5EFE">
        <w:rPr>
          <w:lang w:val="nl-NL"/>
        </w:rPr>
        <w:t xml:space="preserve"> (</w:t>
      </w:r>
      <w:r w:rsidR="00C009B8" w:rsidRPr="003E7741">
        <w:rPr>
          <w:i/>
          <w:iCs/>
          <w:lang w:val="nl-NL"/>
        </w:rPr>
        <w:t>J</w:t>
      </w:r>
      <w:r w:rsidR="003E7741">
        <w:rPr>
          <w:lang w:val="nl-NL"/>
        </w:rPr>
        <w:t xml:space="preserve"> </w:t>
      </w:r>
      <w:r w:rsidR="00C009B8" w:rsidRPr="004F5EFE">
        <w:rPr>
          <w:lang w:val="nl-NL"/>
        </w:rPr>
        <w:t>+</w:t>
      </w:r>
      <w:r w:rsidR="003E7741">
        <w:rPr>
          <w:lang w:val="nl-NL"/>
        </w:rPr>
        <w:t xml:space="preserve"> </w:t>
      </w:r>
      <w:r w:rsidR="00C009B8" w:rsidRPr="004F5EFE">
        <w:rPr>
          <w:lang w:val="nl-NL"/>
        </w:rPr>
        <w:t xml:space="preserve">1). </w:t>
      </w:r>
      <w:r w:rsidR="003E7741" w:rsidRPr="003E7741">
        <w:rPr>
          <w:lang w:val="nl-NL"/>
        </w:rPr>
        <w:t>Daardoor voldoen opeenvolgende</w:t>
      </w:r>
      <w:r w:rsidR="00C009B8" w:rsidRPr="003E7741">
        <w:rPr>
          <w:lang w:val="nl-NL"/>
        </w:rPr>
        <w:t xml:space="preserve"> rotati</w:t>
      </w:r>
      <w:r w:rsidR="003E7741" w:rsidRPr="003E7741">
        <w:rPr>
          <w:lang w:val="nl-NL"/>
        </w:rPr>
        <w:t>eovergangen</w:t>
      </w:r>
      <w:r w:rsidR="00C009B8" w:rsidRPr="003E7741">
        <w:rPr>
          <w:lang w:val="nl-NL"/>
        </w:rPr>
        <w:t xml:space="preserve"> </w:t>
      </w:r>
      <w:r w:rsidR="003E7741" w:rsidRPr="003E7741">
        <w:rPr>
          <w:lang w:val="nl-NL"/>
        </w:rPr>
        <w:t>die in het</w:t>
      </w:r>
      <w:r w:rsidR="00C009B8" w:rsidRPr="003E7741">
        <w:rPr>
          <w:lang w:val="nl-NL"/>
        </w:rPr>
        <w:t xml:space="preserve"> spectrum </w:t>
      </w:r>
      <w:r w:rsidR="003E7741">
        <w:rPr>
          <w:lang w:val="nl-NL"/>
        </w:rPr>
        <w:t xml:space="preserve">te zien zijn </w:t>
      </w:r>
      <w:r w:rsidR="00C009B8" w:rsidRPr="003E7741">
        <w:rPr>
          <w:lang w:val="nl-NL"/>
        </w:rPr>
        <w:t>(</w:t>
      </w:r>
      <w:r w:rsidR="003E7741">
        <w:rPr>
          <w:lang w:val="nl-NL"/>
        </w:rPr>
        <w:t>zoals hier te zien</w:t>
      </w:r>
      <w:r w:rsidR="00C009B8" w:rsidRPr="003E7741">
        <w:rPr>
          <w:lang w:val="nl-NL"/>
        </w:rPr>
        <w:t xml:space="preserve">) </w:t>
      </w:r>
      <w:r w:rsidR="00F633F3">
        <w:rPr>
          <w:lang w:val="nl-NL"/>
        </w:rPr>
        <w:t>aan de</w:t>
      </w:r>
      <w:r w:rsidR="00C009B8" w:rsidRPr="003E7741">
        <w:rPr>
          <w:lang w:val="nl-NL"/>
        </w:rPr>
        <w:t xml:space="preserve"> vergelijking</w:t>
      </w:r>
      <w:r w:rsidR="003360DC">
        <w:rPr>
          <w:lang w:val="nl-NL"/>
        </w:rPr>
        <w:t xml:space="preserve"> </w:t>
      </w:r>
      <w:r w:rsidR="00C009B8" w:rsidRPr="00F633F3">
        <w:rPr>
          <w:i/>
          <w:iCs/>
          <w:lang w:val="nl-NL"/>
        </w:rPr>
        <w:t>h</w:t>
      </w:r>
      <w:r w:rsidR="00C009B8" w:rsidRPr="003E7741">
        <w:rPr>
          <w:lang w:val="nl-NL"/>
        </w:rPr>
        <w:t xml:space="preserve"> (</w:t>
      </w:r>
      <w:r w:rsidR="00C009B8" w:rsidRPr="004F5EFE">
        <w:rPr>
          <w:lang w:val="nl-NL"/>
        </w:rPr>
        <w:t>Δ</w:t>
      </w:r>
      <w:r w:rsidR="00C009B8" w:rsidRPr="00F633F3">
        <w:rPr>
          <w:i/>
          <w:iCs/>
          <w:lang w:val="nl-NL"/>
        </w:rPr>
        <w:t>ν</w:t>
      </w:r>
      <w:r w:rsidR="00C009B8" w:rsidRPr="003E7741">
        <w:rPr>
          <w:lang w:val="nl-NL"/>
        </w:rPr>
        <w:t xml:space="preserve">) = 2 </w:t>
      </w:r>
      <w:r w:rsidR="00C009B8" w:rsidRPr="00F633F3">
        <w:rPr>
          <w:i/>
          <w:iCs/>
          <w:lang w:val="nl-NL"/>
        </w:rPr>
        <w:t>B</w:t>
      </w:r>
      <w:r w:rsidR="00C009B8" w:rsidRPr="003E7741">
        <w:rPr>
          <w:lang w:val="nl-NL"/>
        </w:rPr>
        <w:t>.</w:t>
      </w:r>
    </w:p>
    <w:p w:rsidR="00C009B8" w:rsidRPr="004F5EFE" w:rsidRDefault="00C009B8">
      <w:pPr>
        <w:jc w:val="both"/>
        <w:rPr>
          <w:lang w:val="nl-NL"/>
        </w:rPr>
      </w:pPr>
      <w:r w:rsidRPr="004F5EFE">
        <w:rPr>
          <w:noProof/>
          <w:lang w:val="nl-NL"/>
        </w:rPr>
        <w:pict>
          <v:shape id="_x0000_s1279" type="#_x0000_t202" style="position:absolute;left:0;text-align:left;margin-left:-3.45pt;margin-top:68.4pt;width:14.4pt;height:100.8pt;z-index:251641856" o:allowincell="f" stroked="f">
            <v:textbox style="layout-flow:vertical;mso-layout-flow-alt:bottom-to-top" inset="0,0,0,0">
              <w:txbxContent>
                <w:p w:rsidR="00E923EB" w:rsidRDefault="00E923EB" w:rsidP="00F633F3">
                  <w:pPr>
                    <w:rPr>
                      <w:lang w:val="en-US"/>
                    </w:rPr>
                  </w:pPr>
                  <w:r>
                    <w:rPr>
                      <w:lang w:val="en-US"/>
                    </w:rPr>
                    <w:t>% Transmissie</w:t>
                  </w:r>
                </w:p>
              </w:txbxContent>
            </v:textbox>
          </v:shape>
        </w:pict>
      </w:r>
      <w:r w:rsidR="00F65EF4">
        <w:rPr>
          <w:noProof/>
          <w:lang w:val="nl-NL" w:eastAsia="nl-NL"/>
        </w:rPr>
        <w:drawing>
          <wp:inline distT="0" distB="0" distL="0" distR="0">
            <wp:extent cx="5273675" cy="3419475"/>
            <wp:effectExtent l="19050" t="0" r="3175" b="0"/>
            <wp:docPr id="18" name="Afbeelding 18" descr="QU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_31"/>
                    <pic:cNvPicPr>
                      <a:picLocks noChangeAspect="1" noChangeArrowheads="1"/>
                    </pic:cNvPicPr>
                  </pic:nvPicPr>
                  <pic:blipFill>
                    <a:blip r:embed="rId45" cstate="print"/>
                    <a:srcRect/>
                    <a:stretch>
                      <a:fillRect/>
                    </a:stretch>
                  </pic:blipFill>
                  <pic:spPr bwMode="auto">
                    <a:xfrm>
                      <a:off x="0" y="0"/>
                      <a:ext cx="5273675" cy="3419475"/>
                    </a:xfrm>
                    <a:prstGeom prst="rect">
                      <a:avLst/>
                    </a:prstGeom>
                    <a:noFill/>
                    <a:ln w="9525">
                      <a:noFill/>
                      <a:miter lim="800000"/>
                      <a:headEnd/>
                      <a:tailEnd/>
                    </a:ln>
                  </pic:spPr>
                </pic:pic>
              </a:graphicData>
            </a:graphic>
          </wp:inline>
        </w:drawing>
      </w:r>
    </w:p>
    <w:p w:rsidR="005E6F82" w:rsidRDefault="005E6F82" w:rsidP="005E6F82">
      <w:pPr>
        <w:rPr>
          <w:lang w:val="nl-NL"/>
        </w:rPr>
      </w:pPr>
      <w:r>
        <w:rPr>
          <w:lang w:val="nl-NL"/>
        </w:rPr>
        <w:t xml:space="preserve">Bepaal aan de hand van het bovenstaande spectrum de volgende waarden voor </w:t>
      </w:r>
      <w:r>
        <w:rPr>
          <w:vertAlign w:val="superscript"/>
          <w:lang w:val="nl-NL"/>
        </w:rPr>
        <w:t>12</w:t>
      </w:r>
      <w:r>
        <w:rPr>
          <w:lang w:val="nl-NL"/>
        </w:rPr>
        <w:t>C</w:t>
      </w:r>
      <w:r>
        <w:rPr>
          <w:vertAlign w:val="superscript"/>
          <w:lang w:val="nl-NL"/>
        </w:rPr>
        <w:t>16</w:t>
      </w:r>
      <w:r>
        <w:rPr>
          <w:lang w:val="nl-NL"/>
        </w:rPr>
        <w:t>O in de juiste eenheden:</w:t>
      </w:r>
    </w:p>
    <w:p w:rsidR="005E6F82" w:rsidRDefault="005E6F82">
      <w:pPr>
        <w:numPr>
          <w:ilvl w:val="0"/>
          <w:numId w:val="13"/>
        </w:numPr>
        <w:jc w:val="both"/>
        <w:rPr>
          <w:lang w:val="nl-NL"/>
        </w:rPr>
      </w:pPr>
      <w:r>
        <w:rPr>
          <w:lang w:val="nl-NL"/>
        </w:rPr>
        <w:t xml:space="preserve">(1 punt) </w:t>
      </w:r>
      <w:r>
        <w:rPr>
          <w:lang w:val="nl-NL"/>
        </w:rPr>
        <w:sym w:font="Symbol" w:char="F044"/>
      </w:r>
      <w:r>
        <w:rPr>
          <w:lang w:val="nl-NL"/>
        </w:rPr>
        <w:t>ν</w:t>
      </w:r>
    </w:p>
    <w:p w:rsidR="005E6F82" w:rsidRPr="007330C1" w:rsidRDefault="007330C1">
      <w:pPr>
        <w:pBdr>
          <w:top w:val="single" w:sz="4" w:space="1" w:color="auto"/>
          <w:left w:val="single" w:sz="4" w:space="4" w:color="auto"/>
          <w:bottom w:val="single" w:sz="4" w:space="1" w:color="auto"/>
          <w:right w:val="single" w:sz="4" w:space="4" w:color="auto"/>
        </w:pBdr>
        <w:spacing w:before="120" w:after="120"/>
        <w:ind w:firstLine="357"/>
        <w:rPr>
          <w:rFonts w:ascii="Symbol" w:hAnsi="Symbol"/>
          <w:lang w:val="nl-NL"/>
        </w:rPr>
      </w:pPr>
      <w:r>
        <w:rPr>
          <w:rFonts w:ascii="Symbol" w:hAnsi="Symbol"/>
          <w:lang w:val="nl-NL"/>
        </w:rPr>
        <w:t></w:t>
      </w:r>
      <w:r>
        <w:rPr>
          <w:rFonts w:ascii="Symbol" w:hAnsi="Symbol"/>
          <w:lang w:val="nl-NL"/>
        </w:rPr>
        <w:t></w:t>
      </w:r>
      <w:r>
        <w:rPr>
          <w:lang w:val="nl-NL"/>
        </w:rPr>
        <w:t xml:space="preserve"> = (1150 </w:t>
      </w:r>
      <w:r>
        <w:rPr>
          <w:lang w:val="nl-NL"/>
        </w:rPr>
        <w:sym w:font="Symbol" w:char="F02D"/>
      </w:r>
      <w:r>
        <w:rPr>
          <w:lang w:val="nl-NL"/>
        </w:rPr>
        <w:t xml:space="preserve"> 570)/5 GHz = 116 GHz</w:t>
      </w:r>
    </w:p>
    <w:p w:rsidR="005E6F82" w:rsidRDefault="005E6F82">
      <w:pPr>
        <w:jc w:val="both"/>
        <w:rPr>
          <w:lang w:val="nl-NL"/>
        </w:rPr>
      </w:pPr>
    </w:p>
    <w:p w:rsidR="005E6F82" w:rsidRDefault="005E6F82">
      <w:pPr>
        <w:numPr>
          <w:ilvl w:val="0"/>
          <w:numId w:val="13"/>
        </w:numPr>
        <w:jc w:val="both"/>
        <w:rPr>
          <w:lang w:val="nl-NL"/>
        </w:rPr>
      </w:pPr>
      <w:r>
        <w:rPr>
          <w:lang w:val="nl-NL"/>
        </w:rPr>
        <w:t xml:space="preserve">(1 punt) </w:t>
      </w:r>
      <w:r w:rsidRPr="007330C1">
        <w:rPr>
          <w:i/>
          <w:lang w:val="nl-NL"/>
        </w:rPr>
        <w:t>B</w:t>
      </w:r>
    </w:p>
    <w:p w:rsidR="005E6F82" w:rsidRPr="007330C1" w:rsidRDefault="007330C1">
      <w:pPr>
        <w:pBdr>
          <w:top w:val="single" w:sz="4" w:space="1" w:color="auto"/>
          <w:left w:val="single" w:sz="4" w:space="4" w:color="auto"/>
          <w:bottom w:val="single" w:sz="4" w:space="1" w:color="auto"/>
          <w:right w:val="single" w:sz="4" w:space="4" w:color="auto"/>
        </w:pBdr>
        <w:ind w:firstLine="360"/>
        <w:rPr>
          <w:lang w:val="nl-NL"/>
        </w:rPr>
      </w:pPr>
      <w:r>
        <w:rPr>
          <w:i/>
          <w:lang w:val="nl-NL"/>
        </w:rPr>
        <w:t>B</w:t>
      </w:r>
      <w:r>
        <w:rPr>
          <w:lang w:val="nl-NL"/>
        </w:rPr>
        <w:t xml:space="preserve"> = ½ </w:t>
      </w:r>
      <w:r>
        <w:rPr>
          <w:lang w:val="nl-NL"/>
        </w:rPr>
        <w:sym w:font="Symbol" w:char="F0D7"/>
      </w:r>
      <w:r>
        <w:rPr>
          <w:lang w:val="nl-NL"/>
        </w:rPr>
        <w:t xml:space="preserve"> 116 GHz </w:t>
      </w:r>
      <w:r>
        <w:rPr>
          <w:lang w:val="nl-NL"/>
        </w:rPr>
        <w:sym w:font="Symbol" w:char="F0D7"/>
      </w:r>
      <w:r>
        <w:rPr>
          <w:lang w:val="nl-NL"/>
        </w:rPr>
        <w:t xml:space="preserve"> 6,626069</w:t>
      </w:r>
      <w:r>
        <w:rPr>
          <w:lang w:val="nl-NL"/>
        </w:rPr>
        <w:sym w:font="Symbol" w:char="F0D7"/>
      </w:r>
      <w:r>
        <w:rPr>
          <w:lang w:val="nl-NL"/>
        </w:rPr>
        <w:t>10</w:t>
      </w:r>
      <w:r>
        <w:rPr>
          <w:vertAlign w:val="superscript"/>
          <w:lang w:val="nl-NL"/>
        </w:rPr>
        <w:sym w:font="Symbol" w:char="F02D"/>
      </w:r>
      <w:r>
        <w:rPr>
          <w:vertAlign w:val="superscript"/>
          <w:lang w:val="nl-NL"/>
        </w:rPr>
        <w:t>34</w:t>
      </w:r>
      <w:r>
        <w:rPr>
          <w:lang w:val="nl-NL"/>
        </w:rPr>
        <w:t xml:space="preserve"> J s = 3,84</w:t>
      </w:r>
      <w:r>
        <w:rPr>
          <w:lang w:val="nl-NL"/>
        </w:rPr>
        <w:sym w:font="Symbol" w:char="F0D7"/>
      </w:r>
      <w:r>
        <w:rPr>
          <w:lang w:val="nl-NL"/>
        </w:rPr>
        <w:t>10</w:t>
      </w:r>
      <w:r>
        <w:rPr>
          <w:vertAlign w:val="superscript"/>
          <w:lang w:val="nl-NL"/>
        </w:rPr>
        <w:sym w:font="Symbol" w:char="F02D"/>
      </w:r>
      <w:r>
        <w:rPr>
          <w:vertAlign w:val="superscript"/>
          <w:lang w:val="nl-NL"/>
        </w:rPr>
        <w:t>23</w:t>
      </w:r>
      <w:r>
        <w:rPr>
          <w:lang w:val="nl-NL"/>
        </w:rPr>
        <w:t xml:space="preserve"> J</w:t>
      </w:r>
    </w:p>
    <w:p w:rsidR="005E6F82" w:rsidRDefault="005E6F82">
      <w:pPr>
        <w:jc w:val="both"/>
        <w:rPr>
          <w:lang w:val="nl-NL"/>
        </w:rPr>
      </w:pPr>
    </w:p>
    <w:p w:rsidR="005E6F82" w:rsidRDefault="005E6F82">
      <w:pPr>
        <w:numPr>
          <w:ilvl w:val="0"/>
          <w:numId w:val="13"/>
        </w:numPr>
        <w:jc w:val="both"/>
        <w:rPr>
          <w:lang w:val="nl-NL"/>
        </w:rPr>
      </w:pPr>
      <w:r>
        <w:rPr>
          <w:lang w:val="nl-NL"/>
        </w:rPr>
        <w:t xml:space="preserve">(3 punten) </w:t>
      </w:r>
      <w:r w:rsidRPr="007330C1">
        <w:rPr>
          <w:i/>
          <w:lang w:val="nl-NL"/>
        </w:rPr>
        <w:t>R</w:t>
      </w:r>
    </w:p>
    <w:p w:rsidR="005E6F82" w:rsidRPr="007330C1" w:rsidRDefault="007330C1">
      <w:pPr>
        <w:pBdr>
          <w:top w:val="single" w:sz="4" w:space="1" w:color="auto"/>
          <w:left w:val="single" w:sz="4" w:space="4" w:color="auto"/>
          <w:bottom w:val="single" w:sz="4" w:space="1" w:color="auto"/>
          <w:right w:val="single" w:sz="4" w:space="4" w:color="auto"/>
        </w:pBdr>
        <w:rPr>
          <w:rFonts w:ascii="Symbol" w:hAnsi="Symbol"/>
          <w:vertAlign w:val="superscript"/>
          <w:lang w:val="nl-NL"/>
        </w:rPr>
      </w:pPr>
      <w:r>
        <w:rPr>
          <w:rFonts w:ascii="Symbol" w:hAnsi="Symbol"/>
          <w:lang w:val="nl-NL"/>
        </w:rPr>
        <w:t></w:t>
      </w:r>
      <w:r>
        <w:rPr>
          <w:lang w:val="nl-NL"/>
        </w:rPr>
        <w:t xml:space="preserve"> = </w:t>
      </w:r>
      <w:r w:rsidRPr="007330C1">
        <w:rPr>
          <w:position w:val="-28"/>
          <w:lang w:val="nl-NL"/>
        </w:rPr>
        <w:object w:dxaOrig="3460" w:dyaOrig="660">
          <v:shape id="_x0000_i1039" type="#_x0000_t75" style="width:172.9pt;height:32.95pt" o:ole="">
            <v:imagedata r:id="rId46" o:title=""/>
          </v:shape>
          <o:OLEObject Type="Embed" ProgID="Equation.3" ShapeID="_x0000_i1039" DrawAspect="Content" ObjectID="_1314988277" r:id="rId47"/>
        </w:object>
      </w:r>
      <w:r>
        <w:rPr>
          <w:lang w:val="nl-NL"/>
        </w:rPr>
        <w:t xml:space="preserve"> = 1,139</w:t>
      </w:r>
      <w:r>
        <w:rPr>
          <w:lang w:val="nl-NL"/>
        </w:rPr>
        <w:sym w:font="Symbol" w:char="F0D7"/>
      </w:r>
      <w:r>
        <w:rPr>
          <w:lang w:val="nl-NL"/>
        </w:rPr>
        <w:t>10</w:t>
      </w:r>
      <w:r>
        <w:rPr>
          <w:vertAlign w:val="superscript"/>
          <w:lang w:val="nl-NL"/>
        </w:rPr>
        <w:sym w:font="Symbol" w:char="F02D"/>
      </w:r>
      <w:r>
        <w:rPr>
          <w:vertAlign w:val="superscript"/>
          <w:lang w:val="nl-NL"/>
        </w:rPr>
        <w:t>26</w:t>
      </w:r>
      <w:r>
        <w:rPr>
          <w:lang w:val="nl-NL"/>
        </w:rPr>
        <w:t xml:space="preserve"> kg molecuul</w:t>
      </w:r>
      <w:r>
        <w:rPr>
          <w:vertAlign w:val="superscript"/>
          <w:lang w:val="nl-NL"/>
        </w:rPr>
        <w:sym w:font="Symbol" w:char="F02D"/>
      </w:r>
      <w:r>
        <w:rPr>
          <w:vertAlign w:val="superscript"/>
          <w:lang w:val="nl-NL"/>
        </w:rPr>
        <w:t>1</w:t>
      </w:r>
    </w:p>
    <w:p w:rsidR="005E6F82" w:rsidRDefault="007330C1">
      <w:pPr>
        <w:pBdr>
          <w:top w:val="single" w:sz="4" w:space="1" w:color="auto"/>
          <w:left w:val="single" w:sz="4" w:space="4" w:color="auto"/>
          <w:bottom w:val="single" w:sz="4" w:space="1" w:color="auto"/>
          <w:right w:val="single" w:sz="4" w:space="4" w:color="auto"/>
        </w:pBdr>
        <w:rPr>
          <w:lang w:val="nl-NL"/>
        </w:rPr>
      </w:pPr>
      <w:r>
        <w:rPr>
          <w:i/>
          <w:lang w:val="nl-NL"/>
        </w:rPr>
        <w:t>R</w:t>
      </w:r>
      <w:r>
        <w:rPr>
          <w:lang w:val="nl-NL"/>
        </w:rPr>
        <w:t xml:space="preserve"> = </w:t>
      </w:r>
      <w:r w:rsidR="00E85BD4" w:rsidRPr="007330C1">
        <w:rPr>
          <w:position w:val="-36"/>
          <w:lang w:val="nl-NL"/>
        </w:rPr>
        <w:object w:dxaOrig="4080" w:dyaOrig="740">
          <v:shape id="_x0000_i1040" type="#_x0000_t75" style="width:203.85pt;height:37pt" o:ole="">
            <v:imagedata r:id="rId48" o:title=""/>
          </v:shape>
          <o:OLEObject Type="Embed" ProgID="Equation.3" ShapeID="_x0000_i1040" DrawAspect="Content" ObjectID="_1314988278" r:id="rId49"/>
        </w:object>
      </w:r>
      <w:r>
        <w:rPr>
          <w:lang w:val="nl-NL"/>
        </w:rPr>
        <w:t xml:space="preserve"> = 1,127</w:t>
      </w:r>
      <w:r>
        <w:rPr>
          <w:lang w:val="nl-NL"/>
        </w:rPr>
        <w:sym w:font="Symbol" w:char="F0D7"/>
      </w:r>
      <w:r>
        <w:rPr>
          <w:lang w:val="nl-NL"/>
        </w:rPr>
        <w:t>10</w:t>
      </w:r>
      <w:r>
        <w:rPr>
          <w:vertAlign w:val="superscript"/>
          <w:lang w:val="nl-NL"/>
        </w:rPr>
        <w:sym w:font="Symbol" w:char="F02D"/>
      </w:r>
      <w:r>
        <w:rPr>
          <w:vertAlign w:val="superscript"/>
          <w:lang w:val="nl-NL"/>
        </w:rPr>
        <w:t>10</w:t>
      </w:r>
      <w:r>
        <w:rPr>
          <w:lang w:val="nl-NL"/>
        </w:rPr>
        <w:t xml:space="preserve"> m</w:t>
      </w:r>
    </w:p>
    <w:p w:rsidR="005E6F82" w:rsidRDefault="005E6F82">
      <w:pPr>
        <w:rPr>
          <w:lang w:val="nl-NL"/>
        </w:rPr>
      </w:pPr>
      <w:r>
        <w:rPr>
          <w:b/>
          <w:caps/>
          <w:lang w:val="nl-NL"/>
        </w:rPr>
        <w:br w:type="page"/>
      </w:r>
      <w:r>
        <w:rPr>
          <w:b/>
          <w:caps/>
          <w:lang w:val="nl-NL"/>
        </w:rPr>
        <w:lastRenderedPageBreak/>
        <w:t>Opgave</w:t>
      </w:r>
      <w:r>
        <w:rPr>
          <w:b/>
          <w:lang w:val="nl-NL"/>
        </w:rPr>
        <w:t xml:space="preserve"> 27: Het waterstofmolecuul</w:t>
      </w:r>
      <w:r>
        <w:rPr>
          <w:lang w:val="nl-NL"/>
        </w:rPr>
        <w:t>(5 punten)</w:t>
      </w:r>
    </w:p>
    <w:p w:rsidR="005E6F82" w:rsidRDefault="008043AF" w:rsidP="005E6F82">
      <w:pPr>
        <w:rPr>
          <w:lang w:val="nl-NL"/>
        </w:rPr>
      </w:pPr>
      <w:r>
        <w:rPr>
          <w:noProof/>
          <w:lang w:val="en-US" w:eastAsia="zh-CN"/>
        </w:rPr>
        <w:pict>
          <v:shape id="_x0000_s1414" type="#_x0000_t75" style="position:absolute;margin-left:18pt;margin-top:31.15pt;width:380.55pt;height:237.55pt;z-index:-251646976;mso-wrap-edited:f" o:allowincell="f">
            <v:imagedata r:id="rId50" o:title="" croptop="6671f" cropbottom="4055f"/>
            <w10:wrap type="topAndBottom"/>
          </v:shape>
          <o:OLEObject Type="Embed" ProgID="Origin50.Graph" ShapeID="_x0000_s1414" DrawAspect="Content" ObjectID="_1314988344" r:id="rId51"/>
        </w:pict>
      </w:r>
      <w:r w:rsidR="005E6F82">
        <w:rPr>
          <w:lang w:val="nl-NL"/>
        </w:rPr>
        <w:t>In onderstaande grafiek zijn de potentiële energiecurven van het H</w:t>
      </w:r>
      <w:r w:rsidR="005E6F82">
        <w:rPr>
          <w:vertAlign w:val="subscript"/>
          <w:lang w:val="nl-NL"/>
        </w:rPr>
        <w:t>2</w:t>
      </w:r>
      <w:r w:rsidR="005E6F82">
        <w:rPr>
          <w:lang w:val="nl-NL"/>
        </w:rPr>
        <w:t xml:space="preserve"> molecuul en het kation H</w:t>
      </w:r>
      <w:r w:rsidR="005E6F82">
        <w:rPr>
          <w:vertAlign w:val="subscript"/>
          <w:lang w:val="nl-NL"/>
        </w:rPr>
        <w:t>2</w:t>
      </w:r>
      <w:r w:rsidR="005E6F82">
        <w:rPr>
          <w:vertAlign w:val="superscript"/>
          <w:lang w:val="nl-NL"/>
        </w:rPr>
        <w:t>+</w:t>
      </w:r>
      <w:r w:rsidR="005E6F82">
        <w:rPr>
          <w:lang w:val="nl-NL"/>
        </w:rPr>
        <w:t xml:space="preserve"> weergegeven</w:t>
      </w:r>
    </w:p>
    <w:p w:rsidR="005E6F82" w:rsidRDefault="005E6F82">
      <w:pPr>
        <w:pStyle w:val="Plattetekst"/>
        <w:jc w:val="left"/>
        <w:rPr>
          <w:lang w:val="nl-NL"/>
        </w:rPr>
      </w:pPr>
      <w:r>
        <w:rPr>
          <w:lang w:val="nl-NL"/>
        </w:rPr>
        <w:t>Geef met behulp van bovenstaande grafiek antwoord op de volgende vragen. Gebruik daarbij getallen en de juiste eenheden:</w:t>
      </w:r>
    </w:p>
    <w:p w:rsidR="005E6F82" w:rsidRDefault="005E6F82">
      <w:pPr>
        <w:pStyle w:val="Plattetekst"/>
        <w:jc w:val="left"/>
        <w:rPr>
          <w:lang w:val="nl-NL"/>
        </w:rPr>
      </w:pPr>
    </w:p>
    <w:p w:rsidR="005E6F82" w:rsidRDefault="005E6F82" w:rsidP="005E6F82">
      <w:pPr>
        <w:numPr>
          <w:ilvl w:val="0"/>
          <w:numId w:val="15"/>
        </w:numPr>
        <w:rPr>
          <w:lang w:val="nl-NL"/>
        </w:rPr>
      </w:pPr>
      <w:r>
        <w:rPr>
          <w:lang w:val="nl-NL"/>
        </w:rPr>
        <w:t>Hoe groot zijn de bindingsafstanden in H</w:t>
      </w:r>
      <w:r>
        <w:rPr>
          <w:vertAlign w:val="subscript"/>
          <w:lang w:val="nl-NL"/>
        </w:rPr>
        <w:t>2</w:t>
      </w:r>
      <w:r>
        <w:rPr>
          <w:lang w:val="nl-NL"/>
        </w:rPr>
        <w:t xml:space="preserve"> en H</w:t>
      </w:r>
      <w:r>
        <w:rPr>
          <w:vertAlign w:val="subscript"/>
          <w:lang w:val="nl-NL"/>
        </w:rPr>
        <w:t>2</w:t>
      </w:r>
      <w:r>
        <w:rPr>
          <w:vertAlign w:val="superscript"/>
          <w:lang w:val="nl-NL"/>
        </w:rPr>
        <w:t>+</w:t>
      </w:r>
      <w:r>
        <w:rPr>
          <w:lang w:val="nl-NL"/>
        </w:rPr>
        <w:t>?</w:t>
      </w:r>
    </w:p>
    <w:p w:rsidR="005E6F82" w:rsidRDefault="005E6F82">
      <w:pPr>
        <w:rPr>
          <w:lang w:val="nl-NL"/>
        </w:rPr>
      </w:pPr>
    </w:p>
    <w:p w:rsidR="005E6F82" w:rsidRDefault="00E85BD4" w:rsidP="006E7008">
      <w:pPr>
        <w:pBdr>
          <w:top w:val="single" w:sz="4" w:space="1" w:color="auto"/>
          <w:left w:val="single" w:sz="4" w:space="1" w:color="auto"/>
          <w:bottom w:val="single" w:sz="4" w:space="1" w:color="auto"/>
          <w:right w:val="single" w:sz="4" w:space="1" w:color="auto"/>
        </w:pBdr>
        <w:tabs>
          <w:tab w:val="left" w:pos="3780"/>
        </w:tabs>
        <w:ind w:left="360"/>
        <w:rPr>
          <w:lang w:val="nl-NL"/>
        </w:rPr>
      </w:pPr>
      <w:r>
        <w:rPr>
          <w:lang w:val="nl-NL"/>
        </w:rPr>
        <w:t>H</w:t>
      </w:r>
      <w:r>
        <w:rPr>
          <w:vertAlign w:val="subscript"/>
          <w:lang w:val="nl-NL"/>
        </w:rPr>
        <w:t>2</w:t>
      </w:r>
      <w:r>
        <w:rPr>
          <w:lang w:val="nl-NL"/>
        </w:rPr>
        <w:t>: 0,75 Å,</w:t>
      </w:r>
      <w:r>
        <w:rPr>
          <w:lang w:val="nl-NL"/>
        </w:rPr>
        <w:tab/>
        <w:t>H</w:t>
      </w:r>
      <w:r>
        <w:rPr>
          <w:vertAlign w:val="subscript"/>
          <w:lang w:val="nl-NL"/>
        </w:rPr>
        <w:t>2</w:t>
      </w:r>
      <w:r>
        <w:rPr>
          <w:vertAlign w:val="superscript"/>
          <w:lang w:val="nl-NL"/>
        </w:rPr>
        <w:t>+</w:t>
      </w:r>
      <w:r>
        <w:rPr>
          <w:lang w:val="nl-NL"/>
        </w:rPr>
        <w:t>: 1,05 Å</w:t>
      </w:r>
    </w:p>
    <w:p w:rsidR="005E6F82" w:rsidRDefault="005E6F82" w:rsidP="006E7008">
      <w:pPr>
        <w:tabs>
          <w:tab w:val="left" w:pos="3780"/>
        </w:tabs>
        <w:rPr>
          <w:lang w:val="nl-NL"/>
        </w:rPr>
      </w:pPr>
    </w:p>
    <w:p w:rsidR="005E6F82" w:rsidRDefault="005E6F82" w:rsidP="006E7008">
      <w:pPr>
        <w:numPr>
          <w:ilvl w:val="0"/>
          <w:numId w:val="15"/>
        </w:numPr>
        <w:tabs>
          <w:tab w:val="left" w:pos="3780"/>
        </w:tabs>
        <w:rPr>
          <w:lang w:val="nl-NL"/>
        </w:rPr>
      </w:pPr>
      <w:r>
        <w:rPr>
          <w:lang w:val="nl-NL"/>
        </w:rPr>
        <w:t>Hoe groot zijn de bindingsenergieën van H</w:t>
      </w:r>
      <w:r>
        <w:rPr>
          <w:vertAlign w:val="subscript"/>
          <w:lang w:val="nl-NL"/>
        </w:rPr>
        <w:t>2</w:t>
      </w:r>
      <w:r>
        <w:rPr>
          <w:lang w:val="nl-NL"/>
        </w:rPr>
        <w:t xml:space="preserve"> en H</w:t>
      </w:r>
      <w:r>
        <w:rPr>
          <w:vertAlign w:val="subscript"/>
          <w:lang w:val="nl-NL"/>
        </w:rPr>
        <w:t>2</w:t>
      </w:r>
      <w:r>
        <w:rPr>
          <w:vertAlign w:val="superscript"/>
          <w:lang w:val="nl-NL"/>
        </w:rPr>
        <w:t>+</w:t>
      </w:r>
      <w:r>
        <w:rPr>
          <w:lang w:val="nl-NL"/>
        </w:rPr>
        <w:t>?</w:t>
      </w:r>
    </w:p>
    <w:p w:rsidR="005E6F82" w:rsidRDefault="005E6F82" w:rsidP="006E7008">
      <w:pPr>
        <w:tabs>
          <w:tab w:val="left" w:pos="3780"/>
        </w:tabs>
        <w:rPr>
          <w:lang w:val="nl-NL"/>
        </w:rPr>
      </w:pPr>
    </w:p>
    <w:p w:rsidR="005E6F82" w:rsidRPr="00EA471F" w:rsidRDefault="00EA471F" w:rsidP="006E7008">
      <w:pPr>
        <w:pBdr>
          <w:top w:val="single" w:sz="4" w:space="1" w:color="auto"/>
          <w:left w:val="single" w:sz="4" w:space="4" w:color="auto"/>
          <w:bottom w:val="single" w:sz="4" w:space="1" w:color="auto"/>
          <w:right w:val="single" w:sz="4" w:space="4" w:color="auto"/>
        </w:pBdr>
        <w:tabs>
          <w:tab w:val="left" w:pos="3780"/>
        </w:tabs>
        <w:ind w:left="360"/>
        <w:rPr>
          <w:vertAlign w:val="superscript"/>
          <w:lang w:val="nl-NL"/>
        </w:rPr>
      </w:pPr>
      <w:r>
        <w:rPr>
          <w:lang w:val="nl-NL"/>
        </w:rPr>
        <w:t>H</w:t>
      </w:r>
      <w:r>
        <w:rPr>
          <w:vertAlign w:val="subscript"/>
          <w:lang w:val="nl-NL"/>
        </w:rPr>
        <w:t>2</w:t>
      </w:r>
      <w:r>
        <w:rPr>
          <w:lang w:val="nl-NL"/>
        </w:rPr>
        <w:t>: 450 kJ mol</w:t>
      </w:r>
      <w:r>
        <w:rPr>
          <w:vertAlign w:val="superscript"/>
          <w:lang w:val="nl-NL"/>
        </w:rPr>
        <w:sym w:font="Symbol" w:char="F02D"/>
      </w:r>
      <w:r>
        <w:rPr>
          <w:vertAlign w:val="superscript"/>
          <w:lang w:val="nl-NL"/>
        </w:rPr>
        <w:t>1</w:t>
      </w:r>
      <w:r>
        <w:rPr>
          <w:lang w:val="nl-NL"/>
        </w:rPr>
        <w:t>,</w:t>
      </w:r>
      <w:r>
        <w:rPr>
          <w:lang w:val="nl-NL"/>
        </w:rPr>
        <w:tab/>
        <w:t>H</w:t>
      </w:r>
      <w:r>
        <w:rPr>
          <w:vertAlign w:val="subscript"/>
          <w:lang w:val="nl-NL"/>
        </w:rPr>
        <w:t>2</w:t>
      </w:r>
      <w:r>
        <w:rPr>
          <w:vertAlign w:val="superscript"/>
          <w:lang w:val="nl-NL"/>
        </w:rPr>
        <w:t>+</w:t>
      </w:r>
      <w:r>
        <w:rPr>
          <w:lang w:val="nl-NL"/>
        </w:rPr>
        <w:t>: 270 kJ mol</w:t>
      </w:r>
      <w:r>
        <w:rPr>
          <w:vertAlign w:val="superscript"/>
          <w:lang w:val="nl-NL"/>
        </w:rPr>
        <w:sym w:font="Symbol" w:char="F02D"/>
      </w:r>
      <w:r>
        <w:rPr>
          <w:vertAlign w:val="superscript"/>
          <w:lang w:val="nl-NL"/>
        </w:rPr>
        <w:t>1</w:t>
      </w:r>
    </w:p>
    <w:p w:rsidR="005E6F82" w:rsidRDefault="005E6F82">
      <w:pPr>
        <w:rPr>
          <w:lang w:val="nl-NL"/>
        </w:rPr>
      </w:pPr>
    </w:p>
    <w:p w:rsidR="005E6F82" w:rsidRDefault="005E6F82">
      <w:pPr>
        <w:numPr>
          <w:ilvl w:val="0"/>
          <w:numId w:val="15"/>
        </w:numPr>
        <w:rPr>
          <w:lang w:val="nl-NL"/>
        </w:rPr>
      </w:pPr>
      <w:r>
        <w:rPr>
          <w:lang w:val="nl-NL"/>
        </w:rPr>
        <w:t>Hoe groot is de ionisatie-energie van het H</w:t>
      </w:r>
      <w:r>
        <w:rPr>
          <w:vertAlign w:val="subscript"/>
          <w:lang w:val="nl-NL"/>
        </w:rPr>
        <w:t>2</w:t>
      </w:r>
      <w:r>
        <w:rPr>
          <w:lang w:val="nl-NL"/>
        </w:rPr>
        <w:t xml:space="preserve"> molecuul?</w:t>
      </w:r>
    </w:p>
    <w:p w:rsidR="005E6F82" w:rsidRDefault="005E6F82">
      <w:pPr>
        <w:rPr>
          <w:lang w:val="nl-NL"/>
        </w:rPr>
      </w:pPr>
    </w:p>
    <w:p w:rsidR="005E6F82" w:rsidRPr="00EA471F" w:rsidRDefault="00EA471F">
      <w:pPr>
        <w:pBdr>
          <w:top w:val="single" w:sz="4" w:space="1" w:color="auto"/>
          <w:left w:val="single" w:sz="4" w:space="4" w:color="auto"/>
          <w:bottom w:val="single" w:sz="4" w:space="1" w:color="auto"/>
          <w:right w:val="single" w:sz="4" w:space="4" w:color="auto"/>
        </w:pBdr>
        <w:ind w:left="360"/>
        <w:rPr>
          <w:lang w:val="nl-NL"/>
        </w:rPr>
      </w:pPr>
      <w:r>
        <w:rPr>
          <w:i/>
          <w:lang w:val="nl-NL"/>
        </w:rPr>
        <w:t>IE</w:t>
      </w:r>
      <w:r>
        <w:rPr>
          <w:lang w:val="nl-NL"/>
        </w:rPr>
        <w:t>(H</w:t>
      </w:r>
      <w:r>
        <w:rPr>
          <w:vertAlign w:val="subscript"/>
          <w:lang w:val="nl-NL"/>
        </w:rPr>
        <w:t>2</w:t>
      </w:r>
      <w:r>
        <w:rPr>
          <w:lang w:val="nl-NL"/>
        </w:rPr>
        <w:t>)= 1500 kJ mol</w:t>
      </w:r>
      <w:r>
        <w:rPr>
          <w:vertAlign w:val="superscript"/>
          <w:lang w:val="nl-NL"/>
        </w:rPr>
        <w:sym w:font="Symbol" w:char="F02D"/>
      </w:r>
      <w:r>
        <w:rPr>
          <w:vertAlign w:val="superscript"/>
          <w:lang w:val="nl-NL"/>
        </w:rPr>
        <w:t>1</w:t>
      </w:r>
    </w:p>
    <w:p w:rsidR="005E6F82" w:rsidRDefault="005E6F82">
      <w:pPr>
        <w:rPr>
          <w:lang w:val="nl-NL"/>
        </w:rPr>
      </w:pPr>
    </w:p>
    <w:p w:rsidR="005E6F82" w:rsidRDefault="005E6F82">
      <w:pPr>
        <w:numPr>
          <w:ilvl w:val="0"/>
          <w:numId w:val="15"/>
        </w:numPr>
        <w:rPr>
          <w:lang w:val="nl-NL"/>
        </w:rPr>
      </w:pPr>
      <w:r>
        <w:rPr>
          <w:lang w:val="nl-NL"/>
        </w:rPr>
        <w:t>Hoe groot is de ionisatie-energie van het H atoom?</w:t>
      </w:r>
    </w:p>
    <w:p w:rsidR="005E6F82" w:rsidRDefault="005E6F82">
      <w:pPr>
        <w:rPr>
          <w:lang w:val="nl-NL"/>
        </w:rPr>
      </w:pPr>
    </w:p>
    <w:p w:rsidR="00EA471F" w:rsidRPr="00EA471F" w:rsidRDefault="00EA471F" w:rsidP="00EA471F">
      <w:pPr>
        <w:pBdr>
          <w:top w:val="single" w:sz="4" w:space="1" w:color="auto"/>
          <w:left w:val="single" w:sz="4" w:space="4" w:color="auto"/>
          <w:bottom w:val="single" w:sz="4" w:space="1" w:color="auto"/>
          <w:right w:val="single" w:sz="4" w:space="4" w:color="auto"/>
        </w:pBdr>
        <w:ind w:left="360"/>
        <w:rPr>
          <w:lang w:val="nl-NL"/>
        </w:rPr>
      </w:pPr>
      <w:r>
        <w:rPr>
          <w:i/>
          <w:lang w:val="nl-NL"/>
        </w:rPr>
        <w:t>IE</w:t>
      </w:r>
      <w:r>
        <w:rPr>
          <w:lang w:val="nl-NL"/>
        </w:rPr>
        <w:t>(H)= 1310 kJ mol</w:t>
      </w:r>
      <w:r>
        <w:rPr>
          <w:vertAlign w:val="superscript"/>
          <w:lang w:val="nl-NL"/>
        </w:rPr>
        <w:sym w:font="Symbol" w:char="F02D"/>
      </w:r>
      <w:r>
        <w:rPr>
          <w:vertAlign w:val="superscript"/>
          <w:lang w:val="nl-NL"/>
        </w:rPr>
        <w:t>1</w:t>
      </w:r>
    </w:p>
    <w:p w:rsidR="005E6F82" w:rsidRDefault="005E6F82">
      <w:pPr>
        <w:rPr>
          <w:lang w:val="nl-NL"/>
        </w:rPr>
      </w:pPr>
    </w:p>
    <w:p w:rsidR="005E6F82" w:rsidRDefault="006E7008" w:rsidP="005E6F82">
      <w:pPr>
        <w:numPr>
          <w:ilvl w:val="0"/>
          <w:numId w:val="15"/>
        </w:numPr>
        <w:rPr>
          <w:lang w:val="nl-NL"/>
        </w:rPr>
      </w:pPr>
      <w:r>
        <w:rPr>
          <w:lang w:val="nl-NL"/>
        </w:rPr>
        <w:br w:type="page"/>
      </w:r>
      <w:r w:rsidR="005E6F82">
        <w:rPr>
          <w:lang w:val="nl-NL"/>
        </w:rPr>
        <w:lastRenderedPageBreak/>
        <w:t>Elektromagnetische straling met een frequentie van 3,9</w:t>
      </w:r>
      <w:r w:rsidR="005E6F82">
        <w:rPr>
          <w:vertAlign w:val="superscript"/>
          <w:lang w:val="nl-NL"/>
        </w:rPr>
        <w:t>.</w:t>
      </w:r>
      <w:r w:rsidR="005E6F82">
        <w:rPr>
          <w:lang w:val="nl-NL"/>
        </w:rPr>
        <w:t>10</w:t>
      </w:r>
      <w:r w:rsidR="005E6F82">
        <w:rPr>
          <w:vertAlign w:val="superscript"/>
          <w:lang w:val="nl-NL"/>
        </w:rPr>
        <w:t>15</w:t>
      </w:r>
      <w:r w:rsidR="005E6F82">
        <w:rPr>
          <w:lang w:val="nl-NL"/>
        </w:rPr>
        <w:t xml:space="preserve"> Hz wordt gebruikt om H</w:t>
      </w:r>
      <w:r w:rsidR="005E6F82">
        <w:rPr>
          <w:vertAlign w:val="subscript"/>
          <w:lang w:val="nl-NL"/>
        </w:rPr>
        <w:t>2</w:t>
      </w:r>
      <w:r w:rsidR="005E6F82">
        <w:rPr>
          <w:lang w:val="nl-NL"/>
        </w:rPr>
        <w:t xml:space="preserve"> te ioniseren. Bereken de snelheid van de vrijgekomen elektronen. (je mag vibratie-energieën verwaarlozen.)</w:t>
      </w:r>
    </w:p>
    <w:p w:rsidR="005E6F82" w:rsidRDefault="005E6F82">
      <w:pPr>
        <w:rPr>
          <w:lang w:val="nl-NL"/>
        </w:rPr>
      </w:pPr>
    </w:p>
    <w:p w:rsidR="005E6F82" w:rsidRPr="00EA471F" w:rsidRDefault="00EA471F">
      <w:pPr>
        <w:pBdr>
          <w:top w:val="single" w:sz="4" w:space="1" w:color="auto"/>
          <w:left w:val="single" w:sz="4" w:space="4" w:color="auto"/>
          <w:bottom w:val="single" w:sz="4" w:space="1" w:color="auto"/>
          <w:right w:val="single" w:sz="4" w:space="4" w:color="auto"/>
        </w:pBdr>
        <w:ind w:left="360"/>
        <w:rPr>
          <w:rFonts w:ascii="Symbol" w:hAnsi="Symbol"/>
          <w:lang w:val="nl-NL"/>
        </w:rPr>
      </w:pPr>
      <w:r>
        <w:rPr>
          <w:lang w:val="nl-NL"/>
        </w:rPr>
        <w:t xml:space="preserve">½ </w:t>
      </w:r>
      <w:r>
        <w:rPr>
          <w:i/>
          <w:lang w:val="nl-NL"/>
        </w:rPr>
        <w:t>m</w:t>
      </w:r>
      <w:r>
        <w:rPr>
          <w:vertAlign w:val="subscript"/>
          <w:lang w:val="nl-NL"/>
        </w:rPr>
        <w:t>e</w:t>
      </w:r>
      <w:r>
        <w:rPr>
          <w:lang w:val="nl-NL"/>
        </w:rPr>
        <w:t xml:space="preserve"> </w:t>
      </w:r>
      <w:r>
        <w:rPr>
          <w:i/>
          <w:lang w:val="nl-NL"/>
        </w:rPr>
        <w:t>v</w:t>
      </w:r>
      <w:r>
        <w:rPr>
          <w:vertAlign w:val="superscript"/>
          <w:lang w:val="nl-NL"/>
        </w:rPr>
        <w:t>2</w:t>
      </w:r>
      <w:r>
        <w:rPr>
          <w:lang w:val="nl-NL"/>
        </w:rPr>
        <w:t xml:space="preserve"> = </w:t>
      </w:r>
      <w:r>
        <w:rPr>
          <w:i/>
          <w:lang w:val="nl-NL"/>
        </w:rPr>
        <w:t>h</w:t>
      </w:r>
      <w:r>
        <w:rPr>
          <w:lang w:val="nl-NL"/>
        </w:rPr>
        <w:sym w:font="Symbol" w:char="F0D7"/>
      </w:r>
      <w:r>
        <w:rPr>
          <w:rFonts w:ascii="Symbol" w:hAnsi="Symbol"/>
          <w:lang w:val="nl-NL"/>
        </w:rPr>
        <w:t></w:t>
      </w:r>
      <w:r>
        <w:rPr>
          <w:lang w:val="nl-NL"/>
        </w:rPr>
        <w:t xml:space="preserve"> </w:t>
      </w:r>
      <w:r>
        <w:rPr>
          <w:lang w:val="nl-NL"/>
        </w:rPr>
        <w:sym w:font="Symbol" w:char="F02D"/>
      </w:r>
      <w:r>
        <w:rPr>
          <w:lang w:val="nl-NL"/>
        </w:rPr>
        <w:t xml:space="preserve"> </w:t>
      </w:r>
      <w:r>
        <w:rPr>
          <w:i/>
          <w:lang w:val="nl-NL"/>
        </w:rPr>
        <w:t>IE</w:t>
      </w:r>
      <w:r>
        <w:rPr>
          <w:lang w:val="nl-NL"/>
        </w:rPr>
        <w:t>(H</w:t>
      </w:r>
      <w:r>
        <w:rPr>
          <w:vertAlign w:val="subscript"/>
          <w:lang w:val="nl-NL"/>
        </w:rPr>
        <w:t>2</w:t>
      </w:r>
      <w:r>
        <w:rPr>
          <w:lang w:val="nl-NL"/>
        </w:rPr>
        <w:t xml:space="preserve">) </w:t>
      </w:r>
      <w:r>
        <w:rPr>
          <w:lang w:val="nl-NL"/>
        </w:rPr>
        <w:sym w:font="Symbol" w:char="F0DE"/>
      </w:r>
      <w:r>
        <w:rPr>
          <w:lang w:val="nl-NL"/>
        </w:rPr>
        <w:t xml:space="preserve"> </w:t>
      </w:r>
      <w:r>
        <w:rPr>
          <w:i/>
          <w:lang w:val="nl-NL"/>
        </w:rPr>
        <w:t>v</w:t>
      </w:r>
      <w:r>
        <w:rPr>
          <w:lang w:val="nl-NL"/>
        </w:rPr>
        <w:t xml:space="preserve"> = </w:t>
      </w:r>
      <w:r w:rsidRPr="00EA471F">
        <w:rPr>
          <w:position w:val="-28"/>
          <w:lang w:val="nl-NL"/>
        </w:rPr>
        <w:object w:dxaOrig="1600" w:dyaOrig="660">
          <v:shape id="_x0000_i1041" type="#_x0000_t75" style="width:80.1pt;height:32.95pt" o:ole="">
            <v:imagedata r:id="rId52" o:title=""/>
          </v:shape>
          <o:OLEObject Type="Embed" ProgID="Equation.3" ShapeID="_x0000_i1041" DrawAspect="Content" ObjectID="_1314988279" r:id="rId53"/>
        </w:object>
      </w:r>
    </w:p>
    <w:p w:rsidR="005E6F82" w:rsidRPr="00EA471F" w:rsidRDefault="00EA471F">
      <w:pPr>
        <w:pBdr>
          <w:top w:val="single" w:sz="4" w:space="1" w:color="auto"/>
          <w:left w:val="single" w:sz="4" w:space="4" w:color="auto"/>
          <w:bottom w:val="single" w:sz="4" w:space="1" w:color="auto"/>
          <w:right w:val="single" w:sz="4" w:space="4" w:color="auto"/>
        </w:pBdr>
        <w:ind w:left="360"/>
        <w:rPr>
          <w:lang w:val="nl-NL"/>
        </w:rPr>
      </w:pPr>
      <w:r>
        <w:rPr>
          <w:i/>
          <w:lang w:val="nl-NL"/>
        </w:rPr>
        <w:t>h</w:t>
      </w:r>
      <w:r>
        <w:rPr>
          <w:lang w:val="nl-NL"/>
        </w:rPr>
        <w:sym w:font="Symbol" w:char="F0D7"/>
      </w:r>
      <w:r>
        <w:rPr>
          <w:rFonts w:ascii="Symbol" w:hAnsi="Symbol"/>
          <w:lang w:val="nl-NL"/>
        </w:rPr>
        <w:t></w:t>
      </w:r>
      <w:r>
        <w:rPr>
          <w:lang w:val="nl-NL"/>
        </w:rPr>
        <w:t xml:space="preserve"> = 6,62</w:t>
      </w:r>
      <w:r>
        <w:rPr>
          <w:lang w:val="nl-NL"/>
        </w:rPr>
        <w:sym w:font="Symbol" w:char="F0D7"/>
      </w:r>
      <w:r>
        <w:rPr>
          <w:lang w:val="nl-NL"/>
        </w:rPr>
        <w:t>10</w:t>
      </w:r>
      <w:r>
        <w:rPr>
          <w:vertAlign w:val="superscript"/>
          <w:lang w:val="nl-NL"/>
        </w:rPr>
        <w:sym w:font="Symbol" w:char="F02D"/>
      </w:r>
      <w:r>
        <w:rPr>
          <w:vertAlign w:val="superscript"/>
          <w:lang w:val="nl-NL"/>
        </w:rPr>
        <w:t>34</w:t>
      </w:r>
      <w:r>
        <w:rPr>
          <w:lang w:val="nl-NL"/>
        </w:rPr>
        <w:t xml:space="preserve"> J s </w:t>
      </w:r>
      <w:r>
        <w:rPr>
          <w:lang w:val="nl-NL"/>
        </w:rPr>
        <w:sym w:font="Symbol" w:char="F0B4"/>
      </w:r>
      <w:r>
        <w:rPr>
          <w:lang w:val="nl-NL"/>
        </w:rPr>
        <w:t xml:space="preserve"> 3,9</w:t>
      </w:r>
      <w:r>
        <w:rPr>
          <w:lang w:val="nl-NL"/>
        </w:rPr>
        <w:sym w:font="Symbol" w:char="F0D7"/>
      </w:r>
      <w:r>
        <w:rPr>
          <w:lang w:val="nl-NL"/>
        </w:rPr>
        <w:t>10</w:t>
      </w:r>
      <w:r>
        <w:rPr>
          <w:vertAlign w:val="superscript"/>
          <w:lang w:val="nl-NL"/>
        </w:rPr>
        <w:t>15</w:t>
      </w:r>
      <w:r>
        <w:rPr>
          <w:lang w:val="nl-NL"/>
        </w:rPr>
        <w:t xml:space="preserve"> s</w:t>
      </w:r>
      <w:r>
        <w:rPr>
          <w:vertAlign w:val="superscript"/>
          <w:lang w:val="nl-NL"/>
        </w:rPr>
        <w:sym w:font="Symbol" w:char="F02D"/>
      </w:r>
      <w:r>
        <w:rPr>
          <w:vertAlign w:val="superscript"/>
          <w:lang w:val="nl-NL"/>
        </w:rPr>
        <w:t>1</w:t>
      </w:r>
      <w:r>
        <w:rPr>
          <w:lang w:val="nl-NL"/>
        </w:rPr>
        <w:t xml:space="preserve"> = 2,</w:t>
      </w:r>
      <w:r w:rsidR="006E7008">
        <w:rPr>
          <w:lang w:val="nl-NL"/>
        </w:rPr>
        <w:t>5818</w:t>
      </w:r>
      <w:r>
        <w:rPr>
          <w:lang w:val="nl-NL"/>
        </w:rPr>
        <w:sym w:font="Symbol" w:char="F0D7"/>
      </w:r>
      <w:r>
        <w:rPr>
          <w:lang w:val="nl-NL"/>
        </w:rPr>
        <w:t>10</w:t>
      </w:r>
      <w:r>
        <w:rPr>
          <w:vertAlign w:val="superscript"/>
          <w:lang w:val="nl-NL"/>
        </w:rPr>
        <w:sym w:font="Symbol" w:char="F02D"/>
      </w:r>
      <w:r>
        <w:rPr>
          <w:vertAlign w:val="superscript"/>
          <w:lang w:val="nl-NL"/>
        </w:rPr>
        <w:t>18</w:t>
      </w:r>
      <w:r>
        <w:rPr>
          <w:lang w:val="nl-NL"/>
        </w:rPr>
        <w:t xml:space="preserve"> J</w:t>
      </w:r>
    </w:p>
    <w:p w:rsidR="005E6F82" w:rsidRPr="00EA471F" w:rsidRDefault="00EA471F">
      <w:pPr>
        <w:pBdr>
          <w:top w:val="single" w:sz="4" w:space="1" w:color="auto"/>
          <w:left w:val="single" w:sz="4" w:space="4" w:color="auto"/>
          <w:bottom w:val="single" w:sz="4" w:space="1" w:color="auto"/>
          <w:right w:val="single" w:sz="4" w:space="4" w:color="auto"/>
        </w:pBdr>
        <w:ind w:left="360"/>
        <w:rPr>
          <w:lang w:val="nl-NL"/>
        </w:rPr>
      </w:pPr>
      <w:r>
        <w:rPr>
          <w:i/>
          <w:lang w:val="nl-NL"/>
        </w:rPr>
        <w:t>IE</w:t>
      </w:r>
      <w:r>
        <w:rPr>
          <w:lang w:val="nl-NL"/>
        </w:rPr>
        <w:t>(H</w:t>
      </w:r>
      <w:r>
        <w:rPr>
          <w:vertAlign w:val="subscript"/>
          <w:lang w:val="nl-NL"/>
        </w:rPr>
        <w:t>2</w:t>
      </w:r>
      <w:r>
        <w:rPr>
          <w:lang w:val="nl-NL"/>
        </w:rPr>
        <w:t>) = 1500 kJ mol</w:t>
      </w:r>
      <w:r>
        <w:rPr>
          <w:vertAlign w:val="superscript"/>
          <w:lang w:val="nl-NL"/>
        </w:rPr>
        <w:sym w:font="Symbol" w:char="F02D"/>
      </w:r>
      <w:r>
        <w:rPr>
          <w:vertAlign w:val="superscript"/>
          <w:lang w:val="nl-NL"/>
        </w:rPr>
        <w:t>1</w:t>
      </w:r>
      <w:r>
        <w:rPr>
          <w:lang w:val="nl-NL"/>
        </w:rPr>
        <w:t xml:space="preserve"> = </w:t>
      </w:r>
      <w:r w:rsidR="00C329B8" w:rsidRPr="00EA471F">
        <w:rPr>
          <w:position w:val="-28"/>
          <w:lang w:val="nl-NL"/>
        </w:rPr>
        <w:object w:dxaOrig="1579" w:dyaOrig="660">
          <v:shape id="_x0000_i1042" type="#_x0000_t75" style="width:79.1pt;height:32.95pt" o:ole="">
            <v:imagedata r:id="rId54" o:title=""/>
          </v:shape>
          <o:OLEObject Type="Embed" ProgID="Equation.3" ShapeID="_x0000_i1042" DrawAspect="Content" ObjectID="_1314988280" r:id="rId55"/>
        </w:object>
      </w:r>
      <w:r>
        <w:rPr>
          <w:lang w:val="nl-NL"/>
        </w:rPr>
        <w:t xml:space="preserve"> = 2,4909</w:t>
      </w:r>
      <w:r>
        <w:rPr>
          <w:lang w:val="nl-NL"/>
        </w:rPr>
        <w:sym w:font="Symbol" w:char="F0D7"/>
      </w:r>
      <w:r>
        <w:rPr>
          <w:lang w:val="nl-NL"/>
        </w:rPr>
        <w:t>10</w:t>
      </w:r>
      <w:r>
        <w:rPr>
          <w:vertAlign w:val="superscript"/>
          <w:lang w:val="nl-NL"/>
        </w:rPr>
        <w:sym w:font="Symbol" w:char="F02D"/>
      </w:r>
      <w:r>
        <w:rPr>
          <w:vertAlign w:val="superscript"/>
          <w:lang w:val="nl-NL"/>
        </w:rPr>
        <w:t>18</w:t>
      </w:r>
      <w:r>
        <w:rPr>
          <w:lang w:val="nl-NL"/>
        </w:rPr>
        <w:t xml:space="preserve"> J</w:t>
      </w:r>
    </w:p>
    <w:p w:rsidR="005E6F82" w:rsidRPr="00C329B8" w:rsidRDefault="00C329B8">
      <w:pPr>
        <w:pBdr>
          <w:top w:val="single" w:sz="4" w:space="1" w:color="auto"/>
          <w:left w:val="single" w:sz="4" w:space="4" w:color="auto"/>
          <w:bottom w:val="single" w:sz="4" w:space="1" w:color="auto"/>
          <w:right w:val="single" w:sz="4" w:space="4" w:color="auto"/>
        </w:pBdr>
        <w:ind w:left="360"/>
        <w:rPr>
          <w:vertAlign w:val="superscript"/>
          <w:lang w:val="nl-NL"/>
        </w:rPr>
      </w:pPr>
      <w:r>
        <w:rPr>
          <w:i/>
          <w:lang w:val="nl-NL"/>
        </w:rPr>
        <w:t>v</w:t>
      </w:r>
      <w:r>
        <w:rPr>
          <w:lang w:val="nl-NL"/>
        </w:rPr>
        <w:t xml:space="preserve"> = </w:t>
      </w:r>
      <w:r w:rsidR="00055748" w:rsidRPr="00C329B8">
        <w:rPr>
          <w:position w:val="-30"/>
          <w:lang w:val="nl-NL"/>
        </w:rPr>
        <w:object w:dxaOrig="3000" w:dyaOrig="740">
          <v:shape id="_x0000_i1043" type="#_x0000_t75" style="width:150.1pt;height:37pt" o:ole="">
            <v:imagedata r:id="rId56" o:title=""/>
          </v:shape>
          <o:OLEObject Type="Embed" ProgID="Equation.3" ShapeID="_x0000_i1043" DrawAspect="Content" ObjectID="_1314988281" r:id="rId57"/>
        </w:object>
      </w:r>
      <w:r>
        <w:rPr>
          <w:lang w:val="nl-NL"/>
        </w:rPr>
        <w:t xml:space="preserve"> </w:t>
      </w:r>
      <w:r>
        <w:rPr>
          <w:lang w:val="nl-NL"/>
        </w:rPr>
        <w:sym w:font="Symbol" w:char="F0DE"/>
      </w:r>
      <w:r>
        <w:rPr>
          <w:lang w:val="nl-NL"/>
        </w:rPr>
        <w:t xml:space="preserve"> </w:t>
      </w:r>
      <w:r>
        <w:rPr>
          <w:i/>
          <w:lang w:val="nl-NL"/>
        </w:rPr>
        <w:t>v</w:t>
      </w:r>
      <w:r>
        <w:rPr>
          <w:lang w:val="nl-NL"/>
        </w:rPr>
        <w:t xml:space="preserve"> = 447 km s</w:t>
      </w:r>
      <w:r>
        <w:rPr>
          <w:vertAlign w:val="superscript"/>
          <w:lang w:val="nl-NL"/>
        </w:rPr>
        <w:sym w:font="Symbol" w:char="F02D"/>
      </w:r>
      <w:r>
        <w:rPr>
          <w:vertAlign w:val="superscript"/>
          <w:lang w:val="nl-NL"/>
        </w:rPr>
        <w:t>1</w:t>
      </w:r>
    </w:p>
    <w:p w:rsidR="005E6F82" w:rsidRPr="00B072D3" w:rsidRDefault="005E6F82">
      <w:pPr>
        <w:jc w:val="both"/>
        <w:rPr>
          <w:b/>
          <w:bCs/>
          <w:lang w:val="nl-NL"/>
        </w:rPr>
      </w:pPr>
      <w:r>
        <w:rPr>
          <w:lang w:val="nl-NL"/>
        </w:rPr>
        <w:br w:type="page"/>
      </w:r>
      <w:r w:rsidRPr="00B072D3">
        <w:rPr>
          <w:b/>
          <w:bCs/>
          <w:caps/>
          <w:lang w:val="nl-NL"/>
        </w:rPr>
        <w:lastRenderedPageBreak/>
        <w:t>Opgave</w:t>
      </w:r>
      <w:r w:rsidRPr="00B072D3">
        <w:rPr>
          <w:b/>
          <w:bCs/>
          <w:lang w:val="nl-NL"/>
        </w:rPr>
        <w:t xml:space="preserve"> 28: Kryoscopie (4 punten)</w:t>
      </w:r>
    </w:p>
    <w:p w:rsidR="005E6F82" w:rsidRDefault="005E6F82" w:rsidP="007276CC">
      <w:pPr>
        <w:rPr>
          <w:lang w:val="nl-NL"/>
        </w:rPr>
      </w:pPr>
      <w:r>
        <w:rPr>
          <w:lang w:val="nl-NL"/>
        </w:rPr>
        <w:t xml:space="preserve">Chemici gebruiken vaak een ijsbad, als </w:t>
      </w:r>
      <w:r w:rsidR="007276CC">
        <w:rPr>
          <w:lang w:val="nl-NL"/>
        </w:rPr>
        <w:t xml:space="preserve">een </w:t>
      </w:r>
      <w:r>
        <w:rPr>
          <w:lang w:val="nl-NL"/>
        </w:rPr>
        <w:t>proces uitgevoerd moet worden bij een temperatuur onder het smeltpunt van water (0</w:t>
      </w:r>
      <w:r>
        <w:rPr>
          <w:vertAlign w:val="superscript"/>
          <w:lang w:val="nl-NL"/>
        </w:rPr>
        <w:t>o</w:t>
      </w:r>
      <w:r>
        <w:rPr>
          <w:lang w:val="nl-NL"/>
        </w:rPr>
        <w:t>C) maar ruim boven het sublimatiepunt van CO</w:t>
      </w:r>
      <w:r>
        <w:rPr>
          <w:vertAlign w:val="subscript"/>
          <w:lang w:val="nl-NL"/>
        </w:rPr>
        <w:t>2</w:t>
      </w:r>
      <w:r>
        <w:rPr>
          <w:lang w:val="nl-NL"/>
        </w:rPr>
        <w:t xml:space="preserve"> (</w:t>
      </w:r>
      <w:r>
        <w:rPr>
          <w:lang w:val="nl-NL"/>
        </w:rPr>
        <w:sym w:font="Symbol" w:char="F02D"/>
      </w:r>
      <w:r>
        <w:rPr>
          <w:lang w:val="nl-NL"/>
        </w:rPr>
        <w:t>78</w:t>
      </w:r>
      <w:r>
        <w:rPr>
          <w:vertAlign w:val="superscript"/>
          <w:lang w:val="nl-NL"/>
        </w:rPr>
        <w:t>o</w:t>
      </w:r>
      <w:r>
        <w:rPr>
          <w:lang w:val="nl-NL"/>
        </w:rPr>
        <w:t xml:space="preserve">C). In dit </w:t>
      </w:r>
      <w:r w:rsidR="007276CC">
        <w:rPr>
          <w:lang w:val="nl-NL"/>
        </w:rPr>
        <w:t>voorbeeld</w:t>
      </w:r>
      <w:r>
        <w:rPr>
          <w:lang w:val="nl-NL"/>
        </w:rPr>
        <w:t xml:space="preserve"> wordt waterijs van 0</w:t>
      </w:r>
      <w:r w:rsidR="002A7A2D">
        <w:rPr>
          <w:lang w:val="nl-NL"/>
        </w:rPr>
        <w:t xml:space="preserve"> </w:t>
      </w:r>
      <w:r>
        <w:rPr>
          <w:vertAlign w:val="superscript"/>
          <w:lang w:val="nl-NL"/>
        </w:rPr>
        <w:t>o</w:t>
      </w:r>
      <w:r>
        <w:rPr>
          <w:lang w:val="nl-NL"/>
        </w:rPr>
        <w:t xml:space="preserve">C gemengd met NaCl. Afhankelijk van de mengverhouding kunnen temperaturen worden bereikt tot </w:t>
      </w:r>
      <w:r>
        <w:rPr>
          <w:lang w:val="nl-NL"/>
        </w:rPr>
        <w:sym w:font="Symbol" w:char="F02D"/>
      </w:r>
      <w:r>
        <w:rPr>
          <w:lang w:val="nl-NL"/>
        </w:rPr>
        <w:t>20</w:t>
      </w:r>
      <w:r w:rsidR="002A7A2D">
        <w:rPr>
          <w:lang w:val="nl-NL"/>
        </w:rPr>
        <w:t xml:space="preserve"> </w:t>
      </w:r>
      <w:r>
        <w:rPr>
          <w:vertAlign w:val="superscript"/>
          <w:lang w:val="nl-NL"/>
        </w:rPr>
        <w:t>o</w:t>
      </w:r>
      <w:r>
        <w:rPr>
          <w:lang w:val="nl-NL"/>
        </w:rPr>
        <w:t>C.</w:t>
      </w:r>
    </w:p>
    <w:p w:rsidR="005E6F82" w:rsidRDefault="005E6F82" w:rsidP="007276CC">
      <w:pPr>
        <w:rPr>
          <w:lang w:val="nl-NL"/>
        </w:rPr>
      </w:pPr>
      <w:r>
        <w:rPr>
          <w:lang w:val="nl-NL"/>
        </w:rPr>
        <w:t xml:space="preserve">In dit </w:t>
      </w:r>
      <w:r w:rsidR="007276CC">
        <w:rPr>
          <w:lang w:val="nl-NL"/>
        </w:rPr>
        <w:t>voorbeeld</w:t>
      </w:r>
      <w:r>
        <w:rPr>
          <w:lang w:val="nl-NL"/>
        </w:rPr>
        <w:t xml:space="preserve"> wordt een ijsbad gemaakt door 1</w:t>
      </w:r>
      <w:r w:rsidR="002A7A2D">
        <w:rPr>
          <w:lang w:val="nl-NL"/>
        </w:rPr>
        <w:t> </w:t>
      </w:r>
      <w:r>
        <w:rPr>
          <w:lang w:val="nl-NL"/>
        </w:rPr>
        <w:t>kg ijs van 0</w:t>
      </w:r>
      <w:r w:rsidR="002A7A2D">
        <w:rPr>
          <w:lang w:val="nl-NL"/>
        </w:rPr>
        <w:t xml:space="preserve"> </w:t>
      </w:r>
      <w:r>
        <w:rPr>
          <w:vertAlign w:val="superscript"/>
          <w:lang w:val="nl-NL"/>
        </w:rPr>
        <w:t>o</w:t>
      </w:r>
      <w:r>
        <w:rPr>
          <w:lang w:val="nl-NL"/>
        </w:rPr>
        <w:t>C te mengen met 150 g NaCl in een thermisch geïsoleerde bak.</w:t>
      </w:r>
    </w:p>
    <w:p w:rsidR="005E6F82" w:rsidRDefault="00F65EF4" w:rsidP="008B12FD">
      <w:pPr>
        <w:pStyle w:val="Plattetekst"/>
        <w:jc w:val="center"/>
        <w:rPr>
          <w:lang w:val="nl-NL"/>
        </w:rPr>
      </w:pPr>
      <w:r>
        <w:rPr>
          <w:noProof/>
          <w:lang w:val="nl-NL" w:eastAsia="nl-NL"/>
        </w:rPr>
        <w:drawing>
          <wp:inline distT="0" distB="0" distL="0" distR="0">
            <wp:extent cx="2312035" cy="2691765"/>
            <wp:effectExtent l="19050" t="0" r="0" b="0"/>
            <wp:docPr id="24" name="Afbeelding 24" descr="NaCl-H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aCl-H2O"/>
                    <pic:cNvPicPr>
                      <a:picLocks noChangeAspect="1" noChangeArrowheads="1"/>
                    </pic:cNvPicPr>
                  </pic:nvPicPr>
                  <pic:blipFill>
                    <a:blip r:embed="rId58" cstate="print"/>
                    <a:srcRect/>
                    <a:stretch>
                      <a:fillRect/>
                    </a:stretch>
                  </pic:blipFill>
                  <pic:spPr bwMode="auto">
                    <a:xfrm>
                      <a:off x="0" y="0"/>
                      <a:ext cx="2312035" cy="2691765"/>
                    </a:xfrm>
                    <a:prstGeom prst="rect">
                      <a:avLst/>
                    </a:prstGeom>
                    <a:noFill/>
                    <a:ln w="9525">
                      <a:noFill/>
                      <a:miter lim="800000"/>
                      <a:headEnd/>
                      <a:tailEnd/>
                    </a:ln>
                  </pic:spPr>
                </pic:pic>
              </a:graphicData>
            </a:graphic>
          </wp:inline>
        </w:drawing>
      </w:r>
    </w:p>
    <w:p w:rsidR="005E6F82" w:rsidRDefault="005E6F82">
      <w:pPr>
        <w:pStyle w:val="Plattetekst"/>
        <w:rPr>
          <w:lang w:val="nl-NL"/>
        </w:rPr>
      </w:pPr>
    </w:p>
    <w:p w:rsidR="005E6F82" w:rsidRDefault="005E6F82">
      <w:pPr>
        <w:pStyle w:val="Plattetekst"/>
        <w:rPr>
          <w:lang w:val="nl-NL"/>
        </w:rPr>
      </w:pPr>
      <w:r>
        <w:rPr>
          <w:lang w:val="nl-NL"/>
        </w:rPr>
        <w:t>Omcirkel hieronder de letters J of N om aan te geven of een bepaald antwoord juist (J) of niet juist (N) is:</w:t>
      </w:r>
    </w:p>
    <w:p w:rsidR="005E6F82" w:rsidRDefault="005E6F82">
      <w:pPr>
        <w:pStyle w:val="Plattetekst"/>
        <w:rPr>
          <w:lang w:val="nl-NL"/>
        </w:rPr>
      </w:pPr>
    </w:p>
    <w:p w:rsidR="005E6F82" w:rsidRDefault="005E6F82" w:rsidP="00CB4FEF">
      <w:pPr>
        <w:pStyle w:val="deelvraag"/>
      </w:pPr>
      <w:r>
        <w:t>1.</w:t>
      </w:r>
      <w:r w:rsidR="00CB4FEF">
        <w:tab/>
      </w:r>
      <w:r>
        <w:t>Het mengproces is spontaan (½ punt)</w:t>
      </w:r>
      <w:r>
        <w:tab/>
      </w:r>
      <w:r w:rsidRPr="006E7008">
        <w:rPr>
          <w:color w:val="FF6600"/>
        </w:rPr>
        <w:t>J</w:t>
      </w:r>
      <w:r w:rsidR="00CB4FEF">
        <w:rPr>
          <w:rFonts w:ascii="MS Mincho" w:eastAsia="MS Mincho" w:hAnsi="MS Mincho" w:cs="MS Mincho" w:hint="eastAsia"/>
        </w:rPr>
        <w:t> </w:t>
      </w:r>
      <w:r>
        <w:t>N</w:t>
      </w:r>
    </w:p>
    <w:p w:rsidR="005E6F82" w:rsidRDefault="005E6F82" w:rsidP="00CB4FEF">
      <w:pPr>
        <w:pStyle w:val="deelvraag"/>
      </w:pPr>
      <w:r>
        <w:t>2.</w:t>
      </w:r>
      <w:r w:rsidR="00CB4FEF">
        <w:tab/>
      </w:r>
      <w:r>
        <w:t>De entropieverandering gedurende het proces is negatief (½ punt)</w:t>
      </w:r>
      <w:r>
        <w:tab/>
        <w:t>J</w:t>
      </w:r>
      <w:r w:rsidR="00CB4FEF">
        <w:rPr>
          <w:rFonts w:ascii="MS Mincho" w:eastAsia="MS Mincho" w:hAnsi="MS Mincho" w:cs="MS Mincho" w:hint="eastAsia"/>
        </w:rPr>
        <w:t> </w:t>
      </w:r>
      <w:r w:rsidRPr="006E7008">
        <w:rPr>
          <w:color w:val="FF6600"/>
        </w:rPr>
        <w:t>N</w:t>
      </w:r>
    </w:p>
    <w:p w:rsidR="005E6F82" w:rsidRDefault="005E6F82">
      <w:pPr>
        <w:pStyle w:val="Plattetekst"/>
        <w:tabs>
          <w:tab w:val="left" w:pos="6660"/>
        </w:tabs>
        <w:jc w:val="left"/>
        <w:rPr>
          <w:lang w:val="nl-NL"/>
        </w:rPr>
      </w:pPr>
    </w:p>
    <w:p w:rsidR="005E6F82" w:rsidRDefault="005E6F82">
      <w:pPr>
        <w:pStyle w:val="Plattetekst"/>
        <w:tabs>
          <w:tab w:val="left" w:pos="6660"/>
        </w:tabs>
        <w:jc w:val="left"/>
        <w:rPr>
          <w:lang w:val="nl-NL"/>
        </w:rPr>
      </w:pPr>
      <w:r>
        <w:rPr>
          <w:lang w:val="nl-NL"/>
        </w:rPr>
        <w:t>In bovenstaand diagram is het vriespunt van waterige oplossingen van NaCl als functie van de samenstelling van de oplossing (massapercentage NaCl) weergegeven.</w:t>
      </w:r>
    </w:p>
    <w:p w:rsidR="005E6F82" w:rsidRDefault="005E6F82">
      <w:pPr>
        <w:pStyle w:val="Plattetekst"/>
        <w:tabs>
          <w:tab w:val="left" w:pos="6660"/>
        </w:tabs>
        <w:jc w:val="left"/>
        <w:rPr>
          <w:lang w:val="nl-NL"/>
        </w:rPr>
      </w:pPr>
    </w:p>
    <w:p w:rsidR="005E6F82" w:rsidRPr="00F65EF4" w:rsidRDefault="005E6F82" w:rsidP="002A7A2D">
      <w:pPr>
        <w:pStyle w:val="Plattetekst"/>
        <w:tabs>
          <w:tab w:val="left" w:pos="6660"/>
        </w:tabs>
        <w:jc w:val="left"/>
        <w:rPr>
          <w:lang w:val="nl-NL"/>
        </w:rPr>
      </w:pPr>
      <w:r>
        <w:rPr>
          <w:lang w:val="nl-NL"/>
        </w:rPr>
        <w:t xml:space="preserve">3. Bepaal met behulp van dit diagram het vriespunt van het hierboven beschreven ijsbad. </w:t>
      </w:r>
      <w:r w:rsidRPr="00F65EF4">
        <w:rPr>
          <w:lang w:val="nl-NL"/>
        </w:rPr>
        <w:t>(1 punt)</w:t>
      </w:r>
    </w:p>
    <w:p w:rsidR="005E6F82" w:rsidRPr="00F65EF4" w:rsidRDefault="005E6F82">
      <w:pPr>
        <w:pStyle w:val="Plattetekst"/>
        <w:tabs>
          <w:tab w:val="left" w:pos="6660"/>
        </w:tabs>
        <w:jc w:val="left"/>
        <w:rPr>
          <w:lang w:val="nl-NL"/>
        </w:rPr>
      </w:pPr>
    </w:p>
    <w:p w:rsidR="005E6F82" w:rsidRPr="00F65EF4" w:rsidRDefault="00055748">
      <w:pPr>
        <w:pBdr>
          <w:top w:val="single" w:sz="4" w:space="1" w:color="auto"/>
          <w:left w:val="single" w:sz="4" w:space="4" w:color="auto"/>
          <w:bottom w:val="single" w:sz="4" w:space="1" w:color="auto"/>
          <w:right w:val="single" w:sz="4" w:space="4" w:color="auto"/>
        </w:pBdr>
        <w:jc w:val="both"/>
        <w:rPr>
          <w:vertAlign w:val="superscript"/>
          <w:lang w:val="nl-NL"/>
        </w:rPr>
      </w:pPr>
      <w:r w:rsidRPr="00F65EF4">
        <w:rPr>
          <w:lang w:val="nl-NL"/>
        </w:rPr>
        <w:t xml:space="preserve">%NaCl = </w:t>
      </w:r>
      <w:r w:rsidRPr="00055748">
        <w:rPr>
          <w:position w:val="-26"/>
          <w:lang w:val="en-US"/>
        </w:rPr>
        <w:object w:dxaOrig="1219" w:dyaOrig="580">
          <v:shape id="_x0000_i1044" type="#_x0000_t75" style="width:60.85pt;height:28.9pt" o:ole="">
            <v:imagedata r:id="rId59" o:title=""/>
          </v:shape>
          <o:OLEObject Type="Embed" ProgID="Equation.3" ShapeID="_x0000_i1044" DrawAspect="Content" ObjectID="_1314988282" r:id="rId60"/>
        </w:object>
      </w:r>
      <w:r w:rsidRPr="00F65EF4">
        <w:rPr>
          <w:lang w:val="nl-NL"/>
        </w:rPr>
        <w:t xml:space="preserve"> = 13%</w:t>
      </w:r>
      <w:r w:rsidR="006E7008" w:rsidRPr="00F65EF4">
        <w:rPr>
          <w:lang w:val="nl-NL"/>
        </w:rPr>
        <w:t xml:space="preserve">; </w:t>
      </w:r>
      <w:r w:rsidRPr="00F65EF4">
        <w:rPr>
          <w:i/>
          <w:lang w:val="nl-NL"/>
        </w:rPr>
        <w:t>T</w:t>
      </w:r>
      <w:r w:rsidRPr="00F65EF4">
        <w:rPr>
          <w:vertAlign w:val="subscript"/>
          <w:lang w:val="nl-NL"/>
        </w:rPr>
        <w:t>vr</w:t>
      </w:r>
      <w:r w:rsidRPr="00F65EF4">
        <w:rPr>
          <w:vertAlign w:val="superscript"/>
          <w:lang w:val="nl-NL"/>
        </w:rPr>
        <w:t xml:space="preserve"> </w:t>
      </w:r>
      <w:r w:rsidRPr="00F65EF4">
        <w:rPr>
          <w:lang w:val="nl-NL"/>
        </w:rPr>
        <w:t xml:space="preserve">= </w:t>
      </w:r>
      <w:r>
        <w:rPr>
          <w:lang w:val="en-US"/>
        </w:rPr>
        <w:sym w:font="Symbol" w:char="F02D"/>
      </w:r>
      <w:r w:rsidRPr="00F65EF4">
        <w:rPr>
          <w:lang w:val="nl-NL"/>
        </w:rPr>
        <w:t xml:space="preserve">9 </w:t>
      </w:r>
      <w:r>
        <w:rPr>
          <w:lang w:val="en-US"/>
        </w:rPr>
        <w:sym w:font="Symbol" w:char="F0B0"/>
      </w:r>
      <w:r w:rsidRPr="00F65EF4">
        <w:rPr>
          <w:lang w:val="nl-NL"/>
        </w:rPr>
        <w:t>C</w:t>
      </w:r>
    </w:p>
    <w:p w:rsidR="005E6F82" w:rsidRPr="00F65EF4" w:rsidRDefault="005E6F82">
      <w:pPr>
        <w:jc w:val="both"/>
        <w:rPr>
          <w:lang w:val="nl-NL"/>
        </w:rPr>
      </w:pPr>
    </w:p>
    <w:p w:rsidR="005E6F82" w:rsidRDefault="005E6F82" w:rsidP="002A7A2D">
      <w:pPr>
        <w:pStyle w:val="Plattetekst"/>
        <w:rPr>
          <w:lang w:val="nl-NL"/>
        </w:rPr>
      </w:pPr>
      <w:r>
        <w:rPr>
          <w:lang w:val="nl-NL"/>
        </w:rPr>
        <w:t xml:space="preserve">Omcirkel hieronder de letters J of N om aan te geven of </w:t>
      </w:r>
      <w:r w:rsidR="002A7A2D">
        <w:rPr>
          <w:lang w:val="nl-NL"/>
        </w:rPr>
        <w:t>het</w:t>
      </w:r>
      <w:r>
        <w:rPr>
          <w:lang w:val="nl-NL"/>
        </w:rPr>
        <w:t xml:space="preserve"> antwoord juist (J) of niet juist (N) is:</w:t>
      </w:r>
    </w:p>
    <w:p w:rsidR="005E6F82" w:rsidRDefault="005E6F82">
      <w:pPr>
        <w:jc w:val="both"/>
        <w:rPr>
          <w:lang w:val="nl-NL"/>
        </w:rPr>
      </w:pPr>
    </w:p>
    <w:p w:rsidR="005E6F82" w:rsidRDefault="005E6F82" w:rsidP="002A7A2D">
      <w:pPr>
        <w:pStyle w:val="deelvraag"/>
      </w:pPr>
      <w:r>
        <w:t>4.</w:t>
      </w:r>
      <w:r w:rsidR="002A7A2D">
        <w:tab/>
      </w:r>
      <w:r>
        <w:t>Als je eenzelfde massa MgCl</w:t>
      </w:r>
      <w:r>
        <w:rPr>
          <w:vertAlign w:val="subscript"/>
        </w:rPr>
        <w:t>2</w:t>
      </w:r>
      <w:r>
        <w:t xml:space="preserve"> zou gebruiken, in plaats van het NaCl, zou het vriespunt hoger zijn.</w:t>
      </w:r>
      <w:r w:rsidR="002A7A2D">
        <w:t xml:space="preserve"> </w:t>
      </w:r>
      <w:r>
        <w:t>( 2 punten)</w:t>
      </w:r>
      <w:r>
        <w:tab/>
      </w:r>
      <w:r w:rsidRPr="006E7008">
        <w:rPr>
          <w:color w:val="FF6600"/>
        </w:rPr>
        <w:t>J</w:t>
      </w:r>
      <w:r w:rsidR="002A7A2D">
        <w:rPr>
          <w:rFonts w:ascii="MS Mincho" w:eastAsia="MS Mincho" w:hAnsi="MS Mincho" w:cs="MS Mincho" w:hint="eastAsia"/>
        </w:rPr>
        <w:t> </w:t>
      </w:r>
      <w:r>
        <w:t>N</w:t>
      </w:r>
    </w:p>
    <w:p w:rsidR="005E6F82" w:rsidRPr="00055748" w:rsidRDefault="00055748" w:rsidP="00055748">
      <w:pPr>
        <w:pBdr>
          <w:top w:val="single" w:sz="4" w:space="1" w:color="auto"/>
          <w:left w:val="single" w:sz="4" w:space="4" w:color="auto"/>
          <w:bottom w:val="single" w:sz="4" w:space="1" w:color="auto"/>
          <w:right w:val="single" w:sz="4" w:space="4" w:color="auto"/>
        </w:pBdr>
        <w:jc w:val="both"/>
        <w:rPr>
          <w:vertAlign w:val="superscript"/>
          <w:lang w:val="nl-NL"/>
        </w:rPr>
      </w:pPr>
      <w:r>
        <w:rPr>
          <w:i/>
          <w:lang w:val="nl-NL"/>
        </w:rPr>
        <w:t>C</w:t>
      </w:r>
      <w:r>
        <w:rPr>
          <w:vertAlign w:val="subscript"/>
          <w:lang w:val="nl-NL"/>
        </w:rPr>
        <w:t>NaCl</w:t>
      </w:r>
      <w:r>
        <w:rPr>
          <w:vertAlign w:val="superscript"/>
          <w:lang w:val="nl-NL"/>
        </w:rPr>
        <w:t xml:space="preserve"> </w:t>
      </w:r>
      <w:r w:rsidRPr="00055748">
        <w:rPr>
          <w:lang w:val="nl-NL"/>
        </w:rPr>
        <w:t>=</w:t>
      </w:r>
      <w:r>
        <w:rPr>
          <w:lang w:val="nl-NL"/>
        </w:rPr>
        <w:t xml:space="preserve"> </w:t>
      </w:r>
      <w:smartTag w:uri="urn:schemas-microsoft-com:office:smarttags" w:element="metricconverter">
        <w:smartTagPr>
          <w:attr w:name="ProductID" w:val="150 g"/>
        </w:smartTagPr>
        <w:r>
          <w:rPr>
            <w:lang w:val="nl-NL"/>
          </w:rPr>
          <w:t>150 g</w:t>
        </w:r>
      </w:smartTag>
      <w:r>
        <w:rPr>
          <w:lang w:val="nl-NL"/>
        </w:rPr>
        <w:t xml:space="preserve"> / 58,453 g mol</w:t>
      </w:r>
      <w:r>
        <w:rPr>
          <w:vertAlign w:val="superscript"/>
          <w:lang w:val="nl-NL"/>
        </w:rPr>
        <w:sym w:font="Symbol" w:char="F02D"/>
      </w:r>
      <w:r>
        <w:rPr>
          <w:vertAlign w:val="superscript"/>
          <w:lang w:val="nl-NL"/>
        </w:rPr>
        <w:t>1</w:t>
      </w:r>
      <w:r>
        <w:rPr>
          <w:lang w:val="nl-NL"/>
        </w:rPr>
        <w:t xml:space="preserve"> / </w:t>
      </w:r>
      <w:smartTag w:uri="urn:schemas-microsoft-com:office:smarttags" w:element="metricconverter">
        <w:smartTagPr>
          <w:attr w:name="ProductID" w:val="1 kg"/>
        </w:smartTagPr>
        <w:r>
          <w:rPr>
            <w:lang w:val="nl-NL"/>
          </w:rPr>
          <w:t>1 kg</w:t>
        </w:r>
      </w:smartTag>
      <w:r>
        <w:rPr>
          <w:lang w:val="nl-NL"/>
        </w:rPr>
        <w:t xml:space="preserve"> = 2,57 mol NaCl kg</w:t>
      </w:r>
      <w:r>
        <w:rPr>
          <w:vertAlign w:val="superscript"/>
          <w:lang w:val="nl-NL"/>
        </w:rPr>
        <w:sym w:font="Symbol" w:char="F02D"/>
      </w:r>
      <w:r>
        <w:rPr>
          <w:vertAlign w:val="superscript"/>
          <w:lang w:val="nl-NL"/>
        </w:rPr>
        <w:t>1</w:t>
      </w:r>
      <w:r>
        <w:rPr>
          <w:lang w:val="nl-NL"/>
        </w:rPr>
        <w:t xml:space="preserve"> </w:t>
      </w:r>
      <w:r>
        <w:rPr>
          <w:lang w:val="nl-NL"/>
        </w:rPr>
        <w:sym w:font="Symbol" w:char="F0DE"/>
      </w:r>
      <w:r>
        <w:rPr>
          <w:lang w:val="nl-NL"/>
        </w:rPr>
        <w:t xml:space="preserve"> 5,13 mol deeltjes kg</w:t>
      </w:r>
      <w:r>
        <w:rPr>
          <w:vertAlign w:val="superscript"/>
          <w:lang w:val="nl-NL"/>
        </w:rPr>
        <w:sym w:font="Symbol" w:char="F02D"/>
      </w:r>
      <w:r>
        <w:rPr>
          <w:vertAlign w:val="superscript"/>
          <w:lang w:val="nl-NL"/>
        </w:rPr>
        <w:t>1</w:t>
      </w:r>
    </w:p>
    <w:p w:rsidR="00055748" w:rsidRDefault="00055748" w:rsidP="00055748">
      <w:pPr>
        <w:pBdr>
          <w:top w:val="single" w:sz="4" w:space="1" w:color="auto"/>
          <w:left w:val="single" w:sz="4" w:space="4" w:color="auto"/>
          <w:bottom w:val="single" w:sz="4" w:space="1" w:color="auto"/>
          <w:right w:val="single" w:sz="4" w:space="4" w:color="auto"/>
        </w:pBdr>
        <w:jc w:val="both"/>
        <w:rPr>
          <w:lang w:val="nl-NL"/>
        </w:rPr>
      </w:pPr>
      <w:r w:rsidRPr="00055748">
        <w:rPr>
          <w:position w:val="-14"/>
          <w:lang w:val="nl-NL"/>
        </w:rPr>
        <w:object w:dxaOrig="680" w:dyaOrig="340">
          <v:shape id="_x0000_i1045" type="#_x0000_t75" style="width:33.95pt;height:17.25pt" o:ole="">
            <v:imagedata r:id="rId61" o:title=""/>
          </v:shape>
          <o:OLEObject Type="Embed" ProgID="Equation.3" ShapeID="_x0000_i1045" DrawAspect="Content" ObjectID="_1314988283" r:id="rId62"/>
        </w:object>
      </w:r>
      <w:r>
        <w:rPr>
          <w:lang w:val="nl-NL"/>
        </w:rPr>
        <w:t xml:space="preserve"> </w:t>
      </w:r>
      <w:r w:rsidRPr="00055748">
        <w:rPr>
          <w:lang w:val="nl-NL"/>
        </w:rPr>
        <w:t>=</w:t>
      </w:r>
      <w:r>
        <w:rPr>
          <w:lang w:val="nl-NL"/>
        </w:rPr>
        <w:t xml:space="preserve"> </w:t>
      </w:r>
      <w:smartTag w:uri="urn:schemas-microsoft-com:office:smarttags" w:element="metricconverter">
        <w:smartTagPr>
          <w:attr w:name="ProductID" w:val="150 g"/>
        </w:smartTagPr>
        <w:r>
          <w:rPr>
            <w:lang w:val="nl-NL"/>
          </w:rPr>
          <w:t>150 g</w:t>
        </w:r>
      </w:smartTag>
      <w:r>
        <w:rPr>
          <w:lang w:val="nl-NL"/>
        </w:rPr>
        <w:t xml:space="preserve"> / 95,21 g mol</w:t>
      </w:r>
      <w:r>
        <w:rPr>
          <w:vertAlign w:val="superscript"/>
          <w:lang w:val="nl-NL"/>
        </w:rPr>
        <w:sym w:font="Symbol" w:char="F02D"/>
      </w:r>
      <w:r>
        <w:rPr>
          <w:vertAlign w:val="superscript"/>
          <w:lang w:val="nl-NL"/>
        </w:rPr>
        <w:t>1</w:t>
      </w:r>
      <w:r>
        <w:rPr>
          <w:lang w:val="nl-NL"/>
        </w:rPr>
        <w:t xml:space="preserve"> / </w:t>
      </w:r>
      <w:smartTag w:uri="urn:schemas-microsoft-com:office:smarttags" w:element="metricconverter">
        <w:smartTagPr>
          <w:attr w:name="ProductID" w:val="1 kg"/>
        </w:smartTagPr>
        <w:r>
          <w:rPr>
            <w:lang w:val="nl-NL"/>
          </w:rPr>
          <w:t>1 kg</w:t>
        </w:r>
      </w:smartTag>
      <w:r>
        <w:rPr>
          <w:lang w:val="nl-NL"/>
        </w:rPr>
        <w:t xml:space="preserve"> = 1,58 mol NaCl kg</w:t>
      </w:r>
      <w:r>
        <w:rPr>
          <w:vertAlign w:val="superscript"/>
          <w:lang w:val="nl-NL"/>
        </w:rPr>
        <w:sym w:font="Symbol" w:char="F02D"/>
      </w:r>
      <w:r>
        <w:rPr>
          <w:vertAlign w:val="superscript"/>
          <w:lang w:val="nl-NL"/>
        </w:rPr>
        <w:t>1</w:t>
      </w:r>
      <w:r>
        <w:rPr>
          <w:lang w:val="nl-NL"/>
        </w:rPr>
        <w:t xml:space="preserve"> </w:t>
      </w:r>
      <w:r>
        <w:rPr>
          <w:lang w:val="nl-NL"/>
        </w:rPr>
        <w:sym w:font="Symbol" w:char="F0DE"/>
      </w:r>
      <w:r>
        <w:rPr>
          <w:lang w:val="nl-NL"/>
        </w:rPr>
        <w:t xml:space="preserve"> 4,73 mol deeltjes kg</w:t>
      </w:r>
      <w:r>
        <w:rPr>
          <w:vertAlign w:val="superscript"/>
          <w:lang w:val="nl-NL"/>
        </w:rPr>
        <w:sym w:font="Symbol" w:char="F02D"/>
      </w:r>
      <w:r>
        <w:rPr>
          <w:vertAlign w:val="superscript"/>
          <w:lang w:val="nl-NL"/>
        </w:rPr>
        <w:t>1</w:t>
      </w:r>
    </w:p>
    <w:p w:rsidR="00055748" w:rsidRPr="00446313" w:rsidRDefault="00055748" w:rsidP="00055748">
      <w:pPr>
        <w:pBdr>
          <w:top w:val="single" w:sz="4" w:space="1" w:color="auto"/>
          <w:left w:val="single" w:sz="4" w:space="4" w:color="auto"/>
          <w:bottom w:val="single" w:sz="4" w:space="1" w:color="auto"/>
          <w:right w:val="single" w:sz="4" w:space="4" w:color="auto"/>
        </w:pBdr>
        <w:jc w:val="both"/>
        <w:rPr>
          <w:rFonts w:ascii="Symbol" w:hAnsi="Symbol"/>
          <w:lang w:val="nl-NL"/>
        </w:rPr>
      </w:pPr>
      <w:r>
        <w:rPr>
          <w:rFonts w:ascii="Symbol" w:hAnsi="Symbol"/>
          <w:lang w:val="nl-NL"/>
        </w:rPr>
        <w:t></w:t>
      </w:r>
      <w:r>
        <w:rPr>
          <w:i/>
          <w:lang w:val="nl-NL"/>
        </w:rPr>
        <w:t>T</w:t>
      </w:r>
      <w:r>
        <w:rPr>
          <w:lang w:val="nl-NL"/>
        </w:rPr>
        <w:t xml:space="preserve"> = </w:t>
      </w:r>
      <w:r w:rsidR="00446313">
        <w:rPr>
          <w:i/>
          <w:lang w:val="nl-NL"/>
        </w:rPr>
        <w:t>K</w:t>
      </w:r>
      <w:r w:rsidR="00446313">
        <w:rPr>
          <w:vertAlign w:val="subscript"/>
          <w:lang w:val="nl-NL"/>
        </w:rPr>
        <w:t>vr</w:t>
      </w:r>
      <w:r w:rsidR="00446313">
        <w:rPr>
          <w:lang w:val="nl-NL"/>
        </w:rPr>
        <w:t xml:space="preserve"> </w:t>
      </w:r>
      <w:r w:rsidR="00446313">
        <w:rPr>
          <w:i/>
          <w:lang w:val="nl-NL"/>
        </w:rPr>
        <w:t>C</w:t>
      </w:r>
      <w:r w:rsidR="00446313">
        <w:rPr>
          <w:lang w:val="nl-NL"/>
        </w:rPr>
        <w:t xml:space="preserve"> </w:t>
      </w:r>
      <w:r w:rsidR="00446313">
        <w:rPr>
          <w:lang w:val="nl-NL"/>
        </w:rPr>
        <w:sym w:font="Symbol" w:char="F0DE"/>
      </w:r>
      <w:r w:rsidR="00446313">
        <w:rPr>
          <w:lang w:val="nl-NL"/>
        </w:rPr>
        <w:t xml:space="preserve"> </w:t>
      </w:r>
      <w:r w:rsidR="00446313">
        <w:rPr>
          <w:i/>
          <w:lang w:val="nl-NL"/>
        </w:rPr>
        <w:t>T</w:t>
      </w:r>
      <w:r w:rsidR="00446313">
        <w:rPr>
          <w:vertAlign w:val="subscript"/>
          <w:lang w:val="nl-NL"/>
        </w:rPr>
        <w:t>vr</w:t>
      </w:r>
      <w:r w:rsidR="00446313">
        <w:rPr>
          <w:lang w:val="nl-NL"/>
        </w:rPr>
        <w:t xml:space="preserve">(NaCl) &lt; </w:t>
      </w:r>
      <w:r w:rsidR="00446313">
        <w:rPr>
          <w:i/>
          <w:lang w:val="nl-NL"/>
        </w:rPr>
        <w:t>T</w:t>
      </w:r>
      <w:r w:rsidR="00446313">
        <w:rPr>
          <w:vertAlign w:val="subscript"/>
          <w:lang w:val="nl-NL"/>
        </w:rPr>
        <w:t>vr</w:t>
      </w:r>
      <w:r w:rsidR="00446313">
        <w:rPr>
          <w:lang w:val="nl-NL"/>
        </w:rPr>
        <w:t>(MgCl</w:t>
      </w:r>
      <w:r w:rsidR="00446313">
        <w:rPr>
          <w:vertAlign w:val="subscript"/>
          <w:lang w:val="nl-NL"/>
        </w:rPr>
        <w:t>2</w:t>
      </w:r>
      <w:r w:rsidR="00446313">
        <w:rPr>
          <w:lang w:val="nl-NL"/>
        </w:rPr>
        <w:t>)</w:t>
      </w:r>
    </w:p>
    <w:p w:rsidR="005E6F82" w:rsidRDefault="005E6F82">
      <w:pPr>
        <w:pStyle w:val="Kop1"/>
        <w:rPr>
          <w:lang w:val="nl-NL"/>
        </w:rPr>
      </w:pPr>
      <w:r>
        <w:rPr>
          <w:caps/>
          <w:lang w:val="nl-NL"/>
        </w:rPr>
        <w:br w:type="page"/>
      </w:r>
      <w:r>
        <w:rPr>
          <w:caps/>
          <w:lang w:val="nl-NL"/>
        </w:rPr>
        <w:lastRenderedPageBreak/>
        <w:t>Opgave</w:t>
      </w:r>
      <w:r>
        <w:rPr>
          <w:lang w:val="nl-NL"/>
        </w:rPr>
        <w:t xml:space="preserve"> 29: Zwembad. (5 punten)</w:t>
      </w:r>
    </w:p>
    <w:p w:rsidR="005E6F82" w:rsidRDefault="005E6F82">
      <w:pPr>
        <w:rPr>
          <w:lang w:val="nl-NL"/>
        </w:rPr>
      </w:pPr>
    </w:p>
    <w:p w:rsidR="005E6F82" w:rsidRDefault="005E6F82" w:rsidP="002A7A2D">
      <w:pPr>
        <w:rPr>
          <w:lang w:val="nl-NL"/>
        </w:rPr>
      </w:pPr>
      <w:r>
        <w:rPr>
          <w:lang w:val="nl-NL"/>
        </w:rPr>
        <w:t>Een enorm groot zwembad wordt gevuld met water van 20</w:t>
      </w:r>
      <w:r w:rsidR="002A7A2D">
        <w:rPr>
          <w:lang w:val="nl-NL"/>
        </w:rPr>
        <w:t xml:space="preserve"> </w:t>
      </w:r>
      <w:r>
        <w:rPr>
          <w:vertAlign w:val="superscript"/>
          <w:lang w:val="nl-NL"/>
        </w:rPr>
        <w:t>o</w:t>
      </w:r>
      <w:r>
        <w:rPr>
          <w:lang w:val="nl-NL"/>
        </w:rPr>
        <w:t>C. Het water wordt verwarmd met een weerstand met een vermogen van 500 W gedurende 20 minuten.</w:t>
      </w:r>
    </w:p>
    <w:p w:rsidR="005E6F82" w:rsidRDefault="005E6F82">
      <w:pPr>
        <w:rPr>
          <w:lang w:val="nl-NL"/>
        </w:rPr>
      </w:pPr>
      <w:r>
        <w:rPr>
          <w:lang w:val="nl-NL"/>
        </w:rPr>
        <w:t>Ga ervan uit dat het water verder nergens m</w:t>
      </w:r>
      <w:r w:rsidR="002A7A2D">
        <w:rPr>
          <w:lang w:val="nl-NL"/>
        </w:rPr>
        <w:t>ee in contact komt.</w:t>
      </w:r>
    </w:p>
    <w:p w:rsidR="005E6F82" w:rsidRDefault="005E6F82">
      <w:pPr>
        <w:rPr>
          <w:lang w:val="nl-NL"/>
        </w:rPr>
      </w:pPr>
      <w:r>
        <w:rPr>
          <w:lang w:val="nl-NL"/>
        </w:rPr>
        <w:t>Beantwoord nu de volgende vragen</w:t>
      </w:r>
    </w:p>
    <w:p w:rsidR="005E6F82" w:rsidRDefault="005E6F82">
      <w:pPr>
        <w:rPr>
          <w:lang w:val="nl-NL"/>
        </w:rPr>
      </w:pPr>
    </w:p>
    <w:p w:rsidR="005E6F82" w:rsidRDefault="005E6F82">
      <w:pPr>
        <w:numPr>
          <w:ilvl w:val="0"/>
          <w:numId w:val="11"/>
        </w:numPr>
        <w:rPr>
          <w:lang w:val="nl-NL"/>
        </w:rPr>
      </w:pPr>
      <w:r>
        <w:rPr>
          <w:lang w:val="nl-NL"/>
        </w:rPr>
        <w:t>Bereken hoeveel warmte aan het bad is toegevoerd.</w:t>
      </w:r>
    </w:p>
    <w:p w:rsidR="005E6F82" w:rsidRPr="00446313" w:rsidRDefault="00446313">
      <w:pPr>
        <w:pBdr>
          <w:top w:val="single" w:sz="4" w:space="1" w:color="auto"/>
          <w:left w:val="single" w:sz="4" w:space="4" w:color="auto"/>
          <w:bottom w:val="single" w:sz="4" w:space="1" w:color="auto"/>
          <w:right w:val="single" w:sz="4" w:space="4" w:color="auto"/>
        </w:pBdr>
        <w:ind w:left="360"/>
        <w:rPr>
          <w:lang w:val="nl-NL"/>
        </w:rPr>
      </w:pPr>
      <w:r>
        <w:rPr>
          <w:i/>
          <w:lang w:val="nl-NL"/>
        </w:rPr>
        <w:t>q</w:t>
      </w:r>
      <w:r>
        <w:rPr>
          <w:lang w:val="nl-NL"/>
        </w:rPr>
        <w:t xml:space="preserve"> = </w:t>
      </w:r>
      <w:r>
        <w:rPr>
          <w:i/>
          <w:lang w:val="nl-NL"/>
        </w:rPr>
        <w:t xml:space="preserve">P </w:t>
      </w:r>
      <w:r>
        <w:rPr>
          <w:i/>
          <w:lang w:val="nl-NL"/>
        </w:rPr>
        <w:sym w:font="Symbol" w:char="F0D7"/>
      </w:r>
      <w:r>
        <w:rPr>
          <w:i/>
          <w:lang w:val="nl-NL"/>
        </w:rPr>
        <w:t xml:space="preserve"> t</w:t>
      </w:r>
      <w:r>
        <w:rPr>
          <w:lang w:val="nl-NL"/>
        </w:rPr>
        <w:t xml:space="preserve"> = 500 W </w:t>
      </w:r>
      <w:r>
        <w:rPr>
          <w:lang w:val="nl-NL"/>
        </w:rPr>
        <w:sym w:font="Symbol" w:char="F0B4"/>
      </w:r>
      <w:r>
        <w:rPr>
          <w:lang w:val="nl-NL"/>
        </w:rPr>
        <w:t xml:space="preserve"> 20 min </w:t>
      </w:r>
      <w:r>
        <w:rPr>
          <w:lang w:val="nl-NL"/>
        </w:rPr>
        <w:sym w:font="Symbol" w:char="F0B4"/>
      </w:r>
      <w:r>
        <w:rPr>
          <w:lang w:val="nl-NL"/>
        </w:rPr>
        <w:t xml:space="preserve"> 60 s min</w:t>
      </w:r>
      <w:r>
        <w:rPr>
          <w:vertAlign w:val="superscript"/>
          <w:lang w:val="nl-NL"/>
        </w:rPr>
        <w:sym w:font="Symbol" w:char="F02D"/>
      </w:r>
      <w:r>
        <w:rPr>
          <w:vertAlign w:val="superscript"/>
          <w:lang w:val="nl-NL"/>
        </w:rPr>
        <w:t>1</w:t>
      </w:r>
      <w:r>
        <w:rPr>
          <w:lang w:val="nl-NL"/>
        </w:rPr>
        <w:t xml:space="preserve"> = 6 </w:t>
      </w:r>
      <w:r>
        <w:rPr>
          <w:lang w:val="nl-NL"/>
        </w:rPr>
        <w:sym w:font="Symbol" w:char="F0B4"/>
      </w:r>
      <w:r>
        <w:rPr>
          <w:lang w:val="nl-NL"/>
        </w:rPr>
        <w:t xml:space="preserve"> 10</w:t>
      </w:r>
      <w:r>
        <w:rPr>
          <w:vertAlign w:val="superscript"/>
          <w:lang w:val="nl-NL"/>
        </w:rPr>
        <w:t>5</w:t>
      </w:r>
      <w:r>
        <w:rPr>
          <w:lang w:val="nl-NL"/>
        </w:rPr>
        <w:t xml:space="preserve"> J</w:t>
      </w:r>
    </w:p>
    <w:p w:rsidR="002A7A2D" w:rsidRDefault="001D00F0" w:rsidP="002A7A2D">
      <w:pPr>
        <w:rPr>
          <w:lang w:val="nl-NL"/>
        </w:rPr>
      </w:pPr>
      <w:r>
        <w:rPr>
          <w:lang w:val="nl-NL"/>
        </w:rPr>
        <w:sym w:font="Monotype Sorts" w:char="F033"/>
      </w:r>
    </w:p>
    <w:p w:rsidR="005E6F82" w:rsidRDefault="002A7A2D" w:rsidP="002A7A2D">
      <w:pPr>
        <w:numPr>
          <w:ilvl w:val="0"/>
          <w:numId w:val="11"/>
        </w:numPr>
        <w:rPr>
          <w:lang w:val="nl-NL"/>
        </w:rPr>
      </w:pPr>
      <w:r>
        <w:rPr>
          <w:lang w:val="nl-NL"/>
        </w:rPr>
        <w:t>Wat kun je zeggen over de entropieverandering van de weerstand? Kruis het juiste antwoord aan.</w:t>
      </w:r>
    </w:p>
    <w:p w:rsidR="005E6F82" w:rsidRDefault="005E6F82">
      <w:pPr>
        <w:rPr>
          <w:lang w:val="nl-NL"/>
        </w:rPr>
      </w:pPr>
    </w:p>
    <w:p w:rsidR="005E6F82" w:rsidRDefault="005E6F82">
      <w:pPr>
        <w:rPr>
          <w:lang w:val="nl-NL"/>
        </w:rPr>
      </w:pPr>
      <w:r>
        <w:rPr>
          <w:lang w:val="nl-NL"/>
        </w:rPr>
        <w:t>Δ</w:t>
      </w:r>
      <w:r w:rsidRPr="002A7A2D">
        <w:rPr>
          <w:i/>
          <w:iCs/>
          <w:lang w:val="nl-NL"/>
        </w:rPr>
        <w:t>S</w:t>
      </w:r>
      <w:r>
        <w:rPr>
          <w:vertAlign w:val="subscript"/>
          <w:lang w:val="nl-NL"/>
        </w:rPr>
        <w:t>weerstand</w:t>
      </w:r>
      <w:r>
        <w:rPr>
          <w:lang w:val="nl-NL"/>
        </w:rPr>
        <w:t xml:space="preserve"> &gt; 0</w:t>
      </w:r>
      <w:r>
        <w:rPr>
          <w:lang w:val="nl-NL"/>
        </w:rPr>
        <w:tab/>
      </w:r>
      <w:r>
        <w:rPr>
          <w:lang w:val="nl-NL"/>
        </w:rPr>
        <w:tab/>
      </w:r>
      <w:r>
        <w:rPr>
          <w:bdr w:val="single" w:sz="4" w:space="0" w:color="auto"/>
          <w:lang w:val="nl-NL"/>
        </w:rPr>
        <w:t>( )</w:t>
      </w:r>
    </w:p>
    <w:p w:rsidR="005E6F82" w:rsidRDefault="005E6F82">
      <w:pPr>
        <w:rPr>
          <w:lang w:val="nl-NL"/>
        </w:rPr>
      </w:pPr>
    </w:p>
    <w:p w:rsidR="005E6F82" w:rsidRDefault="005E6F82">
      <w:pPr>
        <w:rPr>
          <w:lang w:val="nl-NL"/>
        </w:rPr>
      </w:pPr>
      <w:r>
        <w:rPr>
          <w:lang w:val="nl-NL"/>
        </w:rPr>
        <w:t>Δ</w:t>
      </w:r>
      <w:r w:rsidRPr="002A7A2D">
        <w:rPr>
          <w:i/>
          <w:iCs/>
          <w:lang w:val="nl-NL"/>
        </w:rPr>
        <w:t>S</w:t>
      </w:r>
      <w:r>
        <w:rPr>
          <w:vertAlign w:val="subscript"/>
          <w:lang w:val="nl-NL"/>
        </w:rPr>
        <w:t>weerstand</w:t>
      </w:r>
      <w:r>
        <w:rPr>
          <w:lang w:val="nl-NL"/>
        </w:rPr>
        <w:t xml:space="preserve"> = 0</w:t>
      </w:r>
      <w:r>
        <w:rPr>
          <w:lang w:val="nl-NL"/>
        </w:rPr>
        <w:tab/>
      </w:r>
      <w:r>
        <w:rPr>
          <w:lang w:val="nl-NL"/>
        </w:rPr>
        <w:tab/>
      </w:r>
      <w:r w:rsidRPr="006E7008">
        <w:rPr>
          <w:bdr w:val="single" w:sz="4" w:space="0" w:color="auto"/>
          <w:lang w:val="nl-NL"/>
        </w:rPr>
        <w:t>(</w:t>
      </w:r>
      <w:r w:rsidR="001D00F0" w:rsidRPr="006E7008">
        <w:rPr>
          <w:bdr w:val="single" w:sz="4" w:space="0" w:color="auto"/>
          <w:lang w:val="nl-NL"/>
        </w:rPr>
        <w:sym w:font="Monotype Sorts" w:char="F033"/>
      </w:r>
      <w:r w:rsidRPr="006E7008">
        <w:rPr>
          <w:bdr w:val="single" w:sz="4" w:space="0" w:color="auto"/>
          <w:lang w:val="nl-NL"/>
        </w:rPr>
        <w:t>)</w:t>
      </w:r>
    </w:p>
    <w:p w:rsidR="005E6F82" w:rsidRDefault="005E6F82">
      <w:pPr>
        <w:rPr>
          <w:lang w:val="nl-NL"/>
        </w:rPr>
      </w:pPr>
    </w:p>
    <w:p w:rsidR="005E6F82" w:rsidRDefault="005E6F82">
      <w:pPr>
        <w:rPr>
          <w:lang w:val="nl-NL"/>
        </w:rPr>
      </w:pPr>
      <w:r>
        <w:rPr>
          <w:lang w:val="nl-NL"/>
        </w:rPr>
        <w:t>Δ</w:t>
      </w:r>
      <w:r w:rsidRPr="002A7A2D">
        <w:rPr>
          <w:i/>
          <w:iCs/>
          <w:lang w:val="nl-NL"/>
        </w:rPr>
        <w:t>S</w:t>
      </w:r>
      <w:r>
        <w:rPr>
          <w:vertAlign w:val="subscript"/>
          <w:lang w:val="nl-NL"/>
        </w:rPr>
        <w:t>werstand</w:t>
      </w:r>
      <w:r>
        <w:rPr>
          <w:lang w:val="nl-NL"/>
        </w:rPr>
        <w:t xml:space="preserve"> &lt; 0</w:t>
      </w:r>
      <w:r>
        <w:rPr>
          <w:lang w:val="nl-NL"/>
        </w:rPr>
        <w:tab/>
      </w:r>
      <w:r>
        <w:rPr>
          <w:lang w:val="nl-NL"/>
        </w:rPr>
        <w:tab/>
      </w:r>
      <w:r>
        <w:rPr>
          <w:bdr w:val="single" w:sz="4" w:space="0" w:color="auto"/>
          <w:lang w:val="nl-NL"/>
        </w:rPr>
        <w:t>( )</w:t>
      </w:r>
    </w:p>
    <w:p w:rsidR="005E6F82" w:rsidRDefault="005E6F82">
      <w:pPr>
        <w:rPr>
          <w:lang w:val="nl-NL"/>
        </w:rPr>
      </w:pPr>
    </w:p>
    <w:p w:rsidR="005E6F82" w:rsidRDefault="005E6F82">
      <w:pPr>
        <w:numPr>
          <w:ilvl w:val="0"/>
          <w:numId w:val="11"/>
        </w:numPr>
        <w:rPr>
          <w:lang w:val="nl-NL"/>
        </w:rPr>
      </w:pPr>
      <w:r>
        <w:rPr>
          <w:lang w:val="nl-NL"/>
        </w:rPr>
        <w:t>Wat kun je zeggen over de entropieverandering van het water? Kruis het juiste antwoord aan.</w:t>
      </w:r>
    </w:p>
    <w:p w:rsidR="002A7A2D" w:rsidRDefault="002A7A2D" w:rsidP="002A7A2D">
      <w:pPr>
        <w:rPr>
          <w:lang w:val="nl-NL"/>
        </w:rPr>
      </w:pPr>
    </w:p>
    <w:p w:rsidR="005E6F82" w:rsidRDefault="005E6F82">
      <w:pPr>
        <w:rPr>
          <w:lang w:val="nl-NL"/>
        </w:rPr>
      </w:pPr>
      <w:r>
        <w:rPr>
          <w:lang w:val="nl-NL"/>
        </w:rPr>
        <w:t>Δ</w:t>
      </w:r>
      <w:r w:rsidRPr="002A7A2D">
        <w:rPr>
          <w:i/>
          <w:iCs/>
          <w:lang w:val="nl-NL"/>
        </w:rPr>
        <w:t>S</w:t>
      </w:r>
      <w:r>
        <w:rPr>
          <w:vertAlign w:val="subscript"/>
          <w:lang w:val="nl-NL"/>
        </w:rPr>
        <w:t>water</w:t>
      </w:r>
      <w:r>
        <w:rPr>
          <w:lang w:val="nl-NL"/>
        </w:rPr>
        <w:t xml:space="preserve"> &gt; 0</w:t>
      </w:r>
      <w:r>
        <w:rPr>
          <w:lang w:val="nl-NL"/>
        </w:rPr>
        <w:tab/>
      </w:r>
      <w:r>
        <w:rPr>
          <w:lang w:val="nl-NL"/>
        </w:rPr>
        <w:tab/>
      </w:r>
      <w:r>
        <w:rPr>
          <w:bdr w:val="single" w:sz="4" w:space="0" w:color="auto"/>
          <w:lang w:val="nl-NL"/>
        </w:rPr>
        <w:t>(</w:t>
      </w:r>
      <w:r w:rsidR="001D00F0" w:rsidRPr="006E7008">
        <w:rPr>
          <w:bdr w:val="single" w:sz="4" w:space="0" w:color="auto"/>
          <w:lang w:val="nl-NL"/>
        </w:rPr>
        <w:sym w:font="Monotype Sorts" w:char="F033"/>
      </w:r>
      <w:r>
        <w:rPr>
          <w:bdr w:val="single" w:sz="4" w:space="0" w:color="auto"/>
          <w:lang w:val="nl-NL"/>
        </w:rPr>
        <w:t>)</w:t>
      </w:r>
    </w:p>
    <w:p w:rsidR="005E6F82" w:rsidRDefault="005E6F82">
      <w:pPr>
        <w:rPr>
          <w:lang w:val="nl-NL"/>
        </w:rPr>
      </w:pPr>
    </w:p>
    <w:p w:rsidR="005E6F82" w:rsidRDefault="005E6F82">
      <w:pPr>
        <w:rPr>
          <w:lang w:val="nl-NL"/>
        </w:rPr>
      </w:pPr>
      <w:r>
        <w:rPr>
          <w:lang w:val="nl-NL"/>
        </w:rPr>
        <w:t>Δ</w:t>
      </w:r>
      <w:r w:rsidRPr="002A7A2D">
        <w:rPr>
          <w:i/>
          <w:iCs/>
          <w:lang w:val="nl-NL"/>
        </w:rPr>
        <w:t>S</w:t>
      </w:r>
      <w:r>
        <w:rPr>
          <w:vertAlign w:val="subscript"/>
          <w:lang w:val="nl-NL"/>
        </w:rPr>
        <w:t>water</w:t>
      </w:r>
      <w:r>
        <w:rPr>
          <w:lang w:val="nl-NL"/>
        </w:rPr>
        <w:t xml:space="preserve"> = 0</w:t>
      </w:r>
      <w:r>
        <w:rPr>
          <w:lang w:val="nl-NL"/>
        </w:rPr>
        <w:tab/>
      </w:r>
      <w:r>
        <w:rPr>
          <w:lang w:val="nl-NL"/>
        </w:rPr>
        <w:tab/>
      </w:r>
      <w:r>
        <w:rPr>
          <w:bdr w:val="single" w:sz="4" w:space="0" w:color="auto"/>
          <w:lang w:val="nl-NL"/>
        </w:rPr>
        <w:t>( )</w:t>
      </w:r>
    </w:p>
    <w:p w:rsidR="005E6F82" w:rsidRDefault="005E6F82">
      <w:pPr>
        <w:rPr>
          <w:lang w:val="nl-NL"/>
        </w:rPr>
      </w:pPr>
    </w:p>
    <w:p w:rsidR="005E6F82" w:rsidRDefault="005E6F82">
      <w:pPr>
        <w:rPr>
          <w:lang w:val="nl-NL"/>
        </w:rPr>
      </w:pPr>
      <w:r>
        <w:rPr>
          <w:lang w:val="nl-NL"/>
        </w:rPr>
        <w:t>Δ</w:t>
      </w:r>
      <w:r w:rsidRPr="002A7A2D">
        <w:rPr>
          <w:i/>
          <w:iCs/>
          <w:lang w:val="nl-NL"/>
        </w:rPr>
        <w:t>S</w:t>
      </w:r>
      <w:r>
        <w:rPr>
          <w:vertAlign w:val="subscript"/>
          <w:lang w:val="nl-NL"/>
        </w:rPr>
        <w:t>water</w:t>
      </w:r>
      <w:r>
        <w:rPr>
          <w:lang w:val="nl-NL"/>
        </w:rPr>
        <w:t xml:space="preserve"> &lt; 0</w:t>
      </w:r>
      <w:r>
        <w:rPr>
          <w:lang w:val="nl-NL"/>
        </w:rPr>
        <w:tab/>
      </w:r>
      <w:r>
        <w:rPr>
          <w:lang w:val="nl-NL"/>
        </w:rPr>
        <w:tab/>
      </w:r>
      <w:r>
        <w:rPr>
          <w:bdr w:val="single" w:sz="4" w:space="0" w:color="auto"/>
          <w:lang w:val="nl-NL"/>
        </w:rPr>
        <w:t>( )</w:t>
      </w:r>
    </w:p>
    <w:p w:rsidR="005E6F82" w:rsidRDefault="005E6F82">
      <w:pPr>
        <w:rPr>
          <w:lang w:val="nl-NL"/>
        </w:rPr>
      </w:pPr>
    </w:p>
    <w:p w:rsidR="005E6F82" w:rsidRDefault="005E6F82">
      <w:pPr>
        <w:numPr>
          <w:ilvl w:val="0"/>
          <w:numId w:val="11"/>
        </w:numPr>
        <w:rPr>
          <w:lang w:val="nl-NL"/>
        </w:rPr>
      </w:pPr>
      <w:r>
        <w:rPr>
          <w:lang w:val="nl-NL"/>
        </w:rPr>
        <w:t>Wat kun je zeggen over de entropieverandering van het systeem? Kruis het juiste antwoord aan.</w:t>
      </w:r>
    </w:p>
    <w:p w:rsidR="005E6F82" w:rsidRDefault="005E6F82">
      <w:pPr>
        <w:rPr>
          <w:lang w:val="nl-NL"/>
        </w:rPr>
      </w:pPr>
      <w:r>
        <w:rPr>
          <w:lang w:val="nl-NL"/>
        </w:rPr>
        <w:t>Δ</w:t>
      </w:r>
      <w:r w:rsidRPr="002A7A2D">
        <w:rPr>
          <w:i/>
          <w:iCs/>
          <w:lang w:val="nl-NL"/>
        </w:rPr>
        <w:t>S</w:t>
      </w:r>
      <w:r>
        <w:rPr>
          <w:vertAlign w:val="subscript"/>
          <w:lang w:val="nl-NL"/>
        </w:rPr>
        <w:t>systeem</w:t>
      </w:r>
      <w:r>
        <w:rPr>
          <w:lang w:val="nl-NL"/>
        </w:rPr>
        <w:t xml:space="preserve"> &gt; 0</w:t>
      </w:r>
      <w:r>
        <w:rPr>
          <w:lang w:val="nl-NL"/>
        </w:rPr>
        <w:tab/>
      </w:r>
      <w:r>
        <w:rPr>
          <w:lang w:val="nl-NL"/>
        </w:rPr>
        <w:tab/>
      </w:r>
      <w:r>
        <w:rPr>
          <w:bdr w:val="single" w:sz="4" w:space="0" w:color="auto"/>
          <w:lang w:val="nl-NL"/>
        </w:rPr>
        <w:t>(</w:t>
      </w:r>
      <w:r w:rsidR="001D00F0" w:rsidRPr="006E7008">
        <w:rPr>
          <w:bdr w:val="single" w:sz="4" w:space="0" w:color="auto"/>
          <w:lang w:val="nl-NL"/>
        </w:rPr>
        <w:sym w:font="Monotype Sorts" w:char="F033"/>
      </w:r>
      <w:r>
        <w:rPr>
          <w:bdr w:val="single" w:sz="4" w:space="0" w:color="auto"/>
          <w:lang w:val="nl-NL"/>
        </w:rPr>
        <w:t>)</w:t>
      </w:r>
    </w:p>
    <w:p w:rsidR="005E6F82" w:rsidRDefault="005E6F82">
      <w:pPr>
        <w:rPr>
          <w:lang w:val="nl-NL"/>
        </w:rPr>
      </w:pPr>
    </w:p>
    <w:p w:rsidR="005E6F82" w:rsidRDefault="005E6F82">
      <w:pPr>
        <w:rPr>
          <w:lang w:val="nl-NL"/>
        </w:rPr>
      </w:pPr>
      <w:r>
        <w:rPr>
          <w:lang w:val="nl-NL"/>
        </w:rPr>
        <w:t>Δ</w:t>
      </w:r>
      <w:r w:rsidRPr="002A7A2D">
        <w:rPr>
          <w:i/>
          <w:iCs/>
          <w:lang w:val="nl-NL"/>
        </w:rPr>
        <w:t>S</w:t>
      </w:r>
      <w:r>
        <w:rPr>
          <w:vertAlign w:val="subscript"/>
          <w:lang w:val="nl-NL"/>
        </w:rPr>
        <w:t>systeem</w:t>
      </w:r>
      <w:r>
        <w:rPr>
          <w:lang w:val="nl-NL"/>
        </w:rPr>
        <w:t xml:space="preserve"> = 0</w:t>
      </w:r>
      <w:r>
        <w:rPr>
          <w:lang w:val="nl-NL"/>
        </w:rPr>
        <w:tab/>
      </w:r>
      <w:r>
        <w:rPr>
          <w:lang w:val="nl-NL"/>
        </w:rPr>
        <w:tab/>
      </w:r>
      <w:r>
        <w:rPr>
          <w:bdr w:val="single" w:sz="4" w:space="0" w:color="auto"/>
          <w:lang w:val="nl-NL"/>
        </w:rPr>
        <w:t>( )</w:t>
      </w:r>
    </w:p>
    <w:p w:rsidR="005E6F82" w:rsidRDefault="005E6F82">
      <w:pPr>
        <w:rPr>
          <w:lang w:val="nl-NL"/>
        </w:rPr>
      </w:pPr>
    </w:p>
    <w:p w:rsidR="005E6F82" w:rsidRDefault="005E6F82">
      <w:pPr>
        <w:rPr>
          <w:lang w:val="nl-NL"/>
        </w:rPr>
      </w:pPr>
      <w:r>
        <w:rPr>
          <w:lang w:val="nl-NL"/>
        </w:rPr>
        <w:t>Δ</w:t>
      </w:r>
      <w:r w:rsidRPr="002A7A2D">
        <w:rPr>
          <w:i/>
          <w:iCs/>
          <w:lang w:val="nl-NL"/>
        </w:rPr>
        <w:t>S</w:t>
      </w:r>
      <w:r>
        <w:rPr>
          <w:vertAlign w:val="subscript"/>
          <w:lang w:val="nl-NL"/>
        </w:rPr>
        <w:t>systeem</w:t>
      </w:r>
      <w:r>
        <w:rPr>
          <w:lang w:val="nl-NL"/>
        </w:rPr>
        <w:t xml:space="preserve"> &lt; 0</w:t>
      </w:r>
      <w:r>
        <w:rPr>
          <w:lang w:val="nl-NL"/>
        </w:rPr>
        <w:tab/>
      </w:r>
      <w:r>
        <w:rPr>
          <w:lang w:val="nl-NL"/>
        </w:rPr>
        <w:tab/>
      </w:r>
      <w:r>
        <w:rPr>
          <w:bdr w:val="single" w:sz="4" w:space="0" w:color="auto"/>
          <w:lang w:val="nl-NL"/>
        </w:rPr>
        <w:t>( )</w:t>
      </w:r>
    </w:p>
    <w:p w:rsidR="005E6F82" w:rsidRDefault="005E6F82">
      <w:pPr>
        <w:rPr>
          <w:lang w:val="nl-NL"/>
        </w:rPr>
      </w:pPr>
    </w:p>
    <w:p w:rsidR="005E6F82" w:rsidRDefault="005E6F82" w:rsidP="001D00F0">
      <w:pPr>
        <w:numPr>
          <w:ilvl w:val="0"/>
          <w:numId w:val="11"/>
        </w:numPr>
        <w:tabs>
          <w:tab w:val="left" w:pos="7380"/>
          <w:tab w:val="right" w:pos="8280"/>
        </w:tabs>
        <w:rPr>
          <w:lang w:val="nl-NL"/>
        </w:rPr>
      </w:pPr>
      <w:r>
        <w:rPr>
          <w:lang w:val="nl-NL"/>
        </w:rPr>
        <w:t>Is het proces reversibel?</w:t>
      </w:r>
      <w:r w:rsidR="002A7A2D">
        <w:rPr>
          <w:lang w:val="nl-NL"/>
        </w:rPr>
        <w:t xml:space="preserve"> </w:t>
      </w:r>
      <w:r>
        <w:rPr>
          <w:lang w:val="nl-NL"/>
        </w:rPr>
        <w:t>(omcirkel het juiste antwoord)</w:t>
      </w:r>
      <w:r>
        <w:rPr>
          <w:lang w:val="nl-NL"/>
        </w:rPr>
        <w:tab/>
        <w:t>J</w:t>
      </w:r>
      <w:r>
        <w:rPr>
          <w:lang w:val="nl-NL"/>
        </w:rPr>
        <w:tab/>
      </w:r>
      <w:r w:rsidRPr="001D00F0">
        <w:rPr>
          <w:color w:val="FF0000"/>
          <w:lang w:val="nl-NL"/>
        </w:rPr>
        <w:t>N</w:t>
      </w:r>
    </w:p>
    <w:p w:rsidR="005E6F82" w:rsidRDefault="005E6F82">
      <w:pPr>
        <w:rPr>
          <w:lang w:val="nl-NL"/>
        </w:rPr>
      </w:pPr>
    </w:p>
    <w:p w:rsidR="005E6F82" w:rsidRPr="00F65EF4" w:rsidRDefault="005E6F82" w:rsidP="00EC221A">
      <w:pPr>
        <w:rPr>
          <w:b/>
          <w:bCs/>
          <w:lang w:val="nl-NL"/>
        </w:rPr>
      </w:pPr>
      <w:r>
        <w:rPr>
          <w:lang w:val="nl-NL"/>
        </w:rPr>
        <w:br w:type="page"/>
      </w:r>
      <w:r>
        <w:rPr>
          <w:b/>
          <w:bCs/>
          <w:lang w:val="nl-NL"/>
        </w:rPr>
        <w:lastRenderedPageBreak/>
        <w:t>OPGAVE 3</w:t>
      </w:r>
      <w:r w:rsidR="00EC221A">
        <w:rPr>
          <w:b/>
          <w:bCs/>
          <w:lang w:val="nl-NL"/>
        </w:rPr>
        <w:t>0</w:t>
      </w:r>
      <w:r>
        <w:rPr>
          <w:b/>
          <w:bCs/>
          <w:lang w:val="nl-NL"/>
        </w:rPr>
        <w:t xml:space="preserve">: Gassnelheid. </w:t>
      </w:r>
      <w:r w:rsidRPr="00F65EF4">
        <w:rPr>
          <w:b/>
          <w:bCs/>
          <w:lang w:val="nl-NL"/>
        </w:rPr>
        <w:t>(5 punten)</w:t>
      </w:r>
    </w:p>
    <w:p w:rsidR="005E6F82" w:rsidRDefault="005E6F82">
      <w:pPr>
        <w:rPr>
          <w:lang w:val="nl-NL"/>
        </w:rPr>
      </w:pPr>
      <w:r>
        <w:rPr>
          <w:lang w:val="nl-NL"/>
        </w:rPr>
        <w:t xml:space="preserve">Hieronder wordt een experiment beschreven, waarmee vrij eenvoudig de gemiddelde snelheid </w:t>
      </w:r>
      <w:r>
        <w:rPr>
          <w:i/>
          <w:iCs/>
          <w:lang w:val="nl-NL"/>
        </w:rPr>
        <w:t>u</w:t>
      </w:r>
      <w:r>
        <w:rPr>
          <w:lang w:val="nl-NL"/>
        </w:rPr>
        <w:t xml:space="preserve"> van moleculen in de gasfase van een vluchtige stof kan worden bepaald. </w:t>
      </w:r>
    </w:p>
    <w:p w:rsidR="005E6F82" w:rsidRDefault="005E6F82" w:rsidP="00AC4EB2">
      <w:pPr>
        <w:rPr>
          <w:lang w:val="nl-NL"/>
        </w:rPr>
      </w:pPr>
      <w:r>
        <w:rPr>
          <w:lang w:val="nl-NL"/>
        </w:rPr>
        <w:t xml:space="preserve">Een petrischaal wordt halfgevuld met ethanol op een elektronische balans geplaatst. Het deksel wordt ernaast gelegd. Op </w:t>
      </w:r>
      <w:r w:rsidRPr="00D20E75">
        <w:rPr>
          <w:i/>
          <w:iCs/>
          <w:lang w:val="nl-NL"/>
        </w:rPr>
        <w:t>t</w:t>
      </w:r>
      <w:r w:rsidR="00D20E75">
        <w:rPr>
          <w:lang w:val="nl-NL"/>
        </w:rPr>
        <w:t xml:space="preserve"> </w:t>
      </w:r>
      <w:r>
        <w:rPr>
          <w:lang w:val="nl-NL"/>
        </w:rPr>
        <w:t>=</w:t>
      </w:r>
      <w:r w:rsidR="00D20E75">
        <w:rPr>
          <w:lang w:val="nl-NL"/>
        </w:rPr>
        <w:t xml:space="preserve"> </w:t>
      </w:r>
      <w:r>
        <w:rPr>
          <w:lang w:val="nl-NL"/>
        </w:rPr>
        <w:t>0 wordt de balans getarreerd, dat wil zeggen op nul gezet. In de grafiek staat weergegeven hoe de uitlezing van de balans verander</w:t>
      </w:r>
      <w:r w:rsidR="00AC4EB2">
        <w:rPr>
          <w:lang w:val="nl-NL"/>
        </w:rPr>
        <w:t>t</w:t>
      </w:r>
      <w:r>
        <w:rPr>
          <w:lang w:val="nl-NL"/>
        </w:rPr>
        <w:t xml:space="preserve"> als functie van de tijd.</w:t>
      </w:r>
    </w:p>
    <w:p w:rsidR="005E6F82" w:rsidRDefault="00F65EF4" w:rsidP="003C68AE">
      <w:pPr>
        <w:jc w:val="center"/>
        <w:rPr>
          <w:lang w:val="nl-NL"/>
        </w:rPr>
      </w:pPr>
      <w:r>
        <w:rPr>
          <w:noProof/>
          <w:lang w:val="nl-NL" w:eastAsia="nl-NL"/>
        </w:rPr>
        <w:drawing>
          <wp:inline distT="0" distB="0" distL="0" distR="0">
            <wp:extent cx="4424045" cy="2318385"/>
            <wp:effectExtent l="19050" t="0" r="0" b="0"/>
            <wp:docPr id="27" name="Afbeelding 27" descr="QU31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QU31_cor"/>
                    <pic:cNvPicPr>
                      <a:picLocks noChangeAspect="1" noChangeArrowheads="1"/>
                    </pic:cNvPicPr>
                  </pic:nvPicPr>
                  <pic:blipFill>
                    <a:blip r:embed="rId63" cstate="print"/>
                    <a:srcRect/>
                    <a:stretch>
                      <a:fillRect/>
                    </a:stretch>
                  </pic:blipFill>
                  <pic:spPr bwMode="auto">
                    <a:xfrm>
                      <a:off x="0" y="0"/>
                      <a:ext cx="4424045" cy="2318385"/>
                    </a:xfrm>
                    <a:prstGeom prst="rect">
                      <a:avLst/>
                    </a:prstGeom>
                    <a:noFill/>
                    <a:ln w="9525">
                      <a:noFill/>
                      <a:miter lim="800000"/>
                      <a:headEnd/>
                      <a:tailEnd/>
                    </a:ln>
                  </pic:spPr>
                </pic:pic>
              </a:graphicData>
            </a:graphic>
          </wp:inline>
        </w:drawing>
      </w:r>
    </w:p>
    <w:p w:rsidR="005E6F82" w:rsidRDefault="005E6F82" w:rsidP="00EC221A">
      <w:pPr>
        <w:rPr>
          <w:lang w:val="nl-NL"/>
        </w:rPr>
      </w:pPr>
      <w:r>
        <w:rPr>
          <w:lang w:val="nl-NL"/>
        </w:rPr>
        <w:t xml:space="preserve">Op </w:t>
      </w:r>
      <w:r w:rsidRPr="00592CB5">
        <w:rPr>
          <w:i/>
          <w:iCs/>
          <w:lang w:val="nl-NL"/>
        </w:rPr>
        <w:t>t</w:t>
      </w:r>
      <w:r w:rsidR="00592CB5">
        <w:rPr>
          <w:lang w:val="nl-NL"/>
        </w:rPr>
        <w:t xml:space="preserve"> </w:t>
      </w:r>
      <w:r>
        <w:rPr>
          <w:lang w:val="nl-NL"/>
        </w:rPr>
        <w:t>=5 minuten wordt de deksel op de petrischaal gedaan. De vloeistof</w:t>
      </w:r>
      <w:r w:rsidR="00EC221A">
        <w:rPr>
          <w:lang w:val="nl-NL"/>
        </w:rPr>
        <w:t>damp</w:t>
      </w:r>
      <w:r>
        <w:rPr>
          <w:lang w:val="nl-NL"/>
        </w:rPr>
        <w:t xml:space="preserve"> </w:t>
      </w:r>
      <w:r w:rsidR="00EC221A">
        <w:rPr>
          <w:lang w:val="nl-NL"/>
        </w:rPr>
        <w:t>ontwijkt</w:t>
      </w:r>
      <w:r>
        <w:rPr>
          <w:lang w:val="nl-NL"/>
        </w:rPr>
        <w:t xml:space="preserve"> niet meer, maar de gasmoleculen botsen nu tegen de deksel, waardoor de meting op de balans verandert met een waarde </w:t>
      </w:r>
      <w:r>
        <w:rPr>
          <w:lang w:val="nl-NL"/>
        </w:rPr>
        <w:sym w:font="Symbol" w:char="F064"/>
      </w:r>
      <w:r w:rsidRPr="00CB4FEF">
        <w:rPr>
          <w:i/>
          <w:iCs/>
          <w:lang w:val="nl-NL"/>
        </w:rPr>
        <w:t>m</w:t>
      </w:r>
      <w:r>
        <w:rPr>
          <w:lang w:val="nl-NL"/>
        </w:rPr>
        <w:t>. (zie inzet van de grafiek).</w:t>
      </w:r>
    </w:p>
    <w:p w:rsidR="005E6F82" w:rsidRDefault="005E6F82" w:rsidP="00EC221A">
      <w:pPr>
        <w:rPr>
          <w:lang w:val="nl-NL"/>
        </w:rPr>
      </w:pPr>
      <w:r>
        <w:rPr>
          <w:lang w:val="nl-NL"/>
        </w:rPr>
        <w:t xml:space="preserve">De kracht die de moleculen op </w:t>
      </w:r>
      <w:r w:rsidR="00EC221A">
        <w:rPr>
          <w:lang w:val="nl-NL"/>
        </w:rPr>
        <w:t>het</w:t>
      </w:r>
      <w:r>
        <w:rPr>
          <w:lang w:val="nl-NL"/>
        </w:rPr>
        <w:t xml:space="preserve"> deksel uitoefenen is derhalve </w:t>
      </w:r>
      <w:r w:rsidRPr="00EC221A">
        <w:rPr>
          <w:i/>
          <w:iCs/>
          <w:lang w:val="nl-NL"/>
        </w:rPr>
        <w:t>F</w:t>
      </w:r>
      <w:r w:rsidR="00EC221A">
        <w:rPr>
          <w:lang w:val="nl-NL"/>
        </w:rPr>
        <w:t xml:space="preserve"> </w:t>
      </w:r>
      <w:r>
        <w:rPr>
          <w:lang w:val="nl-NL"/>
        </w:rPr>
        <w:t>=</w:t>
      </w:r>
      <w:r w:rsidR="00EC221A">
        <w:rPr>
          <w:lang w:val="nl-NL"/>
        </w:rPr>
        <w:t xml:space="preserve"> </w:t>
      </w:r>
      <w:r>
        <w:rPr>
          <w:lang w:val="nl-NL"/>
        </w:rPr>
        <w:sym w:font="Symbol" w:char="F064"/>
      </w:r>
      <w:r>
        <w:rPr>
          <w:i/>
          <w:iCs/>
          <w:lang w:val="nl-NL"/>
        </w:rPr>
        <w:t>m</w:t>
      </w:r>
      <w:r>
        <w:rPr>
          <w:lang w:val="nl-NL"/>
        </w:rPr>
        <w:t xml:space="preserve"> </w:t>
      </w:r>
      <w:r>
        <w:rPr>
          <w:i/>
          <w:iCs/>
          <w:lang w:val="nl-NL"/>
        </w:rPr>
        <w:t>g</w:t>
      </w:r>
      <w:r>
        <w:rPr>
          <w:lang w:val="nl-NL"/>
        </w:rPr>
        <w:t>.</w:t>
      </w:r>
    </w:p>
    <w:p w:rsidR="005E6F82" w:rsidRDefault="005E6F82" w:rsidP="00EC221A">
      <w:pPr>
        <w:rPr>
          <w:lang w:val="nl-NL"/>
        </w:rPr>
      </w:pPr>
      <w:r>
        <w:rPr>
          <w:lang w:val="nl-NL"/>
        </w:rPr>
        <w:t>De kracht is ook gelijk aan de snelheid</w:t>
      </w:r>
      <w:r w:rsidR="00EC221A">
        <w:rPr>
          <w:lang w:val="nl-NL"/>
        </w:rPr>
        <w:t xml:space="preserve"> waarmee het moment van de verdampende moleculen verandert</w:t>
      </w:r>
      <w:r>
        <w:rPr>
          <w:lang w:val="nl-NL"/>
        </w:rPr>
        <w:t xml:space="preserve">. In formule uitgedrukt: </w:t>
      </w:r>
      <w:r w:rsidRPr="00EC221A">
        <w:rPr>
          <w:i/>
          <w:iCs/>
          <w:lang w:val="nl-NL"/>
        </w:rPr>
        <w:t>F</w:t>
      </w:r>
      <w:r w:rsidR="00EC221A">
        <w:rPr>
          <w:lang w:val="nl-NL"/>
        </w:rPr>
        <w:t xml:space="preserve"> </w:t>
      </w:r>
      <w:r>
        <w:rPr>
          <w:lang w:val="nl-NL"/>
        </w:rPr>
        <w:t xml:space="preserve">=½ </w:t>
      </w:r>
      <w:r>
        <w:rPr>
          <w:i/>
          <w:iCs/>
          <w:lang w:val="nl-NL"/>
        </w:rPr>
        <w:t>u</w:t>
      </w:r>
      <w:r>
        <w:rPr>
          <w:lang w:val="nl-NL"/>
        </w:rPr>
        <w:t xml:space="preserve"> d</w:t>
      </w:r>
      <w:r>
        <w:rPr>
          <w:i/>
          <w:iCs/>
          <w:lang w:val="nl-NL"/>
        </w:rPr>
        <w:t>m</w:t>
      </w:r>
      <w:r>
        <w:rPr>
          <w:lang w:val="nl-NL"/>
        </w:rPr>
        <w:t>/d</w:t>
      </w:r>
      <w:r>
        <w:rPr>
          <w:i/>
          <w:iCs/>
          <w:lang w:val="nl-NL"/>
        </w:rPr>
        <w:t>t</w:t>
      </w:r>
      <w:r>
        <w:rPr>
          <w:lang w:val="nl-NL"/>
        </w:rPr>
        <w:t>.</w:t>
      </w:r>
    </w:p>
    <w:p w:rsidR="005E6F82" w:rsidRDefault="005E6F82" w:rsidP="00EC221A">
      <w:pPr>
        <w:rPr>
          <w:lang w:val="nl-NL"/>
        </w:rPr>
      </w:pPr>
      <w:r>
        <w:rPr>
          <w:lang w:val="nl-NL"/>
        </w:rPr>
        <w:t xml:space="preserve">Bereken aan de hand van bovenstaande gegevens de gemiddelde snelheid </w:t>
      </w:r>
      <w:r>
        <w:rPr>
          <w:i/>
          <w:iCs/>
          <w:lang w:val="nl-NL"/>
        </w:rPr>
        <w:t>u</w:t>
      </w:r>
      <w:r>
        <w:rPr>
          <w:lang w:val="nl-NL"/>
        </w:rPr>
        <w:t xml:space="preserve"> van de ethanolmoleculen bij 290 K. Neem aan dat </w:t>
      </w:r>
      <w:r>
        <w:rPr>
          <w:i/>
          <w:iCs/>
          <w:lang w:val="nl-NL"/>
        </w:rPr>
        <w:t>g</w:t>
      </w:r>
      <w:r>
        <w:rPr>
          <w:lang w:val="nl-NL"/>
        </w:rPr>
        <w:t xml:space="preserve"> = 9,8 m s</w:t>
      </w:r>
      <w:r w:rsidR="00EC221A">
        <w:rPr>
          <w:vertAlign w:val="superscript"/>
          <w:lang w:val="nl-NL"/>
        </w:rPr>
        <w:sym w:font="Symbol" w:char="F02D"/>
      </w:r>
      <w:r>
        <w:rPr>
          <w:vertAlign w:val="superscript"/>
          <w:lang w:val="nl-NL"/>
        </w:rPr>
        <w:t>2</w:t>
      </w:r>
    </w:p>
    <w:p w:rsidR="005E6F82" w:rsidRDefault="005E6F82">
      <w:pPr>
        <w:jc w:val="both"/>
        <w:rPr>
          <w:lang w:val="nl-NL"/>
        </w:rPr>
      </w:pPr>
    </w:p>
    <w:p w:rsidR="005E6F82" w:rsidRPr="00CB7A09" w:rsidRDefault="00CB7A09">
      <w:pPr>
        <w:pBdr>
          <w:top w:val="single" w:sz="4" w:space="1" w:color="auto"/>
          <w:left w:val="single" w:sz="4" w:space="4" w:color="auto"/>
          <w:bottom w:val="single" w:sz="4" w:space="1" w:color="auto"/>
          <w:right w:val="single" w:sz="4" w:space="4" w:color="auto"/>
        </w:pBdr>
        <w:rPr>
          <w:rFonts w:ascii="Symbol" w:hAnsi="Symbol"/>
          <w:lang w:val="nl-NL"/>
        </w:rPr>
      </w:pPr>
      <w:r w:rsidRPr="00CB7A09">
        <w:rPr>
          <w:position w:val="-20"/>
          <w:lang w:val="nl-NL"/>
        </w:rPr>
        <w:object w:dxaOrig="1180" w:dyaOrig="520">
          <v:shape id="_x0000_i1046" type="#_x0000_t75" style="width:58.8pt;height:25.85pt" o:ole="">
            <v:imagedata r:id="rId64" o:title=""/>
          </v:shape>
          <o:OLEObject Type="Embed" ProgID="Equation.3" ShapeID="_x0000_i1046" DrawAspect="Content" ObjectID="_1314988284" r:id="rId65"/>
        </w:object>
      </w:r>
      <w:r>
        <w:rPr>
          <w:lang w:val="nl-NL"/>
        </w:rPr>
        <w:t xml:space="preserve"> </w:t>
      </w:r>
      <w:r>
        <w:rPr>
          <w:lang w:val="nl-NL"/>
        </w:rPr>
        <w:tab/>
      </w:r>
      <w:r>
        <w:rPr>
          <w:lang w:val="nl-NL"/>
        </w:rPr>
        <w:tab/>
      </w:r>
      <w:r>
        <w:rPr>
          <w:rFonts w:ascii="Symbol" w:hAnsi="Symbol"/>
          <w:lang w:val="nl-NL"/>
        </w:rPr>
        <w:t></w:t>
      </w:r>
      <w:r w:rsidRPr="00CB7A09">
        <w:rPr>
          <w:i/>
          <w:lang w:val="nl-NL"/>
        </w:rPr>
        <w:t>m</w:t>
      </w:r>
      <w:r>
        <w:rPr>
          <w:lang w:val="nl-NL"/>
        </w:rPr>
        <w:t xml:space="preserve"> = </w:t>
      </w:r>
      <w:smartTag w:uri="urn:schemas-microsoft-com:office:smarttags" w:element="metricconverter">
        <w:smartTagPr>
          <w:attr w:name="ProductID" w:val="0,01 g"/>
        </w:smartTagPr>
        <w:r>
          <w:rPr>
            <w:lang w:val="nl-NL"/>
          </w:rPr>
          <w:t>0,01 g</w:t>
        </w:r>
      </w:smartTag>
    </w:p>
    <w:p w:rsidR="005E6F82" w:rsidRPr="00CB7A09" w:rsidRDefault="00CB7A09">
      <w:pPr>
        <w:pBdr>
          <w:top w:val="single" w:sz="4" w:space="1" w:color="auto"/>
          <w:left w:val="single" w:sz="4" w:space="4" w:color="auto"/>
          <w:bottom w:val="single" w:sz="4" w:space="1" w:color="auto"/>
          <w:right w:val="single" w:sz="4" w:space="4" w:color="auto"/>
        </w:pBdr>
        <w:rPr>
          <w:rFonts w:ascii="Symbol" w:hAnsi="Symbol"/>
          <w:vertAlign w:val="superscript"/>
          <w:lang w:val="nl-NL"/>
        </w:rPr>
      </w:pPr>
      <w:r>
        <w:rPr>
          <w:i/>
          <w:lang w:val="nl-NL"/>
        </w:rPr>
        <w:t>f</w:t>
      </w:r>
      <w:r>
        <w:rPr>
          <w:lang w:val="nl-NL"/>
        </w:rPr>
        <w:t xml:space="preserve"> = </w:t>
      </w:r>
      <w:r>
        <w:rPr>
          <w:rFonts w:ascii="Symbol" w:hAnsi="Symbol"/>
          <w:lang w:val="nl-NL"/>
        </w:rPr>
        <w:t></w:t>
      </w:r>
      <w:r>
        <w:rPr>
          <w:i/>
          <w:lang w:val="nl-NL"/>
        </w:rPr>
        <w:t>m</w:t>
      </w:r>
      <w:r>
        <w:rPr>
          <w:lang w:val="nl-NL"/>
        </w:rPr>
        <w:t xml:space="preserve"> g = </w:t>
      </w:r>
      <w:r w:rsidRPr="00CB7A09">
        <w:rPr>
          <w:position w:val="-20"/>
          <w:lang w:val="nl-NL"/>
        </w:rPr>
        <w:object w:dxaOrig="540" w:dyaOrig="520">
          <v:shape id="_x0000_i1047" type="#_x0000_t75" style="width:26.85pt;height:25.85pt" o:ole="">
            <v:imagedata r:id="rId66" o:title=""/>
          </v:shape>
          <o:OLEObject Type="Embed" ProgID="Equation.3" ShapeID="_x0000_i1047" DrawAspect="Content" ObjectID="_1314988285" r:id="rId67"/>
        </w:object>
      </w:r>
      <w:r>
        <w:rPr>
          <w:lang w:val="nl-NL"/>
        </w:rPr>
        <w:t xml:space="preserve"> </w:t>
      </w:r>
      <w:r>
        <w:rPr>
          <w:lang w:val="nl-NL"/>
        </w:rPr>
        <w:sym w:font="Symbol" w:char="F0DE"/>
      </w:r>
      <w:r>
        <w:rPr>
          <w:lang w:val="nl-NL"/>
        </w:rPr>
        <w:t xml:space="preserve"> </w:t>
      </w:r>
      <w:r>
        <w:rPr>
          <w:i/>
          <w:lang w:val="nl-NL"/>
        </w:rPr>
        <w:t>u</w:t>
      </w:r>
      <w:r>
        <w:rPr>
          <w:lang w:val="nl-NL"/>
        </w:rPr>
        <w:t xml:space="preserve"> = </w:t>
      </w:r>
      <w:r w:rsidR="00C6411B" w:rsidRPr="00CB7A09">
        <w:rPr>
          <w:position w:val="-36"/>
          <w:lang w:val="nl-NL"/>
        </w:rPr>
        <w:object w:dxaOrig="2260" w:dyaOrig="820">
          <v:shape id="_x0000_i1048" type="#_x0000_t75" style="width:113.05pt;height:41.05pt" o:ole="">
            <v:imagedata r:id="rId68" o:title=""/>
          </v:shape>
          <o:OLEObject Type="Embed" ProgID="Equation.3" ShapeID="_x0000_i1048" DrawAspect="Content" ObjectID="_1314988286" r:id="rId69"/>
        </w:object>
      </w:r>
      <w:r>
        <w:rPr>
          <w:lang w:val="nl-NL"/>
        </w:rPr>
        <w:t xml:space="preserve"> = 348 m s</w:t>
      </w:r>
      <w:r>
        <w:rPr>
          <w:vertAlign w:val="superscript"/>
          <w:lang w:val="nl-NL"/>
        </w:rPr>
        <w:sym w:font="Symbol" w:char="F02D"/>
      </w:r>
      <w:r>
        <w:rPr>
          <w:vertAlign w:val="superscript"/>
          <w:lang w:val="nl-NL"/>
        </w:rPr>
        <w:t>1</w:t>
      </w:r>
      <w:r>
        <w:rPr>
          <w:lang w:val="nl-NL"/>
        </w:rPr>
        <w:t xml:space="preserve"> </w:t>
      </w:r>
      <w:r>
        <w:rPr>
          <w:lang w:val="nl-NL"/>
        </w:rPr>
        <w:sym w:font="Symbol" w:char="F0BB"/>
      </w:r>
      <w:r>
        <w:rPr>
          <w:lang w:val="nl-NL"/>
        </w:rPr>
        <w:t xml:space="preserve"> 350 m s</w:t>
      </w:r>
      <w:r>
        <w:rPr>
          <w:vertAlign w:val="superscript"/>
          <w:lang w:val="nl-NL"/>
        </w:rPr>
        <w:sym w:font="Symbol" w:char="F02D"/>
      </w:r>
      <w:r>
        <w:rPr>
          <w:vertAlign w:val="superscript"/>
          <w:lang w:val="nl-NL"/>
        </w:rPr>
        <w:t>1</w:t>
      </w:r>
    </w:p>
    <w:p w:rsidR="005E6F82" w:rsidRDefault="005E6F82">
      <w:pPr>
        <w:rPr>
          <w:lang w:val="nl-NL"/>
        </w:rPr>
      </w:pPr>
    </w:p>
    <w:p w:rsidR="00884F3C" w:rsidRPr="00903D9D" w:rsidRDefault="00EC221A" w:rsidP="00A9580B">
      <w:pPr>
        <w:rPr>
          <w:b/>
          <w:lang w:val="nl-BE"/>
        </w:rPr>
      </w:pPr>
      <w:r>
        <w:rPr>
          <w:b/>
          <w:sz w:val="28"/>
          <w:lang w:val="nl-BE"/>
        </w:rPr>
        <w:br w:type="page"/>
      </w:r>
      <w:r w:rsidR="00884F3C">
        <w:rPr>
          <w:b/>
          <w:sz w:val="28"/>
          <w:lang w:val="nl-BE"/>
        </w:rPr>
        <w:lastRenderedPageBreak/>
        <w:t>ONDERDEEL</w:t>
      </w:r>
      <w:r w:rsidR="00884F3C" w:rsidRPr="00903D9D">
        <w:rPr>
          <w:b/>
          <w:sz w:val="28"/>
          <w:lang w:val="nl-BE"/>
        </w:rPr>
        <w:t xml:space="preserve"> C: Organische Scheikunde</w:t>
      </w:r>
    </w:p>
    <w:p w:rsidR="00884F3C" w:rsidRPr="0031442F" w:rsidRDefault="00884F3C" w:rsidP="00A47987">
      <w:pPr>
        <w:pStyle w:val="Kop4"/>
        <w:rPr>
          <w:lang w:val="nl-BE"/>
        </w:rPr>
      </w:pPr>
      <w:r>
        <w:rPr>
          <w:caps/>
          <w:lang w:val="nl-BE"/>
        </w:rPr>
        <w:t>Opgave</w:t>
      </w:r>
      <w:r w:rsidRPr="0031442F">
        <w:rPr>
          <w:caps/>
          <w:lang w:val="nl-BE"/>
        </w:rPr>
        <w:t xml:space="preserve"> 3</w:t>
      </w:r>
      <w:r w:rsidRPr="0031442F">
        <w:rPr>
          <w:lang w:val="nl-BE"/>
        </w:rPr>
        <w:t xml:space="preserve">1: Identificatie van een ester </w:t>
      </w:r>
      <w:r w:rsidRPr="0031442F">
        <w:rPr>
          <w:b w:val="0"/>
          <w:bCs w:val="0"/>
          <w:lang w:val="nl-BE"/>
        </w:rPr>
        <w:t>(1</w:t>
      </w:r>
      <w:r w:rsidR="00A47987">
        <w:rPr>
          <w:b w:val="0"/>
          <w:bCs w:val="0"/>
          <w:lang w:val="nl-BE"/>
        </w:rPr>
        <w:t>4</w:t>
      </w:r>
      <w:r w:rsidRPr="0031442F">
        <w:rPr>
          <w:b w:val="0"/>
          <w:bCs w:val="0"/>
          <w:lang w:val="nl-BE"/>
        </w:rPr>
        <w:t xml:space="preserve"> punten)</w:t>
      </w:r>
      <w:r w:rsidRPr="00903D9D">
        <w:rPr>
          <w:lang w:val="nl-BE"/>
        </w:rPr>
        <w:t xml:space="preserve"> </w:t>
      </w:r>
    </w:p>
    <w:p w:rsidR="00884F3C" w:rsidRPr="00EA4B57" w:rsidRDefault="003360DC" w:rsidP="001F792E">
      <w:pPr>
        <w:rPr>
          <w:lang w:val="nl-BE"/>
        </w:rPr>
      </w:pPr>
      <w:r>
        <w:rPr>
          <w:lang w:val="nl-BE"/>
        </w:rPr>
        <w:t xml:space="preserve">Men verzeept </w:t>
      </w:r>
      <w:r w:rsidR="00884F3C" w:rsidRPr="00903D9D">
        <w:rPr>
          <w:lang w:val="nl-BE"/>
        </w:rPr>
        <w:t>2,81 g van een optisch actie</w:t>
      </w:r>
      <w:r>
        <w:rPr>
          <w:lang w:val="nl-BE"/>
        </w:rPr>
        <w:t>ve</w:t>
      </w:r>
      <w:r w:rsidR="00884F3C" w:rsidRPr="00903D9D">
        <w:rPr>
          <w:lang w:val="nl-BE"/>
        </w:rPr>
        <w:t xml:space="preserve"> di</w:t>
      </w:r>
      <w:r>
        <w:rPr>
          <w:lang w:val="nl-BE"/>
        </w:rPr>
        <w:t>ë</w:t>
      </w:r>
      <w:r w:rsidR="00884F3C" w:rsidRPr="00903D9D">
        <w:rPr>
          <w:lang w:val="nl-BE"/>
        </w:rPr>
        <w:t xml:space="preserve">ster </w:t>
      </w:r>
      <w:r w:rsidR="00884F3C" w:rsidRPr="00903D9D">
        <w:rPr>
          <w:b/>
          <w:lang w:val="nl-BE"/>
        </w:rPr>
        <w:t>A</w:t>
      </w:r>
      <w:r w:rsidR="00884F3C" w:rsidRPr="00903D9D">
        <w:rPr>
          <w:lang w:val="nl-BE"/>
        </w:rPr>
        <w:t>, d</w:t>
      </w:r>
      <w:r>
        <w:rPr>
          <w:lang w:val="nl-BE"/>
        </w:rPr>
        <w:t>ie</w:t>
      </w:r>
      <w:r w:rsidR="00884F3C" w:rsidRPr="00903D9D">
        <w:rPr>
          <w:lang w:val="nl-BE"/>
        </w:rPr>
        <w:t xml:space="preserve"> uitsluitend C, H en O </w:t>
      </w:r>
      <w:r w:rsidR="00884F3C">
        <w:rPr>
          <w:lang w:val="nl-BE"/>
        </w:rPr>
        <w:t>bevat</w:t>
      </w:r>
      <w:r>
        <w:rPr>
          <w:lang w:val="nl-BE"/>
        </w:rPr>
        <w:t>,</w:t>
      </w:r>
      <w:r w:rsidR="00884F3C">
        <w:rPr>
          <w:lang w:val="nl-BE"/>
        </w:rPr>
        <w:t xml:space="preserve"> met</w:t>
      </w:r>
      <w:r w:rsidR="00884F3C" w:rsidRPr="00903D9D">
        <w:rPr>
          <w:lang w:val="nl-BE"/>
        </w:rPr>
        <w:t xml:space="preserve"> 30</w:t>
      </w:r>
      <w:r w:rsidR="00884F3C">
        <w:rPr>
          <w:lang w:val="nl-BE"/>
        </w:rPr>
        <w:t>,</w:t>
      </w:r>
      <w:r w:rsidR="00884F3C" w:rsidRPr="00903D9D">
        <w:rPr>
          <w:lang w:val="nl-BE"/>
        </w:rPr>
        <w:t xml:space="preserve">00 mL </w:t>
      </w:r>
      <w:r w:rsidR="00884F3C">
        <w:rPr>
          <w:lang w:val="nl-BE"/>
        </w:rPr>
        <w:t>van een</w:t>
      </w:r>
      <w:r w:rsidR="00884F3C" w:rsidRPr="00903D9D">
        <w:rPr>
          <w:lang w:val="nl-BE"/>
        </w:rPr>
        <w:t xml:space="preserve"> 1</w:t>
      </w:r>
      <w:r w:rsidR="00884F3C">
        <w:rPr>
          <w:lang w:val="nl-BE"/>
        </w:rPr>
        <w:t>,</w:t>
      </w:r>
      <w:r w:rsidR="00884F3C" w:rsidRPr="00903D9D">
        <w:rPr>
          <w:lang w:val="nl-BE"/>
        </w:rPr>
        <w:t>00 M NaOH</w:t>
      </w:r>
      <w:r>
        <w:rPr>
          <w:lang w:val="nl-BE"/>
        </w:rPr>
        <w:t>-</w:t>
      </w:r>
      <w:r w:rsidR="00884F3C">
        <w:rPr>
          <w:lang w:val="nl-BE"/>
        </w:rPr>
        <w:t>oplossing</w:t>
      </w:r>
      <w:r w:rsidR="00884F3C" w:rsidRPr="00903D9D">
        <w:rPr>
          <w:lang w:val="nl-BE"/>
        </w:rPr>
        <w:t>. Nadat de ver</w:t>
      </w:r>
      <w:r w:rsidR="00884F3C">
        <w:rPr>
          <w:lang w:val="nl-BE"/>
        </w:rPr>
        <w:t>z</w:t>
      </w:r>
      <w:r w:rsidR="00884F3C" w:rsidRPr="00903D9D">
        <w:rPr>
          <w:lang w:val="nl-BE"/>
        </w:rPr>
        <w:t xml:space="preserve">eping volledig </w:t>
      </w:r>
      <w:r>
        <w:rPr>
          <w:lang w:val="nl-BE"/>
        </w:rPr>
        <w:t>verlopen is</w:t>
      </w:r>
      <w:r w:rsidR="00884F3C" w:rsidRPr="00903D9D">
        <w:rPr>
          <w:lang w:val="nl-BE"/>
        </w:rPr>
        <w:t xml:space="preserve">, </w:t>
      </w:r>
      <w:r>
        <w:rPr>
          <w:lang w:val="nl-BE"/>
        </w:rPr>
        <w:t>is</w:t>
      </w:r>
      <w:r w:rsidR="00884F3C" w:rsidRPr="00903D9D">
        <w:rPr>
          <w:lang w:val="nl-BE"/>
        </w:rPr>
        <w:t xml:space="preserve"> er slechts 6</w:t>
      </w:r>
      <w:r w:rsidR="00884F3C">
        <w:rPr>
          <w:lang w:val="nl-BE"/>
        </w:rPr>
        <w:t>,</w:t>
      </w:r>
      <w:r w:rsidR="00884F3C" w:rsidRPr="00903D9D">
        <w:rPr>
          <w:lang w:val="nl-BE"/>
        </w:rPr>
        <w:t xml:space="preserve">00 mL </w:t>
      </w:r>
      <w:r w:rsidR="00884F3C">
        <w:rPr>
          <w:lang w:val="nl-BE"/>
        </w:rPr>
        <w:t xml:space="preserve">van een </w:t>
      </w:r>
      <w:r w:rsidR="00884F3C" w:rsidRPr="00903D9D">
        <w:rPr>
          <w:lang w:val="nl-BE"/>
        </w:rPr>
        <w:t>1</w:t>
      </w:r>
      <w:r w:rsidR="00884F3C">
        <w:rPr>
          <w:lang w:val="nl-BE"/>
        </w:rPr>
        <w:t>,</w:t>
      </w:r>
      <w:r w:rsidR="00884F3C" w:rsidRPr="00903D9D">
        <w:rPr>
          <w:lang w:val="nl-BE"/>
        </w:rPr>
        <w:t xml:space="preserve">00 M HCl </w:t>
      </w:r>
      <w:r w:rsidR="00884F3C">
        <w:rPr>
          <w:lang w:val="nl-BE"/>
        </w:rPr>
        <w:t xml:space="preserve">oplossing nodig om de overmaat NaOH </w:t>
      </w:r>
      <w:r w:rsidR="001F792E">
        <w:rPr>
          <w:lang w:val="nl-BE"/>
        </w:rPr>
        <w:t xml:space="preserve">in de ontstane oplossing </w:t>
      </w:r>
      <w:r w:rsidR="00884F3C">
        <w:rPr>
          <w:lang w:val="nl-BE"/>
        </w:rPr>
        <w:t xml:space="preserve">te neutraliseren. </w:t>
      </w:r>
      <w:r w:rsidR="00884F3C" w:rsidRPr="00EA4B57">
        <w:rPr>
          <w:lang w:val="nl-BE"/>
        </w:rPr>
        <w:t xml:space="preserve">De verzepingsproducten </w:t>
      </w:r>
      <w:r w:rsidR="001F792E">
        <w:rPr>
          <w:lang w:val="nl-BE"/>
        </w:rPr>
        <w:t>zijn</w:t>
      </w:r>
      <w:r w:rsidR="00884F3C" w:rsidRPr="00EA4B57">
        <w:rPr>
          <w:lang w:val="nl-BE"/>
        </w:rPr>
        <w:t xml:space="preserve"> een optisch inactief dicarbonzuur </w:t>
      </w:r>
      <w:r w:rsidR="00884F3C" w:rsidRPr="00EA4B57">
        <w:rPr>
          <w:b/>
          <w:bCs/>
          <w:lang w:val="nl-BE"/>
        </w:rPr>
        <w:t>B</w:t>
      </w:r>
      <w:r w:rsidR="00884F3C" w:rsidRPr="00EA4B57">
        <w:rPr>
          <w:lang w:val="nl-BE"/>
        </w:rPr>
        <w:t xml:space="preserve">, MeOH en een optisch actief alcohol </w:t>
      </w:r>
      <w:r w:rsidR="00884F3C" w:rsidRPr="00EA4B57">
        <w:rPr>
          <w:b/>
          <w:bCs/>
          <w:lang w:val="nl-BE"/>
        </w:rPr>
        <w:t>C</w:t>
      </w:r>
      <w:r w:rsidR="00884F3C" w:rsidRPr="00EA4B57">
        <w:rPr>
          <w:lang w:val="nl-BE"/>
        </w:rPr>
        <w:t>.</w:t>
      </w:r>
      <w:r w:rsidR="00884F3C">
        <w:rPr>
          <w:lang w:val="nl-BE"/>
        </w:rPr>
        <w:t xml:space="preserve"> Dit alcohol </w:t>
      </w:r>
      <w:r w:rsidR="00884F3C" w:rsidRPr="00EA4B57">
        <w:rPr>
          <w:b/>
          <w:bCs/>
          <w:lang w:val="nl-BE"/>
        </w:rPr>
        <w:t>C</w:t>
      </w:r>
      <w:r w:rsidR="00884F3C" w:rsidRPr="00EA4B57">
        <w:rPr>
          <w:lang w:val="nl-BE"/>
        </w:rPr>
        <w:t xml:space="preserve"> </w:t>
      </w:r>
      <w:r w:rsidR="00884F3C">
        <w:rPr>
          <w:lang w:val="nl-BE"/>
        </w:rPr>
        <w:t>reageert met</w:t>
      </w:r>
      <w:r w:rsidR="00884F3C" w:rsidRPr="00EA4B57">
        <w:rPr>
          <w:lang w:val="nl-BE"/>
        </w:rPr>
        <w:t xml:space="preserve"> I</w:t>
      </w:r>
      <w:r w:rsidR="00884F3C" w:rsidRPr="00EA4B57">
        <w:rPr>
          <w:vertAlign w:val="subscript"/>
          <w:lang w:val="nl-BE"/>
        </w:rPr>
        <w:t>2</w:t>
      </w:r>
      <w:r w:rsidR="00884F3C" w:rsidRPr="00EA4B57">
        <w:rPr>
          <w:lang w:val="nl-BE"/>
        </w:rPr>
        <w:t xml:space="preserve">/NaOH </w:t>
      </w:r>
      <w:r w:rsidR="001F792E">
        <w:rPr>
          <w:lang w:val="nl-BE"/>
        </w:rPr>
        <w:t>tot</w:t>
      </w:r>
      <w:r w:rsidR="00884F3C">
        <w:rPr>
          <w:lang w:val="nl-BE"/>
        </w:rPr>
        <w:t xml:space="preserve"> een ge</w:t>
      </w:r>
      <w:r w:rsidR="001F792E">
        <w:rPr>
          <w:lang w:val="nl-BE"/>
        </w:rPr>
        <w:t>e</w:t>
      </w:r>
      <w:r w:rsidR="00884F3C">
        <w:rPr>
          <w:lang w:val="nl-BE"/>
        </w:rPr>
        <w:t>l neerslag en</w:t>
      </w:r>
      <w:r w:rsidR="00884F3C" w:rsidRPr="00EA4B57">
        <w:rPr>
          <w:lang w:val="nl-BE"/>
        </w:rPr>
        <w:t xml:space="preserve"> C</w:t>
      </w:r>
      <w:r w:rsidR="00884F3C" w:rsidRPr="00EA4B57">
        <w:rPr>
          <w:vertAlign w:val="subscript"/>
          <w:lang w:val="nl-BE"/>
        </w:rPr>
        <w:t>6</w:t>
      </w:r>
      <w:r w:rsidR="00884F3C" w:rsidRPr="00EA4B57">
        <w:rPr>
          <w:lang w:val="nl-BE"/>
        </w:rPr>
        <w:t>H</w:t>
      </w:r>
      <w:r w:rsidR="00884F3C" w:rsidRPr="00EA4B57">
        <w:rPr>
          <w:vertAlign w:val="subscript"/>
          <w:lang w:val="nl-BE"/>
        </w:rPr>
        <w:t>5</w:t>
      </w:r>
      <w:r w:rsidR="00884F3C" w:rsidRPr="00EA4B57">
        <w:rPr>
          <w:lang w:val="nl-BE"/>
        </w:rPr>
        <w:t>COONa.</w:t>
      </w:r>
    </w:p>
    <w:p w:rsidR="00884F3C" w:rsidRPr="00EA4B57" w:rsidRDefault="00884F3C" w:rsidP="001F792E">
      <w:pPr>
        <w:jc w:val="both"/>
        <w:rPr>
          <w:lang w:val="nl-BE"/>
        </w:rPr>
      </w:pPr>
      <w:r w:rsidRPr="00EA4B57">
        <w:rPr>
          <w:lang w:val="nl-BE"/>
        </w:rPr>
        <w:t xml:space="preserve">Het dicarbonzuur </w:t>
      </w:r>
      <w:r w:rsidRPr="00EA4B57">
        <w:rPr>
          <w:b/>
          <w:bCs/>
          <w:lang w:val="nl-BE"/>
        </w:rPr>
        <w:t>B</w:t>
      </w:r>
      <w:r w:rsidRPr="00EA4B57">
        <w:rPr>
          <w:lang w:val="nl-BE"/>
        </w:rPr>
        <w:t xml:space="preserve"> re</w:t>
      </w:r>
      <w:r>
        <w:rPr>
          <w:lang w:val="nl-BE"/>
        </w:rPr>
        <w:t>a</w:t>
      </w:r>
      <w:r w:rsidRPr="00EA4B57">
        <w:rPr>
          <w:lang w:val="nl-BE"/>
        </w:rPr>
        <w:t>geert met Br</w:t>
      </w:r>
      <w:r w:rsidRPr="00EA4B57">
        <w:rPr>
          <w:vertAlign w:val="subscript"/>
          <w:lang w:val="nl-BE"/>
        </w:rPr>
        <w:t>2</w:t>
      </w:r>
      <w:r w:rsidRPr="00EA4B57">
        <w:rPr>
          <w:lang w:val="nl-BE"/>
        </w:rPr>
        <w:t xml:space="preserve"> in CCl</w:t>
      </w:r>
      <w:r w:rsidRPr="00EA4B57">
        <w:rPr>
          <w:vertAlign w:val="subscript"/>
          <w:lang w:val="nl-BE"/>
        </w:rPr>
        <w:t>4</w:t>
      </w:r>
      <w:r w:rsidRPr="00EA4B57">
        <w:rPr>
          <w:lang w:val="nl-BE"/>
        </w:rPr>
        <w:t xml:space="preserve"> </w:t>
      </w:r>
      <w:r w:rsidR="001F792E">
        <w:rPr>
          <w:lang w:val="nl-BE"/>
        </w:rPr>
        <w:t>tot</w:t>
      </w:r>
      <w:r w:rsidRPr="00EA4B57">
        <w:rPr>
          <w:lang w:val="nl-BE"/>
        </w:rPr>
        <w:t xml:space="preserve"> </w:t>
      </w:r>
      <w:r>
        <w:rPr>
          <w:lang w:val="nl-BE"/>
        </w:rPr>
        <w:t xml:space="preserve">één enkel, optisch inactief product (product </w:t>
      </w:r>
      <w:r w:rsidRPr="00EA4B57">
        <w:rPr>
          <w:b/>
          <w:bCs/>
          <w:lang w:val="nl-BE"/>
        </w:rPr>
        <w:t>D</w:t>
      </w:r>
      <w:r>
        <w:rPr>
          <w:lang w:val="nl-BE"/>
        </w:rPr>
        <w:t>).</w:t>
      </w:r>
    </w:p>
    <w:p w:rsidR="00884F3C" w:rsidRPr="00EA4B57" w:rsidRDefault="00884F3C" w:rsidP="00884F3C">
      <w:pPr>
        <w:jc w:val="both"/>
        <w:rPr>
          <w:lang w:val="nl-BE"/>
        </w:rPr>
      </w:pPr>
      <w:r w:rsidRPr="00EA4B57">
        <w:rPr>
          <w:lang w:val="nl-BE"/>
        </w:rPr>
        <w:t xml:space="preserve">Ozonolyse van </w:t>
      </w:r>
      <w:r w:rsidRPr="00EA4B57">
        <w:rPr>
          <w:b/>
          <w:lang w:val="nl-BE"/>
        </w:rPr>
        <w:t>B</w:t>
      </w:r>
      <w:r w:rsidRPr="00EA4B57">
        <w:rPr>
          <w:lang w:val="nl-BE"/>
        </w:rPr>
        <w:t xml:space="preserve"> geeft slechts één enkel eindproduct.</w:t>
      </w:r>
    </w:p>
    <w:p w:rsidR="00884F3C" w:rsidRPr="00EA4B57" w:rsidRDefault="00884F3C" w:rsidP="00884F3C">
      <w:pPr>
        <w:jc w:val="both"/>
        <w:rPr>
          <w:lang w:val="nl-BE"/>
        </w:rPr>
      </w:pPr>
    </w:p>
    <w:p w:rsidR="00884F3C" w:rsidRPr="00EA4B57" w:rsidRDefault="00884F3C" w:rsidP="00B072D3">
      <w:pPr>
        <w:spacing w:line="360" w:lineRule="auto"/>
        <w:jc w:val="both"/>
        <w:rPr>
          <w:lang w:val="nl-BE"/>
        </w:rPr>
      </w:pPr>
      <w:r>
        <w:rPr>
          <w:lang w:val="nl-BE"/>
        </w:rPr>
        <w:t xml:space="preserve">1. </w:t>
      </w:r>
      <w:r w:rsidR="00F01F01">
        <w:rPr>
          <w:lang w:val="nl-BE"/>
        </w:rPr>
        <w:t xml:space="preserve">(1 punt) </w:t>
      </w:r>
      <w:r w:rsidR="001F792E">
        <w:rPr>
          <w:lang w:val="nl-BE"/>
        </w:rPr>
        <w:t>Bereken</w:t>
      </w:r>
      <w:r w:rsidRPr="00EA4B57">
        <w:rPr>
          <w:lang w:val="nl-BE"/>
        </w:rPr>
        <w:t xml:space="preserve"> de molaire massa </w:t>
      </w:r>
      <w:r w:rsidR="00B072D3">
        <w:rPr>
          <w:lang w:val="nl-BE"/>
        </w:rPr>
        <w:t>(g mol</w:t>
      </w:r>
      <w:r w:rsidR="00B072D3">
        <w:rPr>
          <w:vertAlign w:val="superscript"/>
          <w:lang w:val="nl-BE"/>
        </w:rPr>
        <w:sym w:font="Symbol" w:char="F02D"/>
      </w:r>
      <w:r w:rsidR="00B072D3">
        <w:rPr>
          <w:vertAlign w:val="superscript"/>
          <w:lang w:val="nl-BE"/>
        </w:rPr>
        <w:t>1</w:t>
      </w:r>
      <w:r w:rsidR="00B072D3">
        <w:rPr>
          <w:lang w:val="nl-BE"/>
        </w:rPr>
        <w:t xml:space="preserve">) </w:t>
      </w:r>
      <w:r w:rsidRPr="00EA4B57">
        <w:rPr>
          <w:lang w:val="nl-BE"/>
        </w:rPr>
        <w:t xml:space="preserve">van verbinding </w:t>
      </w:r>
      <w:r w:rsidRPr="00EA4B57">
        <w:rPr>
          <w:b/>
          <w:lang w:val="nl-BE"/>
        </w:rPr>
        <w:t>A</w:t>
      </w:r>
      <w:r w:rsidRPr="00EA4B57">
        <w:rPr>
          <w:lang w:val="nl-BE"/>
        </w:rPr>
        <w:t>.</w:t>
      </w:r>
    </w:p>
    <w:tbl>
      <w:tblPr>
        <w:tblW w:w="855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59"/>
      </w:tblGrid>
      <w:tr w:rsidR="00884F3C" w:rsidRPr="00F65EF4">
        <w:tblPrEx>
          <w:tblCellMar>
            <w:top w:w="0" w:type="dxa"/>
            <w:bottom w:w="0" w:type="dxa"/>
          </w:tblCellMar>
        </w:tblPrEx>
        <w:trPr>
          <w:trHeight w:val="507"/>
        </w:trPr>
        <w:tc>
          <w:tcPr>
            <w:tcW w:w="8559" w:type="dxa"/>
            <w:vAlign w:val="bottom"/>
          </w:tcPr>
          <w:p w:rsidR="00884F3C" w:rsidRPr="00F65EF4" w:rsidRDefault="00884F3C" w:rsidP="00884F3C">
            <w:pPr>
              <w:spacing w:line="360" w:lineRule="auto"/>
              <w:ind w:left="99"/>
              <w:rPr>
                <w:lang w:val="nl-NL"/>
              </w:rPr>
            </w:pPr>
            <w:r w:rsidRPr="00F65EF4">
              <w:rPr>
                <w:i/>
                <w:iCs/>
                <w:lang w:val="nl-NL"/>
              </w:rPr>
              <w:t>M</w:t>
            </w:r>
            <w:r w:rsidRPr="00F65EF4">
              <w:rPr>
                <w:b/>
                <w:vertAlign w:val="subscript"/>
                <w:lang w:val="nl-NL"/>
              </w:rPr>
              <w:t>A</w:t>
            </w:r>
            <w:r w:rsidRPr="00F65EF4">
              <w:rPr>
                <w:lang w:val="nl-NL"/>
              </w:rPr>
              <w:t xml:space="preserve"> = </w:t>
            </w:r>
            <w:r w:rsidR="00C6411B" w:rsidRPr="00F65EF4">
              <w:rPr>
                <w:lang w:val="nl-NL"/>
              </w:rPr>
              <w:t>234</w:t>
            </w:r>
          </w:p>
          <w:p w:rsidR="00884F3C" w:rsidRPr="00F65EF4" w:rsidRDefault="00C6411B" w:rsidP="00884F3C">
            <w:pPr>
              <w:rPr>
                <w:lang w:val="nl-NL"/>
              </w:rPr>
            </w:pPr>
            <w:r w:rsidRPr="00F65EF4">
              <w:rPr>
                <w:lang w:val="nl-NL"/>
              </w:rPr>
              <w:t xml:space="preserve">mmol NaOH nodig voor verzepen diester: 30,00 mL NaOH </w:t>
            </w:r>
            <w:r>
              <w:rPr>
                <w:lang w:val="en-US"/>
              </w:rPr>
              <w:sym w:font="Symbol" w:char="F0B4"/>
            </w:r>
            <w:r w:rsidRPr="00F65EF4">
              <w:rPr>
                <w:lang w:val="nl-NL"/>
              </w:rPr>
              <w:t xml:space="preserve"> 1,00 mmol mL</w:t>
            </w:r>
            <w:r>
              <w:rPr>
                <w:vertAlign w:val="superscript"/>
                <w:lang w:val="en-US"/>
              </w:rPr>
              <w:sym w:font="Symbol" w:char="F02D"/>
            </w:r>
            <w:r w:rsidRPr="00F65EF4">
              <w:rPr>
                <w:vertAlign w:val="superscript"/>
                <w:lang w:val="nl-NL"/>
              </w:rPr>
              <w:t>1</w:t>
            </w:r>
            <w:r w:rsidRPr="00F65EF4">
              <w:rPr>
                <w:lang w:val="nl-NL"/>
              </w:rPr>
              <w:t xml:space="preserve"> </w:t>
            </w:r>
            <w:r>
              <w:rPr>
                <w:lang w:val="en-US"/>
              </w:rPr>
              <w:sym w:font="Symbol" w:char="F02D"/>
            </w:r>
            <w:r w:rsidRPr="00F65EF4">
              <w:rPr>
                <w:lang w:val="nl-NL"/>
              </w:rPr>
              <w:t xml:space="preserve"> 6,00 mL </w:t>
            </w:r>
            <w:r>
              <w:rPr>
                <w:lang w:val="en-US"/>
              </w:rPr>
              <w:sym w:font="Symbol" w:char="F0B4"/>
            </w:r>
            <w:r w:rsidRPr="00F65EF4">
              <w:rPr>
                <w:lang w:val="nl-NL"/>
              </w:rPr>
              <w:t xml:space="preserve"> 1,00 mmol mL</w:t>
            </w:r>
            <w:r>
              <w:rPr>
                <w:vertAlign w:val="superscript"/>
                <w:lang w:val="en-US"/>
              </w:rPr>
              <w:sym w:font="Symbol" w:char="F02D"/>
            </w:r>
            <w:r w:rsidRPr="00F65EF4">
              <w:rPr>
                <w:vertAlign w:val="superscript"/>
                <w:lang w:val="nl-NL"/>
              </w:rPr>
              <w:t>1</w:t>
            </w:r>
            <w:r w:rsidRPr="00F65EF4">
              <w:rPr>
                <w:lang w:val="nl-NL"/>
              </w:rPr>
              <w:t xml:space="preserve"> = 24 mmol</w:t>
            </w:r>
          </w:p>
          <w:p w:rsidR="00C6411B" w:rsidRPr="00F65EF4" w:rsidRDefault="00C6411B" w:rsidP="00884F3C">
            <w:pPr>
              <w:rPr>
                <w:lang w:val="nl-NL"/>
              </w:rPr>
            </w:pPr>
            <w:r w:rsidRPr="00F65EF4">
              <w:rPr>
                <w:lang w:val="nl-NL"/>
              </w:rPr>
              <w:t>overmaat NaOH: 24,00 mmol NaOH verzeept 12 mmol diester (</w:t>
            </w:r>
            <w:smartTag w:uri="urn:schemas-microsoft-com:office:smarttags" w:element="metricconverter">
              <w:smartTagPr>
                <w:attr w:name="ProductID" w:val="2,81 g"/>
              </w:smartTagPr>
              <w:r w:rsidRPr="00F65EF4">
                <w:rPr>
                  <w:lang w:val="nl-NL"/>
                </w:rPr>
                <w:t>2,81 g</w:t>
              </w:r>
            </w:smartTag>
            <w:r w:rsidRPr="00F65EF4">
              <w:rPr>
                <w:lang w:val="nl-NL"/>
              </w:rPr>
              <w:t xml:space="preserve">) </w:t>
            </w:r>
            <w:r>
              <w:rPr>
                <w:lang w:val="en-US"/>
              </w:rPr>
              <w:sym w:font="Symbol" w:char="F0DE"/>
            </w:r>
            <w:r w:rsidRPr="00F65EF4">
              <w:rPr>
                <w:lang w:val="nl-NL"/>
              </w:rPr>
              <w:t xml:space="preserve"> </w:t>
            </w:r>
            <w:r w:rsidRPr="00F65EF4">
              <w:rPr>
                <w:i/>
                <w:lang w:val="nl-NL"/>
              </w:rPr>
              <w:t>M</w:t>
            </w:r>
            <w:r w:rsidRPr="00F65EF4">
              <w:rPr>
                <w:vertAlign w:val="subscript"/>
                <w:lang w:val="nl-NL"/>
              </w:rPr>
              <w:t>r</w:t>
            </w:r>
            <w:r w:rsidRPr="00F65EF4">
              <w:rPr>
                <w:lang w:val="nl-NL"/>
              </w:rPr>
              <w:t xml:space="preserve">(diester) = 2,81 / 0,012 = 234,16 </w:t>
            </w:r>
            <w:r>
              <w:rPr>
                <w:lang w:val="en-US"/>
              </w:rPr>
              <w:sym w:font="Symbol" w:char="F0BB"/>
            </w:r>
            <w:r w:rsidRPr="00F65EF4">
              <w:rPr>
                <w:lang w:val="nl-NL"/>
              </w:rPr>
              <w:t xml:space="preserve"> 234</w:t>
            </w:r>
          </w:p>
          <w:p w:rsidR="00884F3C" w:rsidRPr="00F65EF4" w:rsidRDefault="00C6411B" w:rsidP="00884F3C">
            <w:pPr>
              <w:rPr>
                <w:lang w:val="nl-NL"/>
              </w:rPr>
            </w:pPr>
            <w:r w:rsidRPr="00F65EF4">
              <w:rPr>
                <w:lang w:val="nl-NL"/>
              </w:rPr>
              <w:t>(Uit de andere gegevens kun je afleiden dat de verbinding minstens een dubbele C=C-binding en twee estergroepen heeft)</w:t>
            </w:r>
          </w:p>
          <w:p w:rsidR="00884F3C" w:rsidRPr="00F65EF4" w:rsidRDefault="00884F3C" w:rsidP="00884F3C">
            <w:pPr>
              <w:rPr>
                <w:lang w:val="nl-NL"/>
              </w:rPr>
            </w:pPr>
          </w:p>
        </w:tc>
      </w:tr>
    </w:tbl>
    <w:p w:rsidR="00884F3C" w:rsidRPr="00F65EF4" w:rsidRDefault="00884F3C" w:rsidP="00884F3C">
      <w:pPr>
        <w:spacing w:line="360" w:lineRule="auto"/>
        <w:jc w:val="both"/>
        <w:rPr>
          <w:lang w:val="nl-NL"/>
        </w:rPr>
      </w:pPr>
    </w:p>
    <w:p w:rsidR="00884F3C" w:rsidRPr="001806E4" w:rsidRDefault="00884F3C" w:rsidP="00884F3C">
      <w:pPr>
        <w:spacing w:line="360" w:lineRule="auto"/>
        <w:jc w:val="both"/>
        <w:rPr>
          <w:bCs/>
          <w:lang w:val="nl-BE"/>
        </w:rPr>
      </w:pPr>
      <w:r>
        <w:rPr>
          <w:lang w:val="nl-BE"/>
        </w:rPr>
        <w:t xml:space="preserve">2. </w:t>
      </w:r>
      <w:r w:rsidR="00F01F01">
        <w:rPr>
          <w:lang w:val="nl-BE"/>
        </w:rPr>
        <w:t xml:space="preserve">(1,5 + 0,5 + 2 punten) </w:t>
      </w:r>
      <w:r w:rsidRPr="001806E4">
        <w:rPr>
          <w:lang w:val="nl-BE"/>
        </w:rPr>
        <w:t xml:space="preserve">Geef de structuurformules van </w:t>
      </w:r>
      <w:r w:rsidRPr="001806E4">
        <w:rPr>
          <w:b/>
          <w:lang w:val="nl-BE"/>
        </w:rPr>
        <w:t>A</w:t>
      </w:r>
      <w:r w:rsidRPr="001806E4">
        <w:rPr>
          <w:lang w:val="nl-BE"/>
        </w:rPr>
        <w:t xml:space="preserve">, </w:t>
      </w:r>
      <w:r w:rsidRPr="001806E4">
        <w:rPr>
          <w:b/>
          <w:lang w:val="nl-BE"/>
        </w:rPr>
        <w:t>B</w:t>
      </w:r>
      <w:r w:rsidRPr="001806E4">
        <w:rPr>
          <w:lang w:val="nl-BE"/>
        </w:rPr>
        <w:t xml:space="preserve">, en </w:t>
      </w:r>
      <w:r w:rsidRPr="001806E4">
        <w:rPr>
          <w:b/>
          <w:lang w:val="nl-BE"/>
        </w:rPr>
        <w:t>C</w:t>
      </w:r>
      <w:r>
        <w:rPr>
          <w:b/>
          <w:lang w:val="nl-BE"/>
        </w:rPr>
        <w:t xml:space="preserve">, </w:t>
      </w:r>
      <w:r w:rsidRPr="001806E4">
        <w:rPr>
          <w:bCs/>
          <w:lang w:val="nl-BE"/>
        </w:rPr>
        <w:t>zonder stereochemische informatie.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08"/>
        <w:gridCol w:w="2115"/>
        <w:gridCol w:w="1689"/>
      </w:tblGrid>
      <w:tr w:rsidR="00884F3C">
        <w:tblPrEx>
          <w:tblCellMar>
            <w:top w:w="0" w:type="dxa"/>
            <w:bottom w:w="0" w:type="dxa"/>
          </w:tblCellMar>
        </w:tblPrEx>
        <w:tc>
          <w:tcPr>
            <w:tcW w:w="0" w:type="auto"/>
          </w:tcPr>
          <w:p w:rsidR="00884F3C" w:rsidRDefault="00884F3C" w:rsidP="00CA6C7F">
            <w:pPr>
              <w:pStyle w:val="Kop2"/>
              <w:spacing w:line="240" w:lineRule="auto"/>
              <w:jc w:val="center"/>
            </w:pPr>
            <w:r>
              <w:t>A</w:t>
            </w:r>
          </w:p>
        </w:tc>
        <w:tc>
          <w:tcPr>
            <w:tcW w:w="0" w:type="auto"/>
          </w:tcPr>
          <w:p w:rsidR="00884F3C" w:rsidRDefault="00884F3C" w:rsidP="00CA6C7F">
            <w:pPr>
              <w:pStyle w:val="Kop1"/>
            </w:pPr>
            <w:r>
              <w:t>B</w:t>
            </w:r>
          </w:p>
        </w:tc>
        <w:tc>
          <w:tcPr>
            <w:tcW w:w="0" w:type="auto"/>
          </w:tcPr>
          <w:p w:rsidR="00884F3C" w:rsidRDefault="00884F3C" w:rsidP="00CA6C7F">
            <w:pPr>
              <w:jc w:val="center"/>
              <w:rPr>
                <w:b/>
                <w:lang w:val="en-US"/>
              </w:rPr>
            </w:pPr>
            <w:r>
              <w:rPr>
                <w:b/>
                <w:lang w:val="en-US"/>
              </w:rPr>
              <w:t>C</w:t>
            </w:r>
          </w:p>
        </w:tc>
      </w:tr>
      <w:tr w:rsidR="00884F3C">
        <w:tblPrEx>
          <w:tblCellMar>
            <w:top w:w="0" w:type="dxa"/>
            <w:bottom w:w="0" w:type="dxa"/>
          </w:tblCellMar>
        </w:tblPrEx>
        <w:trPr>
          <w:trHeight w:hRule="exact" w:val="1701"/>
        </w:trPr>
        <w:tc>
          <w:tcPr>
            <w:tcW w:w="0" w:type="auto"/>
          </w:tcPr>
          <w:p w:rsidR="00884F3C" w:rsidRPr="00CA6C7F" w:rsidRDefault="006505EE" w:rsidP="00CA6C7F">
            <w:pPr>
              <w:jc w:val="center"/>
              <w:rPr>
                <w:position w:val="40"/>
                <w:lang w:val="en-US"/>
              </w:rPr>
            </w:pPr>
            <w:r w:rsidRPr="00CA6C7F">
              <w:rPr>
                <w:position w:val="40"/>
              </w:rPr>
              <w:object w:dxaOrig="3351" w:dyaOrig="1344">
                <v:shape id="_x0000_i1049" type="#_x0000_t75" style="width:167.3pt;height:67.45pt" o:ole="">
                  <v:imagedata r:id="rId70" o:title=""/>
                </v:shape>
                <o:OLEObject Type="Embed" ProgID="ACD.ChemSketch.20" ShapeID="_x0000_i1049" DrawAspect="Content" ObjectID="_1314988287" r:id="rId71"/>
              </w:object>
            </w:r>
          </w:p>
        </w:tc>
        <w:tc>
          <w:tcPr>
            <w:tcW w:w="0" w:type="auto"/>
          </w:tcPr>
          <w:p w:rsidR="00884F3C" w:rsidRDefault="00CA6C7F" w:rsidP="00CA6C7F">
            <w:pPr>
              <w:pStyle w:val="Kop5"/>
              <w:jc w:val="center"/>
              <w:rPr>
                <w:lang w:val="en-US"/>
              </w:rPr>
            </w:pPr>
            <w:r>
              <w:object w:dxaOrig="2059" w:dyaOrig="1171">
                <v:shape id="_x0000_i1050" type="#_x0000_t75" style="width:102.95pt;height:58.3pt" o:ole="">
                  <v:imagedata r:id="rId72" o:title=""/>
                </v:shape>
                <o:OLEObject Type="Embed" ProgID="ACD.ChemSketch.20" ShapeID="_x0000_i1050" DrawAspect="Content" ObjectID="_1314988288" r:id="rId73"/>
              </w:object>
            </w:r>
          </w:p>
        </w:tc>
        <w:tc>
          <w:tcPr>
            <w:tcW w:w="0" w:type="auto"/>
          </w:tcPr>
          <w:p w:rsidR="00884F3C" w:rsidRDefault="00CA6C7F" w:rsidP="00CA6C7F">
            <w:pPr>
              <w:jc w:val="center"/>
              <w:rPr>
                <w:lang w:val="en-US"/>
              </w:rPr>
            </w:pPr>
            <w:r>
              <w:object w:dxaOrig="1632" w:dyaOrig="874">
                <v:shape id="_x0000_i1051" type="#_x0000_t75" style="width:81.65pt;height:43.6pt" o:ole="">
                  <v:imagedata r:id="rId74" o:title=""/>
                </v:shape>
                <o:OLEObject Type="Embed" ProgID="ACD.ChemSketch.20" ShapeID="_x0000_i1051" DrawAspect="Content" ObjectID="_1314988289" r:id="rId75"/>
              </w:object>
            </w:r>
          </w:p>
        </w:tc>
      </w:tr>
    </w:tbl>
    <w:p w:rsidR="00884F3C" w:rsidRDefault="00884F3C" w:rsidP="00884F3C">
      <w:pPr>
        <w:jc w:val="both"/>
        <w:rPr>
          <w:lang w:val="en-US"/>
        </w:rPr>
      </w:pPr>
    </w:p>
    <w:p w:rsidR="00884F3C" w:rsidRPr="001806E4" w:rsidRDefault="00884F3C" w:rsidP="00884F3C">
      <w:pPr>
        <w:spacing w:line="360" w:lineRule="auto"/>
        <w:jc w:val="both"/>
        <w:rPr>
          <w:lang w:val="nl-BE"/>
        </w:rPr>
      </w:pPr>
      <w:r>
        <w:rPr>
          <w:lang w:val="nl-BE"/>
        </w:rPr>
        <w:t xml:space="preserve">3. </w:t>
      </w:r>
      <w:r w:rsidR="00F01F01">
        <w:rPr>
          <w:lang w:val="nl-BE"/>
        </w:rPr>
        <w:t xml:space="preserve">(1punt) </w:t>
      </w:r>
      <w:r w:rsidRPr="001806E4">
        <w:rPr>
          <w:lang w:val="nl-BE"/>
        </w:rPr>
        <w:t xml:space="preserve">Geef de mogelijke stereochemische formules voor </w:t>
      </w:r>
      <w:r w:rsidRPr="001806E4">
        <w:rPr>
          <w:b/>
          <w:bCs/>
          <w:lang w:val="nl-BE"/>
        </w:rPr>
        <w:t>C</w:t>
      </w:r>
      <w:r>
        <w:rPr>
          <w:b/>
          <w:bCs/>
          <w:lang w:val="nl-BE"/>
        </w:rPr>
        <w:t xml:space="preserve"> </w:t>
      </w:r>
      <w:r w:rsidRPr="001806E4">
        <w:rPr>
          <w:lang w:val="nl-BE"/>
        </w:rPr>
        <w:t>(</w:t>
      </w:r>
      <w:r>
        <w:rPr>
          <w:lang w:val="nl-BE"/>
        </w:rPr>
        <w:t>met volle en gearceerde bindingsnotaties)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tblGrid>
      <w:tr w:rsidR="00884F3C" w:rsidRPr="001806E4">
        <w:tblPrEx>
          <w:tblCellMar>
            <w:top w:w="0" w:type="dxa"/>
            <w:bottom w:w="0" w:type="dxa"/>
          </w:tblCellMar>
        </w:tblPrEx>
        <w:tc>
          <w:tcPr>
            <w:tcW w:w="4968" w:type="dxa"/>
          </w:tcPr>
          <w:p w:rsidR="00884F3C" w:rsidRPr="001806E4" w:rsidRDefault="00884F3C" w:rsidP="00884F3C">
            <w:pPr>
              <w:rPr>
                <w:b/>
                <w:lang w:val="nl-BE"/>
              </w:rPr>
            </w:pPr>
            <w:r w:rsidRPr="00CB4FEF">
              <w:rPr>
                <w:bCs/>
                <w:lang w:val="nl-BE"/>
              </w:rPr>
              <w:t xml:space="preserve">Mogelijke </w:t>
            </w:r>
            <w:r w:rsidR="000271CA" w:rsidRPr="00CB4FEF">
              <w:rPr>
                <w:bCs/>
                <w:lang w:val="nl-BE"/>
              </w:rPr>
              <w:t>s</w:t>
            </w:r>
            <w:r w:rsidRPr="00CB4FEF">
              <w:rPr>
                <w:bCs/>
                <w:lang w:val="nl-BE"/>
              </w:rPr>
              <w:t xml:space="preserve">tereochemische </w:t>
            </w:r>
            <w:r w:rsidR="000271CA" w:rsidRPr="00CB4FEF">
              <w:rPr>
                <w:bCs/>
                <w:lang w:val="nl-BE"/>
              </w:rPr>
              <w:t>f</w:t>
            </w:r>
            <w:r w:rsidRPr="00CB4FEF">
              <w:rPr>
                <w:bCs/>
                <w:lang w:val="nl-BE"/>
              </w:rPr>
              <w:t>ormules voor</w:t>
            </w:r>
            <w:r w:rsidRPr="001806E4">
              <w:rPr>
                <w:b/>
                <w:lang w:val="nl-BE"/>
              </w:rPr>
              <w:t xml:space="preserve"> C</w:t>
            </w:r>
          </w:p>
        </w:tc>
      </w:tr>
      <w:tr w:rsidR="00884F3C" w:rsidRPr="00D65CD8">
        <w:tblPrEx>
          <w:tblCellMar>
            <w:top w:w="0" w:type="dxa"/>
            <w:bottom w:w="0" w:type="dxa"/>
          </w:tblCellMar>
        </w:tblPrEx>
        <w:tc>
          <w:tcPr>
            <w:tcW w:w="4968" w:type="dxa"/>
          </w:tcPr>
          <w:p w:rsidR="00884F3C" w:rsidRPr="00D65CD8" w:rsidRDefault="006D40D9" w:rsidP="009838F8">
            <w:pPr>
              <w:jc w:val="both"/>
              <w:rPr>
                <w:lang w:val="nl-BE"/>
              </w:rPr>
            </w:pPr>
            <w:r>
              <w:object w:dxaOrig="3038" w:dyaOrig="1181">
                <v:shape id="_x0000_i1052" type="#_x0000_t75" style="width:152.1pt;height:58.8pt" o:ole="">
                  <v:imagedata r:id="rId76" o:title=""/>
                </v:shape>
                <o:OLEObject Type="Embed" ProgID="ACD.ChemSketch.20" ShapeID="_x0000_i1052" DrawAspect="Content" ObjectID="_1314988290" r:id="rId77"/>
              </w:object>
            </w:r>
          </w:p>
        </w:tc>
      </w:tr>
    </w:tbl>
    <w:p w:rsidR="00884F3C" w:rsidRPr="00D65CD8" w:rsidRDefault="00884F3C" w:rsidP="00884F3C">
      <w:pPr>
        <w:jc w:val="both"/>
        <w:rPr>
          <w:lang w:val="nl-BE"/>
        </w:rPr>
      </w:pPr>
    </w:p>
    <w:p w:rsidR="00884F3C" w:rsidRPr="001806E4" w:rsidRDefault="00884F3C" w:rsidP="000271CA">
      <w:pPr>
        <w:jc w:val="both"/>
        <w:rPr>
          <w:lang w:val="nl-BE"/>
        </w:rPr>
      </w:pPr>
      <w:r w:rsidRPr="00D65CD8">
        <w:rPr>
          <w:lang w:val="nl-BE"/>
        </w:rPr>
        <w:br w:type="page"/>
      </w:r>
      <w:r>
        <w:rPr>
          <w:lang w:val="nl-BE"/>
        </w:rPr>
        <w:lastRenderedPageBreak/>
        <w:t xml:space="preserve">4. </w:t>
      </w:r>
      <w:r w:rsidR="00F01F01">
        <w:rPr>
          <w:lang w:val="nl-BE"/>
        </w:rPr>
        <w:t xml:space="preserve">(1 punt) </w:t>
      </w:r>
      <w:r w:rsidRPr="001806E4">
        <w:rPr>
          <w:lang w:val="nl-BE"/>
        </w:rPr>
        <w:t>Geef de ster</w:t>
      </w:r>
      <w:r w:rsidR="000271CA">
        <w:rPr>
          <w:lang w:val="nl-BE"/>
        </w:rPr>
        <w:t>e</w:t>
      </w:r>
      <w:r w:rsidRPr="001806E4">
        <w:rPr>
          <w:lang w:val="nl-BE"/>
        </w:rPr>
        <w:t xml:space="preserve">ochemische formule van </w:t>
      </w:r>
      <w:r w:rsidRPr="001806E4">
        <w:rPr>
          <w:b/>
          <w:lang w:val="nl-BE"/>
        </w:rPr>
        <w:t>D</w:t>
      </w:r>
      <w:r w:rsidRPr="001806E4">
        <w:rPr>
          <w:lang w:val="nl-BE"/>
        </w:rPr>
        <w:t xml:space="preserve">, </w:t>
      </w:r>
      <w:r>
        <w:rPr>
          <w:lang w:val="nl-BE"/>
        </w:rPr>
        <w:t>door middel van een Fischerprojectie.</w:t>
      </w:r>
    </w:p>
    <w:p w:rsidR="00884F3C" w:rsidRPr="001806E4" w:rsidRDefault="00884F3C" w:rsidP="00884F3C">
      <w:pPr>
        <w:jc w:val="both"/>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tblGrid>
      <w:tr w:rsidR="00884F3C">
        <w:tblPrEx>
          <w:tblCellMar>
            <w:top w:w="0" w:type="dxa"/>
            <w:bottom w:w="0" w:type="dxa"/>
          </w:tblCellMar>
        </w:tblPrEx>
        <w:tc>
          <w:tcPr>
            <w:tcW w:w="4219" w:type="dxa"/>
          </w:tcPr>
          <w:p w:rsidR="00884F3C" w:rsidRDefault="00884F3C" w:rsidP="00884F3C">
            <w:pPr>
              <w:jc w:val="center"/>
              <w:rPr>
                <w:b/>
                <w:lang w:val="en-US"/>
              </w:rPr>
            </w:pPr>
            <w:r w:rsidRPr="000271CA">
              <w:rPr>
                <w:bCs/>
                <w:lang w:val="en-US"/>
              </w:rPr>
              <w:t xml:space="preserve">Stereochemische </w:t>
            </w:r>
            <w:r w:rsidR="000271CA" w:rsidRPr="000271CA">
              <w:rPr>
                <w:bCs/>
                <w:lang w:val="en-US"/>
              </w:rPr>
              <w:t>f</w:t>
            </w:r>
            <w:r w:rsidRPr="000271CA">
              <w:rPr>
                <w:bCs/>
                <w:lang w:val="en-US"/>
              </w:rPr>
              <w:t>ormule voor</w:t>
            </w:r>
            <w:r>
              <w:rPr>
                <w:b/>
                <w:lang w:val="en-US"/>
              </w:rPr>
              <w:t xml:space="preserve"> D</w:t>
            </w:r>
          </w:p>
        </w:tc>
      </w:tr>
      <w:tr w:rsidR="00884F3C">
        <w:tblPrEx>
          <w:tblCellMar>
            <w:top w:w="0" w:type="dxa"/>
            <w:bottom w:w="0" w:type="dxa"/>
          </w:tblCellMar>
        </w:tblPrEx>
        <w:tc>
          <w:tcPr>
            <w:tcW w:w="4219" w:type="dxa"/>
            <w:vAlign w:val="center"/>
          </w:tcPr>
          <w:p w:rsidR="00884F3C" w:rsidRDefault="00C50BA7" w:rsidP="00C50BA7">
            <w:pPr>
              <w:jc w:val="center"/>
              <w:rPr>
                <w:lang w:val="en-US"/>
              </w:rPr>
            </w:pPr>
            <w:r>
              <w:object w:dxaOrig="1191" w:dyaOrig="1699">
                <v:shape id="_x0000_i1053" type="#_x0000_t75" style="width:52.25pt;height:74.55pt" o:ole="">
                  <v:imagedata r:id="rId78" o:title=""/>
                </v:shape>
                <o:OLEObject Type="Embed" ProgID="ACD.ChemSketch.20" ShapeID="_x0000_i1053" DrawAspect="Content" ObjectID="_1314988291" r:id="rId79"/>
              </w:object>
            </w:r>
          </w:p>
        </w:tc>
      </w:tr>
    </w:tbl>
    <w:p w:rsidR="00884F3C" w:rsidRDefault="00884F3C" w:rsidP="00884F3C">
      <w:pPr>
        <w:jc w:val="both"/>
        <w:rPr>
          <w:lang w:val="en-US"/>
        </w:rPr>
      </w:pPr>
    </w:p>
    <w:p w:rsidR="00884F3C" w:rsidRPr="005A3146" w:rsidRDefault="00884F3C" w:rsidP="00884F3C">
      <w:pPr>
        <w:spacing w:line="360" w:lineRule="auto"/>
        <w:jc w:val="both"/>
        <w:rPr>
          <w:lang w:val="nl-BE"/>
        </w:rPr>
      </w:pPr>
      <w:r>
        <w:rPr>
          <w:lang w:val="nl-BE"/>
        </w:rPr>
        <w:t xml:space="preserve">5. </w:t>
      </w:r>
      <w:r w:rsidR="00F01F01">
        <w:rPr>
          <w:lang w:val="nl-BE"/>
        </w:rPr>
        <w:t xml:space="preserve">(2 punt) </w:t>
      </w:r>
      <w:r w:rsidRPr="005A3146">
        <w:rPr>
          <w:lang w:val="nl-BE"/>
        </w:rPr>
        <w:t xml:space="preserve">Geef de stereochemische formule voor </w:t>
      </w:r>
      <w:r w:rsidRPr="005A3146">
        <w:rPr>
          <w:b/>
          <w:lang w:val="nl-BE"/>
        </w:rPr>
        <w:t>B</w:t>
      </w:r>
      <w:r w:rsidRPr="005A3146">
        <w:rPr>
          <w:lang w:val="nl-B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2"/>
      </w:tblGrid>
      <w:tr w:rsidR="00884F3C">
        <w:tblPrEx>
          <w:tblCellMar>
            <w:top w:w="0" w:type="dxa"/>
            <w:bottom w:w="0" w:type="dxa"/>
          </w:tblCellMar>
        </w:tblPrEx>
        <w:tc>
          <w:tcPr>
            <w:tcW w:w="4322" w:type="dxa"/>
          </w:tcPr>
          <w:p w:rsidR="00884F3C" w:rsidRDefault="00884F3C" w:rsidP="00884F3C">
            <w:pPr>
              <w:jc w:val="center"/>
              <w:rPr>
                <w:b/>
                <w:lang w:val="en-US"/>
              </w:rPr>
            </w:pPr>
            <w:r w:rsidRPr="000271CA">
              <w:rPr>
                <w:bCs/>
                <w:lang w:val="en-US"/>
              </w:rPr>
              <w:t xml:space="preserve">Stereochemische </w:t>
            </w:r>
            <w:r w:rsidR="000271CA" w:rsidRPr="000271CA">
              <w:rPr>
                <w:bCs/>
                <w:lang w:val="en-US"/>
              </w:rPr>
              <w:t>f</w:t>
            </w:r>
            <w:r w:rsidRPr="000271CA">
              <w:rPr>
                <w:bCs/>
                <w:lang w:val="en-US"/>
              </w:rPr>
              <w:t>ormule voor</w:t>
            </w:r>
            <w:r>
              <w:rPr>
                <w:b/>
                <w:lang w:val="en-US"/>
              </w:rPr>
              <w:t xml:space="preserve"> B</w:t>
            </w:r>
          </w:p>
        </w:tc>
      </w:tr>
      <w:tr w:rsidR="00884F3C">
        <w:tblPrEx>
          <w:tblCellMar>
            <w:top w:w="0" w:type="dxa"/>
            <w:bottom w:w="0" w:type="dxa"/>
          </w:tblCellMar>
        </w:tblPrEx>
        <w:tc>
          <w:tcPr>
            <w:tcW w:w="4322" w:type="dxa"/>
            <w:vAlign w:val="center"/>
          </w:tcPr>
          <w:p w:rsidR="00884F3C" w:rsidRDefault="00C50BA7" w:rsidP="00FC249D">
            <w:pPr>
              <w:jc w:val="center"/>
              <w:rPr>
                <w:lang w:val="en-US"/>
              </w:rPr>
            </w:pPr>
            <w:r>
              <w:object w:dxaOrig="2314" w:dyaOrig="730">
                <v:shape id="_x0000_i1054" type="#_x0000_t75" style="width:108.5pt;height:34.5pt" o:ole="">
                  <v:imagedata r:id="rId80" o:title=""/>
                </v:shape>
                <o:OLEObject Type="Embed" ProgID="ACD.ChemSketch.20" ShapeID="_x0000_i1054" DrawAspect="Content" ObjectID="_1314988292" r:id="rId81"/>
              </w:object>
            </w:r>
          </w:p>
        </w:tc>
      </w:tr>
    </w:tbl>
    <w:p w:rsidR="00884F3C" w:rsidRDefault="00884F3C" w:rsidP="00884F3C">
      <w:pPr>
        <w:jc w:val="both"/>
        <w:rPr>
          <w:lang w:val="en-US"/>
        </w:rPr>
      </w:pPr>
    </w:p>
    <w:p w:rsidR="00884F3C" w:rsidRPr="005A3146" w:rsidRDefault="00884F3C" w:rsidP="000271CA">
      <w:pPr>
        <w:jc w:val="both"/>
        <w:rPr>
          <w:lang w:val="nl-BE"/>
        </w:rPr>
      </w:pPr>
      <w:r w:rsidRPr="005A3146">
        <w:rPr>
          <w:lang w:val="nl-BE"/>
        </w:rPr>
        <w:t>Het di</w:t>
      </w:r>
      <w:r w:rsidR="000271CA">
        <w:rPr>
          <w:lang w:val="nl-BE"/>
        </w:rPr>
        <w:t>ë</w:t>
      </w:r>
      <w:r w:rsidRPr="005A3146">
        <w:rPr>
          <w:lang w:val="nl-BE"/>
        </w:rPr>
        <w:t xml:space="preserve">ster </w:t>
      </w:r>
      <w:r w:rsidRPr="005A3146">
        <w:rPr>
          <w:b/>
          <w:lang w:val="nl-BE"/>
        </w:rPr>
        <w:t>A</w:t>
      </w:r>
      <w:r w:rsidRPr="005A3146">
        <w:rPr>
          <w:lang w:val="nl-BE"/>
        </w:rPr>
        <w:t xml:space="preserve"> kan ook reageren met Br</w:t>
      </w:r>
      <w:r w:rsidRPr="005A3146">
        <w:rPr>
          <w:vertAlign w:val="subscript"/>
          <w:lang w:val="nl-BE"/>
        </w:rPr>
        <w:t>2</w:t>
      </w:r>
      <w:r w:rsidRPr="005A3146">
        <w:rPr>
          <w:lang w:val="nl-BE"/>
        </w:rPr>
        <w:t xml:space="preserve"> in CCl</w:t>
      </w:r>
      <w:r w:rsidRPr="005A3146">
        <w:rPr>
          <w:vertAlign w:val="subscript"/>
          <w:lang w:val="nl-BE"/>
        </w:rPr>
        <w:t>4</w:t>
      </w:r>
      <w:r w:rsidRPr="005A3146">
        <w:rPr>
          <w:lang w:val="nl-BE"/>
        </w:rPr>
        <w:t xml:space="preserve"> en wordt dan omgezet in een </w:t>
      </w:r>
      <w:r>
        <w:rPr>
          <w:lang w:val="nl-BE"/>
        </w:rPr>
        <w:t>mengsel van twee verbindingen</w:t>
      </w:r>
      <w:r w:rsidR="003360DC">
        <w:rPr>
          <w:lang w:val="nl-BE"/>
        </w:rPr>
        <w:t xml:space="preserve"> </w:t>
      </w:r>
      <w:r w:rsidRPr="005A3146">
        <w:rPr>
          <w:lang w:val="nl-BE"/>
        </w:rPr>
        <w:t>(</w:t>
      </w:r>
      <w:r w:rsidRPr="005A3146">
        <w:rPr>
          <w:b/>
          <w:lang w:val="nl-BE"/>
        </w:rPr>
        <w:t>E</w:t>
      </w:r>
      <w:r w:rsidR="00B072D3">
        <w:rPr>
          <w:lang w:val="nl-BE"/>
        </w:rPr>
        <w:t xml:space="preserve"> en</w:t>
      </w:r>
      <w:r w:rsidRPr="005A3146">
        <w:rPr>
          <w:lang w:val="nl-BE"/>
        </w:rPr>
        <w:t xml:space="preserve"> </w:t>
      </w:r>
      <w:r w:rsidRPr="005A3146">
        <w:rPr>
          <w:b/>
          <w:lang w:val="nl-BE"/>
        </w:rPr>
        <w:t>F</w:t>
      </w:r>
      <w:r w:rsidRPr="005A3146">
        <w:rPr>
          <w:lang w:val="nl-BE"/>
        </w:rPr>
        <w:t>)</w:t>
      </w:r>
      <w:r w:rsidR="00B072D3">
        <w:rPr>
          <w:lang w:val="nl-BE"/>
        </w:rPr>
        <w:t xml:space="preserve"> die </w:t>
      </w:r>
      <w:r>
        <w:rPr>
          <w:lang w:val="nl-BE"/>
        </w:rPr>
        <w:t>beide optisch actief</w:t>
      </w:r>
      <w:r w:rsidR="00B072D3">
        <w:rPr>
          <w:lang w:val="nl-BE"/>
        </w:rPr>
        <w:t xml:space="preserve"> zijn</w:t>
      </w:r>
      <w:r>
        <w:rPr>
          <w:lang w:val="nl-BE"/>
        </w:rPr>
        <w:t>.</w:t>
      </w:r>
    </w:p>
    <w:p w:rsidR="00884F3C" w:rsidRPr="005A3146" w:rsidRDefault="00884F3C" w:rsidP="00884F3C">
      <w:pPr>
        <w:jc w:val="both"/>
        <w:rPr>
          <w:lang w:val="nl-BE"/>
        </w:rPr>
      </w:pPr>
    </w:p>
    <w:p w:rsidR="00884F3C" w:rsidRPr="006502F8" w:rsidRDefault="00884F3C" w:rsidP="00531157">
      <w:pPr>
        <w:rPr>
          <w:lang w:val="nl-BE"/>
        </w:rPr>
      </w:pPr>
      <w:r>
        <w:rPr>
          <w:lang w:val="nl-BE"/>
        </w:rPr>
        <w:t xml:space="preserve">6. </w:t>
      </w:r>
      <w:r w:rsidR="00F01F01">
        <w:rPr>
          <w:lang w:val="nl-BE"/>
        </w:rPr>
        <w:t>(2 + 2 punten)</w:t>
      </w:r>
      <w:r w:rsidRPr="006502F8">
        <w:rPr>
          <w:lang w:val="nl-BE"/>
        </w:rPr>
        <w:t>Geef al</w:t>
      </w:r>
      <w:r w:rsidR="000271CA">
        <w:rPr>
          <w:lang w:val="nl-BE"/>
        </w:rPr>
        <w:t>le</w:t>
      </w:r>
      <w:r w:rsidRPr="006502F8">
        <w:rPr>
          <w:lang w:val="nl-BE"/>
        </w:rPr>
        <w:t xml:space="preserve"> mogelijke stereochemische formul</w:t>
      </w:r>
      <w:r>
        <w:rPr>
          <w:lang w:val="nl-BE"/>
        </w:rPr>
        <w:t>e</w:t>
      </w:r>
      <w:r w:rsidRPr="006502F8">
        <w:rPr>
          <w:lang w:val="nl-BE"/>
        </w:rPr>
        <w:t xml:space="preserve">s voor </w:t>
      </w:r>
      <w:r w:rsidRPr="006502F8">
        <w:rPr>
          <w:b/>
          <w:lang w:val="nl-BE"/>
        </w:rPr>
        <w:t>E</w:t>
      </w:r>
      <w:r w:rsidRPr="006502F8">
        <w:rPr>
          <w:lang w:val="nl-BE"/>
        </w:rPr>
        <w:t xml:space="preserve"> </w:t>
      </w:r>
      <w:r>
        <w:rPr>
          <w:lang w:val="nl-BE"/>
        </w:rPr>
        <w:t>en</w:t>
      </w:r>
      <w:r w:rsidRPr="006502F8">
        <w:rPr>
          <w:lang w:val="nl-BE"/>
        </w:rPr>
        <w:t xml:space="preserve"> </w:t>
      </w:r>
      <w:r w:rsidRPr="006502F8">
        <w:rPr>
          <w:b/>
          <w:lang w:val="nl-BE"/>
        </w:rPr>
        <w:t>F</w:t>
      </w:r>
      <w:r w:rsidRPr="006502F8">
        <w:rPr>
          <w:lang w:val="nl-BE"/>
        </w:rPr>
        <w:t xml:space="preserve">, </w:t>
      </w:r>
      <w:r>
        <w:rPr>
          <w:lang w:val="nl-BE"/>
        </w:rPr>
        <w:t>gebruik makend van</w:t>
      </w:r>
      <w:r w:rsidRPr="006502F8">
        <w:rPr>
          <w:lang w:val="nl-BE"/>
        </w:rPr>
        <w:t xml:space="preserve"> Fischerprojecti</w:t>
      </w:r>
      <w:r>
        <w:rPr>
          <w:lang w:val="nl-BE"/>
        </w:rPr>
        <w:t>es</w:t>
      </w:r>
      <w:r w:rsidRPr="006502F8">
        <w:rPr>
          <w:lang w:val="nl-BE"/>
        </w:rPr>
        <w:t xml:space="preserve">. </w:t>
      </w:r>
      <w:r w:rsidR="000271CA">
        <w:rPr>
          <w:lang w:val="nl-BE"/>
        </w:rPr>
        <w:t>Geef</w:t>
      </w:r>
      <w:r>
        <w:rPr>
          <w:lang w:val="nl-BE"/>
        </w:rPr>
        <w:t xml:space="preserve"> voor alle </w:t>
      </w:r>
      <w:r w:rsidR="000271CA">
        <w:rPr>
          <w:lang w:val="nl-BE"/>
        </w:rPr>
        <w:t>a</w:t>
      </w:r>
      <w:r w:rsidR="000271CA" w:rsidRPr="006502F8">
        <w:rPr>
          <w:lang w:val="nl-BE"/>
        </w:rPr>
        <w:t>symmetrische</w:t>
      </w:r>
      <w:r w:rsidRPr="006502F8">
        <w:rPr>
          <w:lang w:val="nl-BE"/>
        </w:rPr>
        <w:t xml:space="preserve"> centra aan of het </w:t>
      </w:r>
      <w:r>
        <w:rPr>
          <w:lang w:val="nl-BE"/>
        </w:rPr>
        <w:t xml:space="preserve">om </w:t>
      </w:r>
      <w:r w:rsidRPr="006502F8">
        <w:rPr>
          <w:lang w:val="nl-BE"/>
        </w:rPr>
        <w:t>een</w:t>
      </w:r>
      <w:r w:rsidR="003360DC">
        <w:rPr>
          <w:lang w:val="nl-BE"/>
        </w:rPr>
        <w:t xml:space="preserve"> </w:t>
      </w:r>
      <w:r w:rsidRPr="006502F8">
        <w:rPr>
          <w:i/>
          <w:lang w:val="nl-BE"/>
        </w:rPr>
        <w:t>R</w:t>
      </w:r>
      <w:r w:rsidR="000271CA">
        <w:rPr>
          <w:lang w:val="nl-BE"/>
        </w:rPr>
        <w:t xml:space="preserve">- </w:t>
      </w:r>
      <w:r w:rsidRPr="006502F8">
        <w:rPr>
          <w:lang w:val="nl-BE"/>
        </w:rPr>
        <w:t>o</w:t>
      </w:r>
      <w:r>
        <w:rPr>
          <w:lang w:val="nl-BE"/>
        </w:rPr>
        <w:t>f</w:t>
      </w:r>
      <w:r w:rsidRPr="006502F8">
        <w:rPr>
          <w:lang w:val="nl-BE"/>
        </w:rPr>
        <w:t xml:space="preserve"> </w:t>
      </w:r>
      <w:r w:rsidRPr="006502F8">
        <w:rPr>
          <w:i/>
          <w:lang w:val="nl-BE"/>
        </w:rPr>
        <w:t>S</w:t>
      </w:r>
      <w:r w:rsidR="000271CA">
        <w:rPr>
          <w:iCs/>
          <w:lang w:val="nl-BE"/>
        </w:rPr>
        <w:noBreakHyphen/>
      </w:r>
      <w:r>
        <w:rPr>
          <w:lang w:val="nl-BE"/>
        </w:rPr>
        <w:t>configuratie gaat</w:t>
      </w:r>
      <w:r w:rsidRPr="006502F8">
        <w:rPr>
          <w:lang w:val="nl-BE"/>
        </w:rPr>
        <w:t>.</w:t>
      </w:r>
    </w:p>
    <w:p w:rsidR="00884F3C" w:rsidRPr="006502F8" w:rsidRDefault="00884F3C" w:rsidP="00884F3C">
      <w:pPr>
        <w:jc w:val="both"/>
        <w:rPr>
          <w:lang w:val="nl-B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4"/>
        <w:gridCol w:w="4519"/>
      </w:tblGrid>
      <w:tr w:rsidR="00884F3C" w:rsidRPr="006502F8">
        <w:tblPrEx>
          <w:tblCellMar>
            <w:top w:w="0" w:type="dxa"/>
            <w:bottom w:w="0" w:type="dxa"/>
          </w:tblCellMar>
        </w:tblPrEx>
        <w:tc>
          <w:tcPr>
            <w:tcW w:w="4554" w:type="dxa"/>
          </w:tcPr>
          <w:p w:rsidR="00884F3C" w:rsidRPr="006502F8" w:rsidRDefault="00884F3C" w:rsidP="00884F3C">
            <w:pPr>
              <w:jc w:val="center"/>
              <w:rPr>
                <w:b/>
                <w:lang w:val="nl-BE"/>
              </w:rPr>
            </w:pPr>
            <w:r w:rsidRPr="000271CA">
              <w:rPr>
                <w:bCs/>
                <w:lang w:val="nl-BE"/>
              </w:rPr>
              <w:t xml:space="preserve">Mogelijke </w:t>
            </w:r>
            <w:r w:rsidR="000271CA" w:rsidRPr="000271CA">
              <w:rPr>
                <w:bCs/>
                <w:lang w:val="nl-BE"/>
              </w:rPr>
              <w:t>s</w:t>
            </w:r>
            <w:r w:rsidRPr="000271CA">
              <w:rPr>
                <w:bCs/>
                <w:lang w:val="nl-BE"/>
              </w:rPr>
              <w:t xml:space="preserve">tereochemische </w:t>
            </w:r>
            <w:r w:rsidR="000271CA" w:rsidRPr="000271CA">
              <w:rPr>
                <w:bCs/>
                <w:lang w:val="nl-BE"/>
              </w:rPr>
              <w:t>f</w:t>
            </w:r>
            <w:r w:rsidRPr="000271CA">
              <w:rPr>
                <w:bCs/>
                <w:lang w:val="nl-BE"/>
              </w:rPr>
              <w:t>ormule(s) voor</w:t>
            </w:r>
            <w:r w:rsidRPr="006502F8">
              <w:rPr>
                <w:b/>
                <w:lang w:val="nl-BE"/>
              </w:rPr>
              <w:t xml:space="preserve"> E</w:t>
            </w:r>
          </w:p>
        </w:tc>
        <w:tc>
          <w:tcPr>
            <w:tcW w:w="4519" w:type="dxa"/>
          </w:tcPr>
          <w:p w:rsidR="00884F3C" w:rsidRPr="006502F8" w:rsidRDefault="00884F3C" w:rsidP="00884F3C">
            <w:pPr>
              <w:jc w:val="center"/>
              <w:rPr>
                <w:b/>
                <w:lang w:val="nl-BE"/>
              </w:rPr>
            </w:pPr>
            <w:r w:rsidRPr="000271CA">
              <w:rPr>
                <w:bCs/>
                <w:lang w:val="nl-BE"/>
              </w:rPr>
              <w:t xml:space="preserve">Mogelijke </w:t>
            </w:r>
            <w:r w:rsidR="000271CA" w:rsidRPr="000271CA">
              <w:rPr>
                <w:bCs/>
                <w:lang w:val="nl-BE"/>
              </w:rPr>
              <w:t>s</w:t>
            </w:r>
            <w:r w:rsidRPr="000271CA">
              <w:rPr>
                <w:bCs/>
                <w:lang w:val="nl-BE"/>
              </w:rPr>
              <w:t xml:space="preserve">tereochemische </w:t>
            </w:r>
            <w:r w:rsidR="000271CA" w:rsidRPr="000271CA">
              <w:rPr>
                <w:bCs/>
                <w:lang w:val="nl-BE"/>
              </w:rPr>
              <w:t>f</w:t>
            </w:r>
            <w:r w:rsidRPr="000271CA">
              <w:rPr>
                <w:bCs/>
                <w:lang w:val="nl-BE"/>
              </w:rPr>
              <w:t>ormule(s) voor</w:t>
            </w:r>
            <w:r w:rsidRPr="006502F8">
              <w:rPr>
                <w:b/>
                <w:lang w:val="nl-BE"/>
              </w:rPr>
              <w:t xml:space="preserve"> F</w:t>
            </w:r>
          </w:p>
        </w:tc>
      </w:tr>
      <w:tr w:rsidR="00884F3C" w:rsidRPr="006502F8">
        <w:tblPrEx>
          <w:tblCellMar>
            <w:top w:w="0" w:type="dxa"/>
            <w:bottom w:w="0" w:type="dxa"/>
          </w:tblCellMar>
        </w:tblPrEx>
        <w:tc>
          <w:tcPr>
            <w:tcW w:w="4554" w:type="dxa"/>
            <w:vAlign w:val="center"/>
          </w:tcPr>
          <w:p w:rsidR="00884F3C" w:rsidRPr="006502F8" w:rsidRDefault="00CD18BE" w:rsidP="00C50BA7">
            <w:pPr>
              <w:jc w:val="center"/>
              <w:rPr>
                <w:lang w:val="nl-BE"/>
              </w:rPr>
            </w:pPr>
            <w:r>
              <w:object w:dxaOrig="6326" w:dyaOrig="5573">
                <v:shape id="_x0000_i1055" type="#_x0000_t75" style="width:216.5pt;height:190.65pt" o:ole="">
                  <v:imagedata r:id="rId82" o:title=""/>
                </v:shape>
                <o:OLEObject Type="Embed" ProgID="ACD.ChemSketch.20" ShapeID="_x0000_i1055" DrawAspect="Content" ObjectID="_1314988293" r:id="rId83"/>
              </w:object>
            </w:r>
          </w:p>
        </w:tc>
        <w:tc>
          <w:tcPr>
            <w:tcW w:w="4519" w:type="dxa"/>
            <w:vAlign w:val="center"/>
          </w:tcPr>
          <w:p w:rsidR="00884F3C" w:rsidRPr="006502F8" w:rsidRDefault="00CD18BE" w:rsidP="00C50BA7">
            <w:pPr>
              <w:jc w:val="center"/>
              <w:rPr>
                <w:lang w:val="nl-BE"/>
              </w:rPr>
            </w:pPr>
            <w:r>
              <w:object w:dxaOrig="6326" w:dyaOrig="5573">
                <v:shape id="_x0000_i1056" type="#_x0000_t75" style="width:215pt;height:189.65pt" o:ole="">
                  <v:imagedata r:id="rId84" o:title=""/>
                </v:shape>
                <o:OLEObject Type="Embed" ProgID="ACD.ChemSketch.20" ShapeID="_x0000_i1056" DrawAspect="Content" ObjectID="_1314988294" r:id="rId85"/>
              </w:object>
            </w:r>
          </w:p>
        </w:tc>
      </w:tr>
    </w:tbl>
    <w:p w:rsidR="00884F3C" w:rsidRPr="006502F8" w:rsidRDefault="00884F3C" w:rsidP="00884F3C">
      <w:pPr>
        <w:jc w:val="both"/>
        <w:rPr>
          <w:lang w:val="nl-BE"/>
        </w:rPr>
      </w:pPr>
    </w:p>
    <w:p w:rsidR="00884F3C" w:rsidRPr="006502F8" w:rsidRDefault="00884F3C" w:rsidP="00531157">
      <w:pPr>
        <w:rPr>
          <w:lang w:val="nl-BE"/>
        </w:rPr>
      </w:pPr>
      <w:r w:rsidRPr="006502F8">
        <w:rPr>
          <w:lang w:val="nl-BE"/>
        </w:rPr>
        <w:t>Indien we Na</w:t>
      </w:r>
      <w:r w:rsidRPr="006502F8">
        <w:rPr>
          <w:vertAlign w:val="superscript"/>
          <w:lang w:val="nl-BE"/>
        </w:rPr>
        <w:t>18</w:t>
      </w:r>
      <w:r w:rsidRPr="006502F8">
        <w:rPr>
          <w:lang w:val="nl-BE"/>
        </w:rPr>
        <w:t xml:space="preserve">OH gebruiken voor de verzeping van verbinding </w:t>
      </w:r>
      <w:r w:rsidRPr="006502F8">
        <w:rPr>
          <w:b/>
          <w:lang w:val="nl-BE"/>
        </w:rPr>
        <w:t>A</w:t>
      </w:r>
      <w:r w:rsidRPr="006502F8">
        <w:rPr>
          <w:lang w:val="nl-BE"/>
        </w:rPr>
        <w:t>, zal het zuurstofisotoop dan ingebouwd worden in</w:t>
      </w:r>
      <w:r>
        <w:rPr>
          <w:lang w:val="nl-BE"/>
        </w:rPr>
        <w:t xml:space="preserve"> de producten</w:t>
      </w:r>
      <w:r w:rsidRPr="006502F8">
        <w:rPr>
          <w:lang w:val="nl-BE"/>
        </w:rPr>
        <w:t xml:space="preserve"> </w:t>
      </w:r>
      <w:r w:rsidRPr="006502F8">
        <w:rPr>
          <w:b/>
          <w:lang w:val="nl-BE"/>
        </w:rPr>
        <w:t>B</w:t>
      </w:r>
      <w:r w:rsidRPr="006502F8">
        <w:rPr>
          <w:lang w:val="nl-BE"/>
        </w:rPr>
        <w:t xml:space="preserve"> </w:t>
      </w:r>
      <w:r>
        <w:rPr>
          <w:lang w:val="nl-BE"/>
        </w:rPr>
        <w:t>en</w:t>
      </w:r>
      <w:r w:rsidRPr="006502F8">
        <w:rPr>
          <w:lang w:val="nl-BE"/>
        </w:rPr>
        <w:t xml:space="preserve"> </w:t>
      </w:r>
      <w:r w:rsidRPr="006502F8">
        <w:rPr>
          <w:b/>
          <w:lang w:val="nl-BE"/>
        </w:rPr>
        <w:t>C</w:t>
      </w:r>
      <w:r w:rsidRPr="006502F8">
        <w:rPr>
          <w:lang w:val="nl-BE"/>
        </w:rPr>
        <w:t>?</w:t>
      </w:r>
    </w:p>
    <w:p w:rsidR="00884F3C" w:rsidRPr="006502F8" w:rsidRDefault="00884F3C" w:rsidP="00884F3C">
      <w:pPr>
        <w:jc w:val="both"/>
        <w:rPr>
          <w:lang w:val="nl-BE"/>
        </w:rPr>
      </w:pPr>
    </w:p>
    <w:p w:rsidR="00884F3C" w:rsidRPr="00EA6BEC" w:rsidRDefault="00884F3C" w:rsidP="00884F3C">
      <w:pPr>
        <w:pStyle w:val="Plattetekst"/>
        <w:rPr>
          <w:lang w:val="nl-BE"/>
        </w:rPr>
      </w:pPr>
      <w:r>
        <w:rPr>
          <w:lang w:val="nl-BE"/>
        </w:rPr>
        <w:t xml:space="preserve">7. </w:t>
      </w:r>
      <w:r w:rsidR="00F01F01">
        <w:rPr>
          <w:lang w:val="nl-BE"/>
        </w:rPr>
        <w:t xml:space="preserve">(1 punt) </w:t>
      </w:r>
      <w:r w:rsidRPr="00EA6BEC">
        <w:rPr>
          <w:lang w:val="nl-BE"/>
        </w:rPr>
        <w:t>Markeer het juiste antwoord:</w:t>
      </w:r>
    </w:p>
    <w:p w:rsidR="00884F3C" w:rsidRDefault="00884F3C" w:rsidP="00884F3C">
      <w:pPr>
        <w:numPr>
          <w:ilvl w:val="0"/>
          <w:numId w:val="30"/>
        </w:numPr>
        <w:jc w:val="both"/>
        <w:rPr>
          <w:lang w:val="en-US"/>
        </w:rPr>
      </w:pPr>
      <w:r>
        <w:rPr>
          <w:lang w:val="en-US"/>
        </w:rPr>
        <w:t xml:space="preserve">Alleen </w:t>
      </w:r>
      <w:r w:rsidR="000271CA">
        <w:rPr>
          <w:lang w:val="en-US"/>
        </w:rPr>
        <w:t xml:space="preserve">in </w:t>
      </w:r>
      <w:r>
        <w:rPr>
          <w:b/>
          <w:lang w:val="en-US"/>
        </w:rPr>
        <w:t>B</w:t>
      </w:r>
      <w:r>
        <w:rPr>
          <w:lang w:val="en-US"/>
        </w:rPr>
        <w:tab/>
      </w:r>
      <w:r>
        <w:rPr>
          <w:lang w:val="en-US"/>
        </w:rPr>
        <w:tab/>
      </w:r>
      <w:r>
        <w:rPr>
          <w:bdr w:val="single" w:sz="4" w:space="0" w:color="auto"/>
        </w:rPr>
        <w:t>(</w:t>
      </w:r>
      <w:r w:rsidR="00141052">
        <w:rPr>
          <w:bdr w:val="single" w:sz="4" w:space="0" w:color="auto"/>
          <w:lang w:val="nl-NL"/>
        </w:rPr>
        <w:sym w:font="Monotype Sorts" w:char="F033"/>
      </w:r>
      <w:r>
        <w:rPr>
          <w:bdr w:val="single" w:sz="4" w:space="0" w:color="auto"/>
        </w:rPr>
        <w:t>)</w:t>
      </w:r>
    </w:p>
    <w:p w:rsidR="00884F3C" w:rsidRDefault="00884F3C" w:rsidP="00884F3C">
      <w:pPr>
        <w:jc w:val="both"/>
        <w:rPr>
          <w:u w:val="single"/>
          <w:lang w:val="en-US"/>
        </w:rPr>
      </w:pPr>
    </w:p>
    <w:p w:rsidR="00884F3C" w:rsidRDefault="00884F3C" w:rsidP="00884F3C">
      <w:pPr>
        <w:numPr>
          <w:ilvl w:val="0"/>
          <w:numId w:val="30"/>
        </w:numPr>
        <w:jc w:val="both"/>
        <w:rPr>
          <w:lang w:val="en-US"/>
        </w:rPr>
      </w:pPr>
      <w:r>
        <w:rPr>
          <w:lang w:val="en-US"/>
        </w:rPr>
        <w:t xml:space="preserve">Alleen </w:t>
      </w:r>
      <w:r w:rsidR="000271CA">
        <w:rPr>
          <w:lang w:val="en-US"/>
        </w:rPr>
        <w:t xml:space="preserve">in </w:t>
      </w:r>
      <w:r>
        <w:rPr>
          <w:b/>
          <w:lang w:val="en-US"/>
        </w:rPr>
        <w:t>C</w:t>
      </w:r>
      <w:r>
        <w:rPr>
          <w:lang w:val="en-US"/>
        </w:rPr>
        <w:tab/>
      </w:r>
      <w:r>
        <w:rPr>
          <w:lang w:val="en-US"/>
        </w:rPr>
        <w:tab/>
      </w:r>
      <w:r>
        <w:rPr>
          <w:bdr w:val="single" w:sz="4" w:space="0" w:color="auto"/>
        </w:rPr>
        <w:t>(</w:t>
      </w:r>
      <w:r w:rsidR="003360DC">
        <w:rPr>
          <w:color w:val="FF00FF"/>
          <w:bdr w:val="single" w:sz="4" w:space="0" w:color="auto"/>
        </w:rPr>
        <w:t xml:space="preserve"> </w:t>
      </w:r>
      <w:r>
        <w:rPr>
          <w:bdr w:val="single" w:sz="4" w:space="0" w:color="auto"/>
        </w:rPr>
        <w:t>)</w:t>
      </w:r>
    </w:p>
    <w:p w:rsidR="00884F3C" w:rsidRDefault="00884F3C" w:rsidP="00884F3C">
      <w:pPr>
        <w:jc w:val="both"/>
        <w:rPr>
          <w:lang w:val="en-US"/>
        </w:rPr>
      </w:pPr>
    </w:p>
    <w:p w:rsidR="00884F3C" w:rsidRPr="000271CA" w:rsidRDefault="00884F3C" w:rsidP="00884F3C">
      <w:pPr>
        <w:numPr>
          <w:ilvl w:val="0"/>
          <w:numId w:val="30"/>
        </w:numPr>
        <w:jc w:val="both"/>
        <w:rPr>
          <w:lang w:val="nl-NL"/>
        </w:rPr>
      </w:pPr>
      <w:r w:rsidRPr="000271CA">
        <w:rPr>
          <w:lang w:val="nl-NL"/>
        </w:rPr>
        <w:t xml:space="preserve">Zowel </w:t>
      </w:r>
      <w:r w:rsidR="000271CA" w:rsidRPr="000271CA">
        <w:rPr>
          <w:lang w:val="nl-NL"/>
        </w:rPr>
        <w:t xml:space="preserve">in </w:t>
      </w:r>
      <w:r w:rsidRPr="000271CA">
        <w:rPr>
          <w:b/>
          <w:lang w:val="nl-NL"/>
        </w:rPr>
        <w:t>B</w:t>
      </w:r>
      <w:r w:rsidRPr="000271CA">
        <w:rPr>
          <w:lang w:val="nl-NL"/>
        </w:rPr>
        <w:t xml:space="preserve"> als </w:t>
      </w:r>
      <w:r w:rsidR="000271CA" w:rsidRPr="000271CA">
        <w:rPr>
          <w:lang w:val="nl-NL"/>
        </w:rPr>
        <w:t xml:space="preserve">in </w:t>
      </w:r>
      <w:r w:rsidRPr="000271CA">
        <w:rPr>
          <w:b/>
          <w:lang w:val="nl-NL"/>
        </w:rPr>
        <w:t xml:space="preserve">C </w:t>
      </w:r>
      <w:r w:rsidRPr="000271CA">
        <w:rPr>
          <w:b/>
          <w:lang w:val="nl-NL"/>
        </w:rPr>
        <w:tab/>
      </w:r>
      <w:r w:rsidRPr="000271CA">
        <w:rPr>
          <w:bdr w:val="single" w:sz="4" w:space="0" w:color="auto"/>
          <w:lang w:val="nl-NL"/>
        </w:rPr>
        <w:t>(</w:t>
      </w:r>
      <w:r w:rsidR="003360DC" w:rsidRPr="000271CA">
        <w:rPr>
          <w:bdr w:val="single" w:sz="4" w:space="0" w:color="auto"/>
          <w:lang w:val="nl-NL"/>
        </w:rPr>
        <w:t xml:space="preserve"> </w:t>
      </w:r>
      <w:r w:rsidRPr="000271CA">
        <w:rPr>
          <w:bdr w:val="single" w:sz="4" w:space="0" w:color="auto"/>
          <w:lang w:val="nl-NL"/>
        </w:rPr>
        <w:t>)</w:t>
      </w:r>
    </w:p>
    <w:p w:rsidR="00884F3C" w:rsidRPr="000271CA" w:rsidRDefault="00884F3C" w:rsidP="000271CA">
      <w:pPr>
        <w:jc w:val="both"/>
        <w:rPr>
          <w:b/>
          <w:bCs/>
          <w:lang w:val="nl-BE"/>
        </w:rPr>
      </w:pPr>
      <w:r w:rsidRPr="000271CA">
        <w:rPr>
          <w:lang w:val="nl-NL"/>
        </w:rPr>
        <w:br w:type="page"/>
      </w:r>
      <w:r w:rsidRPr="000271CA">
        <w:rPr>
          <w:b/>
          <w:bCs/>
          <w:caps/>
          <w:lang w:val="nl-BE"/>
        </w:rPr>
        <w:lastRenderedPageBreak/>
        <w:t xml:space="preserve">Opgave </w:t>
      </w:r>
      <w:r w:rsidRPr="000271CA">
        <w:rPr>
          <w:b/>
          <w:bCs/>
          <w:lang w:val="nl-BE"/>
        </w:rPr>
        <w:t>32: NMR puzzel (9 punten)</w:t>
      </w:r>
    </w:p>
    <w:p w:rsidR="00884F3C" w:rsidRPr="001359F5" w:rsidRDefault="00884F3C" w:rsidP="00884F3C">
      <w:pPr>
        <w:pStyle w:val="Plattetekst"/>
        <w:rPr>
          <w:lang w:val="nl-BE"/>
        </w:rPr>
      </w:pPr>
      <w:r w:rsidRPr="001359F5">
        <w:rPr>
          <w:lang w:val="nl-BE"/>
        </w:rPr>
        <w:t xml:space="preserve">Een organische verbinding </w:t>
      </w:r>
      <w:r w:rsidRPr="001359F5">
        <w:rPr>
          <w:b/>
          <w:lang w:val="nl-BE"/>
        </w:rPr>
        <w:t>A</w:t>
      </w:r>
      <w:r w:rsidRPr="001359F5">
        <w:rPr>
          <w:lang w:val="nl-BE"/>
        </w:rPr>
        <w:t xml:space="preserve"> (C</w:t>
      </w:r>
      <w:r w:rsidRPr="001359F5">
        <w:rPr>
          <w:vertAlign w:val="subscript"/>
          <w:lang w:val="nl-BE"/>
        </w:rPr>
        <w:t>8</w:t>
      </w:r>
      <w:r w:rsidRPr="001359F5">
        <w:rPr>
          <w:lang w:val="nl-BE"/>
        </w:rPr>
        <w:t>H</w:t>
      </w:r>
      <w:r w:rsidRPr="001359F5">
        <w:rPr>
          <w:vertAlign w:val="subscript"/>
          <w:lang w:val="nl-BE"/>
        </w:rPr>
        <w:t>10</w:t>
      </w:r>
      <w:r w:rsidRPr="001359F5">
        <w:rPr>
          <w:lang w:val="nl-BE"/>
        </w:rPr>
        <w:t>) geeft de volgende opeenvolgende reacties:</w:t>
      </w:r>
    </w:p>
    <w:p w:rsidR="00884F3C" w:rsidRPr="001359F5" w:rsidRDefault="00884F3C" w:rsidP="00884F3C">
      <w:pPr>
        <w:pStyle w:val="Plattetekst"/>
        <w:rPr>
          <w:lang w:val="nl-BE"/>
        </w:rPr>
      </w:pPr>
    </w:p>
    <w:p w:rsidR="00884F3C" w:rsidRPr="00F65EF4" w:rsidRDefault="00884F3C" w:rsidP="000271CA">
      <w:pPr>
        <w:pStyle w:val="Plattetekst"/>
        <w:rPr>
          <w:lang w:val="en-US"/>
        </w:rPr>
      </w:pPr>
      <w:r>
        <w:rPr>
          <w:lang w:val="nl-BE"/>
        </w:rPr>
        <w:tab/>
      </w:r>
      <w:r>
        <w:rPr>
          <w:lang w:val="nl-BE"/>
        </w:rPr>
        <w:tab/>
      </w:r>
      <w:r w:rsidR="000271CA">
        <w:rPr>
          <w:lang w:val="nl-BE"/>
        </w:rPr>
        <w:tab/>
      </w:r>
      <w:r w:rsidR="000271CA">
        <w:rPr>
          <w:lang w:val="nl-BE"/>
        </w:rPr>
        <w:tab/>
      </w:r>
      <w:r w:rsidR="0057255B" w:rsidRPr="00F65EF4">
        <w:rPr>
          <w:lang w:val="en-US"/>
        </w:rPr>
        <w:t>Bromering</w:t>
      </w:r>
      <w:r w:rsidR="00800E05" w:rsidRPr="00F65EF4">
        <w:rPr>
          <w:lang w:val="en-US"/>
        </w:rPr>
        <w:t xml:space="preserve"> </w:t>
      </w:r>
      <w:r w:rsidR="00F65EF4">
        <w:rPr>
          <w:noProof/>
          <w:lang w:val="nl-NL" w:eastAsia="nl-NL"/>
        </w:rPr>
        <w:drawing>
          <wp:inline distT="0" distB="0" distL="0" distR="0">
            <wp:extent cx="676275" cy="514985"/>
            <wp:effectExtent l="19050" t="0" r="9525"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6" cstate="print"/>
                    <a:srcRect/>
                    <a:stretch>
                      <a:fillRect/>
                    </a:stretch>
                  </pic:blipFill>
                  <pic:spPr bwMode="auto">
                    <a:xfrm>
                      <a:off x="0" y="0"/>
                      <a:ext cx="676275" cy="514985"/>
                    </a:xfrm>
                    <a:prstGeom prst="rect">
                      <a:avLst/>
                    </a:prstGeom>
                    <a:noFill/>
                    <a:ln w="9525">
                      <a:noFill/>
                      <a:miter lim="800000"/>
                      <a:headEnd/>
                      <a:tailEnd/>
                    </a:ln>
                  </pic:spPr>
                </pic:pic>
              </a:graphicData>
            </a:graphic>
          </wp:inline>
        </w:drawing>
      </w:r>
    </w:p>
    <w:p w:rsidR="00884F3C" w:rsidRPr="00F65EF4" w:rsidRDefault="00884F3C" w:rsidP="000271CA">
      <w:pPr>
        <w:pStyle w:val="Plattetekst"/>
        <w:rPr>
          <w:lang w:val="en-US"/>
        </w:rPr>
      </w:pPr>
      <w:r>
        <w:rPr>
          <w:noProof/>
        </w:rPr>
        <w:pict>
          <v:line id="_x0000_s1382" style="position:absolute;left:0;text-align:left;z-index:251660288" from="130.5pt,6pt" to="245.7pt,6pt" o:allowincell="f">
            <v:stroke endarrow="block"/>
          </v:line>
        </w:pict>
      </w:r>
      <w:r w:rsidRPr="00F65EF4">
        <w:rPr>
          <w:lang w:val="en-US"/>
        </w:rPr>
        <w:tab/>
      </w:r>
      <w:r w:rsidRPr="00F65EF4">
        <w:rPr>
          <w:lang w:val="en-US"/>
        </w:rPr>
        <w:tab/>
      </w:r>
      <w:r w:rsidRPr="00F65EF4">
        <w:rPr>
          <w:b/>
          <w:lang w:val="en-US"/>
        </w:rPr>
        <w:t>A</w:t>
      </w:r>
      <w:r w:rsidRPr="00F65EF4">
        <w:rPr>
          <w:lang w:val="en-US"/>
        </w:rPr>
        <w:t xml:space="preserve"> (C</w:t>
      </w:r>
      <w:r w:rsidRPr="00F65EF4">
        <w:rPr>
          <w:vertAlign w:val="subscript"/>
          <w:lang w:val="en-US"/>
        </w:rPr>
        <w:t>8</w:t>
      </w:r>
      <w:r w:rsidRPr="00F65EF4">
        <w:rPr>
          <w:lang w:val="en-US"/>
        </w:rPr>
        <w:t>H</w:t>
      </w:r>
      <w:r w:rsidRPr="00F65EF4">
        <w:rPr>
          <w:vertAlign w:val="subscript"/>
          <w:lang w:val="en-US"/>
        </w:rPr>
        <w:t>10</w:t>
      </w:r>
      <w:r w:rsidRPr="00F65EF4">
        <w:rPr>
          <w:lang w:val="en-US"/>
        </w:rPr>
        <w:t>)</w:t>
      </w:r>
      <w:r w:rsidRPr="00F65EF4">
        <w:rPr>
          <w:lang w:val="en-US"/>
        </w:rPr>
        <w:tab/>
      </w:r>
      <w:r w:rsidRPr="00F65EF4">
        <w:rPr>
          <w:lang w:val="en-US"/>
        </w:rPr>
        <w:tab/>
        <w:t xml:space="preserve"> </w:t>
      </w:r>
      <w:r w:rsidR="0057255B" w:rsidRPr="00F65EF4">
        <w:rPr>
          <w:lang w:val="en-US"/>
        </w:rPr>
        <w:tab/>
      </w:r>
      <w:r w:rsidR="0057255B" w:rsidRPr="00F65EF4">
        <w:rPr>
          <w:lang w:val="en-US"/>
        </w:rPr>
        <w:tab/>
        <w:t xml:space="preserve">   </w:t>
      </w:r>
      <w:r w:rsidRPr="00F65EF4">
        <w:rPr>
          <w:b/>
          <w:lang w:val="en-US"/>
        </w:rPr>
        <w:t>B</w:t>
      </w:r>
      <w:r w:rsidRPr="00F65EF4">
        <w:rPr>
          <w:lang w:val="en-US"/>
        </w:rPr>
        <w:t xml:space="preserve"> (C</w:t>
      </w:r>
      <w:r w:rsidRPr="00F65EF4">
        <w:rPr>
          <w:vertAlign w:val="subscript"/>
          <w:lang w:val="en-US"/>
        </w:rPr>
        <w:t>8</w:t>
      </w:r>
      <w:r w:rsidRPr="00F65EF4">
        <w:rPr>
          <w:lang w:val="en-US"/>
        </w:rPr>
        <w:t>H</w:t>
      </w:r>
      <w:r w:rsidRPr="00F65EF4">
        <w:rPr>
          <w:vertAlign w:val="subscript"/>
          <w:lang w:val="en-US"/>
        </w:rPr>
        <w:t>9</w:t>
      </w:r>
      <w:r w:rsidRPr="00F65EF4">
        <w:rPr>
          <w:lang w:val="en-US"/>
        </w:rPr>
        <w:t>Br)</w:t>
      </w:r>
    </w:p>
    <w:p w:rsidR="00884F3C" w:rsidRPr="00F65EF4" w:rsidRDefault="00884F3C" w:rsidP="00884F3C">
      <w:pPr>
        <w:pStyle w:val="Plattetekst"/>
        <w:rPr>
          <w:lang w:val="en-US"/>
        </w:rPr>
      </w:pPr>
      <w:r>
        <w:rPr>
          <w:noProof/>
        </w:rPr>
        <w:pict>
          <v:line id="_x0000_s1384" style="position:absolute;left:0;text-align:left;z-index:251662336" from="274.5pt,6.6pt" to="274.5pt,85.8pt" o:allowincell="f">
            <v:stroke endarrow="block"/>
          </v:line>
        </w:pict>
      </w:r>
      <w:r>
        <w:rPr>
          <w:noProof/>
        </w:rPr>
        <w:pict>
          <v:line id="_x0000_s1383" style="position:absolute;left:0;text-align:left;flip:y;z-index:251661312" from="80.1pt,6.6pt" to="80.1pt,85.8pt" o:allowincell="f">
            <v:stroke endarrow="block"/>
          </v:line>
        </w:pict>
      </w:r>
      <w:r w:rsidRPr="00F65EF4">
        <w:rPr>
          <w:lang w:val="en-US"/>
        </w:rPr>
        <w:tab/>
      </w:r>
      <w:r w:rsidRPr="00F65EF4">
        <w:rPr>
          <w:lang w:val="en-US"/>
        </w:rPr>
        <w:tab/>
      </w:r>
      <w:r w:rsidRPr="00F65EF4">
        <w:rPr>
          <w:lang w:val="en-US"/>
        </w:rPr>
        <w:tab/>
      </w:r>
      <w:r w:rsidRPr="00F65EF4">
        <w:rPr>
          <w:lang w:val="en-US"/>
        </w:rPr>
        <w:tab/>
      </w:r>
    </w:p>
    <w:p w:rsidR="00884F3C" w:rsidRPr="00F65EF4" w:rsidRDefault="00884F3C" w:rsidP="00884F3C">
      <w:pPr>
        <w:pStyle w:val="Plattetekst"/>
        <w:rPr>
          <w:lang w:val="en-US"/>
        </w:rPr>
      </w:pPr>
    </w:p>
    <w:p w:rsidR="00884F3C" w:rsidRPr="00F65EF4" w:rsidRDefault="00884F3C" w:rsidP="00884F3C">
      <w:pPr>
        <w:pStyle w:val="Plattetekst"/>
        <w:rPr>
          <w:lang w:val="en-US"/>
        </w:rPr>
      </w:pPr>
      <w:r w:rsidRPr="00F65EF4">
        <w:rPr>
          <w:lang w:val="en-US"/>
        </w:rPr>
        <w:tab/>
      </w:r>
      <w:r w:rsidRPr="00F65EF4">
        <w:rPr>
          <w:lang w:val="en-US"/>
        </w:rPr>
        <w:tab/>
      </w:r>
      <w:r w:rsidRPr="00F65EF4">
        <w:rPr>
          <w:lang w:val="en-US"/>
        </w:rPr>
        <w:tab/>
      </w:r>
      <w:r w:rsidRPr="00F65EF4">
        <w:rPr>
          <w:lang w:val="en-US"/>
        </w:rPr>
        <w:tab/>
      </w:r>
    </w:p>
    <w:p w:rsidR="00884F3C" w:rsidRPr="00F65EF4" w:rsidRDefault="00884F3C" w:rsidP="000271CA">
      <w:pPr>
        <w:pStyle w:val="Plattetekst"/>
        <w:rPr>
          <w:vertAlign w:val="superscript"/>
          <w:lang w:val="en-US"/>
        </w:rPr>
      </w:pPr>
      <w:r w:rsidRPr="00F65EF4">
        <w:rPr>
          <w:lang w:val="en-US"/>
        </w:rPr>
        <w:tab/>
      </w:r>
      <w:r w:rsidR="000271CA" w:rsidRPr="00F65EF4">
        <w:rPr>
          <w:lang w:val="en-US"/>
        </w:rPr>
        <w:tab/>
        <w:t xml:space="preserve">   r</w:t>
      </w:r>
      <w:r w:rsidRPr="00F65EF4">
        <w:rPr>
          <w:lang w:val="en-US"/>
        </w:rPr>
        <w:t>eductie</w:t>
      </w:r>
      <w:r w:rsidRPr="00F65EF4">
        <w:rPr>
          <w:lang w:val="en-US"/>
        </w:rPr>
        <w:tab/>
      </w:r>
      <w:r w:rsidRPr="00F65EF4">
        <w:rPr>
          <w:lang w:val="en-US"/>
        </w:rPr>
        <w:tab/>
      </w:r>
      <w:r w:rsidRPr="00F65EF4">
        <w:rPr>
          <w:lang w:val="en-US"/>
        </w:rPr>
        <w:tab/>
      </w:r>
      <w:r w:rsidRPr="00F65EF4">
        <w:rPr>
          <w:lang w:val="en-US"/>
        </w:rPr>
        <w:tab/>
      </w:r>
      <w:r w:rsidRPr="00F65EF4">
        <w:rPr>
          <w:lang w:val="en-US"/>
        </w:rPr>
        <w:tab/>
        <w:t>(CH</w:t>
      </w:r>
      <w:r w:rsidRPr="00F65EF4">
        <w:rPr>
          <w:vertAlign w:val="subscript"/>
          <w:lang w:val="en-US"/>
        </w:rPr>
        <w:t>3</w:t>
      </w:r>
      <w:r w:rsidRPr="00F65EF4">
        <w:rPr>
          <w:lang w:val="en-US"/>
        </w:rPr>
        <w:t>)</w:t>
      </w:r>
      <w:r w:rsidRPr="00F65EF4">
        <w:rPr>
          <w:vertAlign w:val="subscript"/>
          <w:lang w:val="en-US"/>
        </w:rPr>
        <w:t>3</w:t>
      </w:r>
      <w:r w:rsidRPr="00F65EF4">
        <w:rPr>
          <w:lang w:val="en-US"/>
        </w:rPr>
        <w:t>CO</w:t>
      </w:r>
      <w:r w:rsidR="003E7741" w:rsidRPr="003E7741">
        <w:rPr>
          <w:rFonts w:ascii="Symbol" w:hAnsi="Symbol"/>
          <w:vertAlign w:val="superscript"/>
        </w:rPr>
        <w:t></w:t>
      </w:r>
      <w:r w:rsidRPr="00F65EF4">
        <w:rPr>
          <w:lang w:val="en-US"/>
        </w:rPr>
        <w:t>K</w:t>
      </w:r>
      <w:r w:rsidRPr="00F65EF4">
        <w:rPr>
          <w:vertAlign w:val="superscript"/>
          <w:lang w:val="en-US"/>
        </w:rPr>
        <w:t>+</w:t>
      </w:r>
    </w:p>
    <w:p w:rsidR="00884F3C" w:rsidRDefault="00884F3C" w:rsidP="00884F3C">
      <w:pPr>
        <w:pStyle w:val="Plattetekst"/>
        <w:rPr>
          <w:lang w:val="de-DE"/>
        </w:rPr>
      </w:pPr>
      <w:r w:rsidRPr="00F65EF4">
        <w:rPr>
          <w:lang w:val="en-US"/>
        </w:rPr>
        <w:tab/>
      </w:r>
      <w:r w:rsidRPr="00F65EF4">
        <w:rPr>
          <w:lang w:val="en-US"/>
        </w:rPr>
        <w:tab/>
      </w:r>
      <w:r w:rsidR="003360DC" w:rsidRPr="00F65EF4">
        <w:rPr>
          <w:lang w:val="en-US"/>
        </w:rPr>
        <w:t xml:space="preserve">  </w:t>
      </w:r>
      <w:r>
        <w:rPr>
          <w:lang w:val="de-DE"/>
        </w:rPr>
        <w:t>(N</w:t>
      </w:r>
      <w:r>
        <w:rPr>
          <w:vertAlign w:val="subscript"/>
          <w:lang w:val="de-DE"/>
        </w:rPr>
        <w:t>2</w:t>
      </w:r>
      <w:r>
        <w:rPr>
          <w:lang w:val="de-DE"/>
        </w:rPr>
        <w:t>H</w:t>
      </w:r>
      <w:r>
        <w:rPr>
          <w:vertAlign w:val="subscript"/>
          <w:lang w:val="de-DE"/>
        </w:rPr>
        <w:t>4</w:t>
      </w:r>
      <w:r>
        <w:rPr>
          <w:lang w:val="de-DE"/>
        </w:rPr>
        <w:t xml:space="preserve"> + NaOH)</w:t>
      </w:r>
    </w:p>
    <w:p w:rsidR="00884F3C" w:rsidRDefault="00884F3C" w:rsidP="00884F3C">
      <w:pPr>
        <w:pStyle w:val="Plattetekst"/>
        <w:rPr>
          <w:lang w:val="de-DE"/>
        </w:rPr>
      </w:pPr>
    </w:p>
    <w:p w:rsidR="00884F3C" w:rsidRDefault="00884F3C" w:rsidP="00884F3C">
      <w:pPr>
        <w:pStyle w:val="Plattetekst"/>
        <w:rPr>
          <w:vertAlign w:val="subscript"/>
          <w:lang w:val="de-DE"/>
        </w:rPr>
      </w:pPr>
    </w:p>
    <w:p w:rsidR="00884F3C" w:rsidRDefault="00884F3C" w:rsidP="000271CA">
      <w:pPr>
        <w:pStyle w:val="Plattetekst"/>
        <w:rPr>
          <w:lang w:val="de-DE"/>
        </w:rPr>
      </w:pPr>
      <w:r>
        <w:rPr>
          <w:lang w:val="de-DE"/>
        </w:rPr>
        <w:tab/>
      </w:r>
      <w:r>
        <w:rPr>
          <w:lang w:val="de-DE"/>
        </w:rPr>
        <w:tab/>
      </w:r>
      <w:r>
        <w:rPr>
          <w:b/>
          <w:lang w:val="de-DE"/>
        </w:rPr>
        <w:t>F</w:t>
      </w:r>
      <w:r>
        <w:rPr>
          <w:lang w:val="de-DE"/>
        </w:rPr>
        <w:t xml:space="preserve"> (C</w:t>
      </w:r>
      <w:r>
        <w:rPr>
          <w:vertAlign w:val="subscript"/>
          <w:lang w:val="de-DE"/>
        </w:rPr>
        <w:t>8</w:t>
      </w:r>
      <w:r>
        <w:rPr>
          <w:lang w:val="de-DE"/>
        </w:rPr>
        <w:t>H</w:t>
      </w:r>
      <w:r>
        <w:rPr>
          <w:vertAlign w:val="subscript"/>
          <w:lang w:val="de-DE"/>
        </w:rPr>
        <w:t>8</w:t>
      </w:r>
      <w:r>
        <w:rPr>
          <w:lang w:val="de-DE"/>
        </w:rPr>
        <w:t>O)</w:t>
      </w:r>
      <w:r>
        <w:rPr>
          <w:lang w:val="de-DE"/>
        </w:rPr>
        <w:tab/>
      </w:r>
      <w:r>
        <w:rPr>
          <w:lang w:val="de-DE"/>
        </w:rPr>
        <w:tab/>
      </w:r>
      <w:r>
        <w:rPr>
          <w:lang w:val="de-DE"/>
        </w:rPr>
        <w:tab/>
      </w:r>
      <w:r>
        <w:rPr>
          <w:lang w:val="de-DE"/>
        </w:rPr>
        <w:tab/>
      </w:r>
      <w:r w:rsidR="000271CA">
        <w:rPr>
          <w:lang w:val="de-DE"/>
        </w:rPr>
        <w:t xml:space="preserve">  </w:t>
      </w:r>
      <w:r>
        <w:rPr>
          <w:b/>
          <w:lang w:val="de-DE"/>
        </w:rPr>
        <w:t>C</w:t>
      </w:r>
      <w:r w:rsidR="000271CA">
        <w:rPr>
          <w:b/>
          <w:lang w:val="de-DE"/>
        </w:rPr>
        <w:t xml:space="preserve">  </w:t>
      </w:r>
      <w:r>
        <w:rPr>
          <w:lang w:val="de-DE"/>
        </w:rPr>
        <w:t>(C</w:t>
      </w:r>
      <w:r>
        <w:rPr>
          <w:vertAlign w:val="subscript"/>
          <w:lang w:val="de-DE"/>
        </w:rPr>
        <w:t>8</w:t>
      </w:r>
      <w:r>
        <w:rPr>
          <w:lang w:val="de-DE"/>
        </w:rPr>
        <w:t>H</w:t>
      </w:r>
      <w:r>
        <w:rPr>
          <w:vertAlign w:val="subscript"/>
          <w:lang w:val="de-DE"/>
        </w:rPr>
        <w:t>8</w:t>
      </w:r>
      <w:r>
        <w:rPr>
          <w:lang w:val="de-DE"/>
        </w:rPr>
        <w:t>)</w:t>
      </w:r>
    </w:p>
    <w:p w:rsidR="00884F3C" w:rsidRDefault="00884F3C" w:rsidP="00884F3C">
      <w:pPr>
        <w:pStyle w:val="Plattetekst"/>
        <w:rPr>
          <w:lang w:val="de-DE"/>
        </w:rPr>
      </w:pPr>
      <w:r>
        <w:rPr>
          <w:noProof/>
        </w:rPr>
        <w:pict>
          <v:line id="_x0000_s1386" style="position:absolute;left:0;text-align:left;z-index:251664384" from="281.7pt,4.2pt" to="281.7pt,112.2pt" o:allowincell="f">
            <v:stroke endarrow="block"/>
          </v:line>
        </w:pict>
      </w:r>
      <w:r>
        <w:rPr>
          <w:noProof/>
        </w:rPr>
        <w:pict>
          <v:line id="_x0000_s1385" style="position:absolute;left:0;text-align:left;flip:y;z-index:251663360" from="80.1pt,11.4pt" to="80.1pt,112.2pt" o:allowincell="f">
            <v:stroke endarrow="block"/>
          </v:line>
        </w:pict>
      </w:r>
    </w:p>
    <w:p w:rsidR="00884F3C" w:rsidRDefault="00884F3C" w:rsidP="00884F3C">
      <w:pPr>
        <w:pStyle w:val="Plattetekst"/>
        <w:rPr>
          <w:lang w:val="de-DE"/>
        </w:rPr>
      </w:pPr>
    </w:p>
    <w:p w:rsidR="00884F3C" w:rsidRDefault="00884F3C" w:rsidP="00884F3C">
      <w:pPr>
        <w:pStyle w:val="Plattetekst"/>
        <w:rPr>
          <w:lang w:val="de-DE"/>
        </w:rPr>
      </w:pPr>
    </w:p>
    <w:p w:rsidR="00884F3C" w:rsidRDefault="00884F3C" w:rsidP="00884F3C">
      <w:pPr>
        <w:pStyle w:val="Plattetekst"/>
        <w:rPr>
          <w:lang w:val="de-DE"/>
        </w:rPr>
      </w:pPr>
    </w:p>
    <w:p w:rsidR="00884F3C" w:rsidRPr="003360DC" w:rsidRDefault="00884F3C" w:rsidP="000271CA">
      <w:pPr>
        <w:pStyle w:val="Plattetekst"/>
        <w:rPr>
          <w:lang w:val="nl-NL"/>
        </w:rPr>
      </w:pPr>
      <w:r>
        <w:rPr>
          <w:lang w:val="de-DE"/>
        </w:rPr>
        <w:tab/>
      </w:r>
      <w:r>
        <w:rPr>
          <w:lang w:val="de-DE"/>
        </w:rPr>
        <w:tab/>
      </w:r>
      <w:r w:rsidR="003360DC">
        <w:rPr>
          <w:lang w:val="de-DE"/>
        </w:rPr>
        <w:t xml:space="preserve">  </w:t>
      </w:r>
      <w:r>
        <w:rPr>
          <w:lang w:val="de-DE"/>
        </w:rPr>
        <w:t xml:space="preserve"> </w:t>
      </w:r>
      <w:r w:rsidRPr="003360DC">
        <w:rPr>
          <w:lang w:val="nl-NL"/>
        </w:rPr>
        <w:t>Oxidatie</w:t>
      </w:r>
      <w:r w:rsidRPr="003360DC">
        <w:rPr>
          <w:lang w:val="nl-NL"/>
        </w:rPr>
        <w:tab/>
      </w:r>
      <w:r w:rsidRPr="003360DC">
        <w:rPr>
          <w:lang w:val="nl-NL"/>
        </w:rPr>
        <w:tab/>
      </w:r>
      <w:r w:rsidRPr="003360DC">
        <w:rPr>
          <w:lang w:val="nl-NL"/>
        </w:rPr>
        <w:tab/>
      </w:r>
      <w:r w:rsidRPr="003360DC">
        <w:rPr>
          <w:lang w:val="nl-NL"/>
        </w:rPr>
        <w:tab/>
      </w:r>
      <w:r w:rsidRPr="003360DC">
        <w:rPr>
          <w:lang w:val="nl-NL"/>
        </w:rPr>
        <w:tab/>
        <w:t>Ozonolyse</w:t>
      </w:r>
    </w:p>
    <w:p w:rsidR="00884F3C" w:rsidRPr="003360DC" w:rsidRDefault="00884F3C" w:rsidP="00884F3C">
      <w:pPr>
        <w:pStyle w:val="Plattetekst"/>
        <w:ind w:left="1440"/>
        <w:rPr>
          <w:lang w:val="nl-NL"/>
        </w:rPr>
      </w:pPr>
      <w:r>
        <w:rPr>
          <w:noProof/>
          <w:sz w:val="20"/>
        </w:rPr>
        <w:pict>
          <v:shape id="_x0000_s1390" type="#_x0000_t202" style="position:absolute;left:0;text-align:left;margin-left:4in;margin-top:1.85pt;width:112.05pt;height:33.15pt;z-index:251667456" o:allowincell="f" stroked="f">
            <v:textbox style="mso-next-textbox:#_x0000_s1390">
              <w:txbxContent>
                <w:p w:rsidR="00E923EB" w:rsidRDefault="00E923EB" w:rsidP="00884F3C">
                  <w:pPr>
                    <w:jc w:val="both"/>
                    <w:rPr>
                      <w:lang w:val="en-US"/>
                    </w:rPr>
                  </w:pPr>
                  <w:r>
                    <w:rPr>
                      <w:lang w:val="de-DE"/>
                    </w:rPr>
                    <w:t>(i. O</w:t>
                  </w:r>
                  <w:r>
                    <w:rPr>
                      <w:vertAlign w:val="subscript"/>
                      <w:lang w:val="de-DE"/>
                    </w:rPr>
                    <w:t>3</w:t>
                  </w:r>
                  <w:r>
                    <w:rPr>
                      <w:lang w:val="de-DE"/>
                    </w:rPr>
                    <w:t>;</w:t>
                  </w:r>
                  <w:r>
                    <w:rPr>
                      <w:vertAlign w:val="subscript"/>
                      <w:lang w:val="de-DE"/>
                    </w:rPr>
                    <w:t xml:space="preserve"> </w:t>
                  </w:r>
                  <w:r>
                    <w:rPr>
                      <w:lang w:val="en-US"/>
                    </w:rPr>
                    <w:t>ii. Zn/H</w:t>
                  </w:r>
                  <w:r>
                    <w:rPr>
                      <w:vertAlign w:val="subscript"/>
                      <w:lang w:val="en-US"/>
                    </w:rPr>
                    <w:t>3</w:t>
                  </w:r>
                  <w:r>
                    <w:rPr>
                      <w:lang w:val="en-US"/>
                    </w:rPr>
                    <w:t>O</w:t>
                  </w:r>
                  <w:r>
                    <w:rPr>
                      <w:vertAlign w:val="superscript"/>
                      <w:lang w:val="en-US"/>
                    </w:rPr>
                    <w:t>+</w:t>
                  </w:r>
                  <w:r>
                    <w:rPr>
                      <w:lang w:val="en-US"/>
                    </w:rPr>
                    <w:t>)</w:t>
                  </w:r>
                </w:p>
              </w:txbxContent>
            </v:textbox>
          </v:shape>
        </w:pict>
      </w:r>
      <w:r w:rsidR="003360DC" w:rsidRPr="003360DC">
        <w:rPr>
          <w:lang w:val="nl-NL"/>
        </w:rPr>
        <w:t xml:space="preserve">  </w:t>
      </w:r>
      <w:r w:rsidRPr="003360DC">
        <w:rPr>
          <w:lang w:val="nl-NL"/>
        </w:rPr>
        <w:t xml:space="preserve"> (Pyridinium </w:t>
      </w:r>
      <w:r w:rsidRPr="003360DC">
        <w:rPr>
          <w:lang w:val="nl-NL"/>
        </w:rPr>
        <w:tab/>
      </w:r>
      <w:r w:rsidRPr="003360DC">
        <w:rPr>
          <w:lang w:val="nl-NL"/>
        </w:rPr>
        <w:tab/>
      </w:r>
      <w:r w:rsidRPr="003360DC">
        <w:rPr>
          <w:lang w:val="nl-NL"/>
        </w:rPr>
        <w:tab/>
      </w:r>
      <w:r w:rsidRPr="003360DC">
        <w:rPr>
          <w:lang w:val="nl-NL"/>
        </w:rPr>
        <w:tab/>
      </w:r>
      <w:r w:rsidRPr="003360DC">
        <w:rPr>
          <w:lang w:val="nl-NL"/>
        </w:rPr>
        <w:tab/>
      </w:r>
    </w:p>
    <w:p w:rsidR="00884F3C" w:rsidRPr="003360DC" w:rsidRDefault="003360DC" w:rsidP="000271CA">
      <w:pPr>
        <w:pStyle w:val="Plattetekst"/>
        <w:ind w:left="1440"/>
        <w:rPr>
          <w:lang w:val="nl-NL"/>
        </w:rPr>
      </w:pPr>
      <w:r w:rsidRPr="003360DC">
        <w:rPr>
          <w:lang w:val="nl-NL"/>
        </w:rPr>
        <w:t xml:space="preserve">  </w:t>
      </w:r>
      <w:r w:rsidR="00884F3C" w:rsidRPr="003360DC">
        <w:rPr>
          <w:lang w:val="nl-NL"/>
        </w:rPr>
        <w:t xml:space="preserve"> chlorochromaat, </w:t>
      </w:r>
      <w:r w:rsidRPr="003360DC">
        <w:rPr>
          <w:lang w:val="nl-NL"/>
        </w:rPr>
        <w:t xml:space="preserve">  </w:t>
      </w:r>
      <w:r w:rsidR="00884F3C" w:rsidRPr="003360DC">
        <w:rPr>
          <w:lang w:val="nl-NL"/>
        </w:rPr>
        <w:t xml:space="preserve"> PCC)</w:t>
      </w:r>
      <w:r w:rsidR="00884F3C" w:rsidRPr="003360DC">
        <w:rPr>
          <w:lang w:val="nl-NL"/>
        </w:rPr>
        <w:tab/>
      </w:r>
    </w:p>
    <w:p w:rsidR="00884F3C" w:rsidRPr="003360DC" w:rsidRDefault="00884F3C" w:rsidP="00884F3C">
      <w:pPr>
        <w:pStyle w:val="Plattetekst"/>
        <w:rPr>
          <w:lang w:val="nl-NL"/>
        </w:rPr>
      </w:pPr>
      <w:r w:rsidRPr="003360DC">
        <w:rPr>
          <w:lang w:val="nl-NL"/>
        </w:rPr>
        <w:tab/>
      </w:r>
      <w:r w:rsidRPr="003360DC">
        <w:rPr>
          <w:lang w:val="nl-NL"/>
        </w:rPr>
        <w:tab/>
      </w:r>
      <w:r w:rsidR="003360DC" w:rsidRPr="003360DC">
        <w:rPr>
          <w:lang w:val="nl-NL"/>
        </w:rPr>
        <w:t xml:space="preserve"> </w:t>
      </w:r>
      <w:r w:rsidRPr="003360DC">
        <w:rPr>
          <w:lang w:val="nl-NL"/>
        </w:rPr>
        <w:t xml:space="preserve"> </w:t>
      </w:r>
    </w:p>
    <w:p w:rsidR="00884F3C" w:rsidRPr="003360DC" w:rsidRDefault="00884F3C" w:rsidP="0057255B">
      <w:pPr>
        <w:pStyle w:val="Plattetekst"/>
        <w:rPr>
          <w:lang w:val="nl-NL"/>
        </w:rPr>
      </w:pPr>
      <w:r>
        <w:rPr>
          <w:noProof/>
        </w:rPr>
        <w:pict>
          <v:shape id="_x0000_s1388" type="#_x0000_t202" style="position:absolute;left:0;text-align:left;margin-left:130.5pt;margin-top:9.05pt;width:93.6pt;height:41.4pt;z-index:-251650048" o:allowincell="f" stroked="f">
            <v:textbox style="mso-next-textbox:#_x0000_s1388">
              <w:txbxContent>
                <w:p w:rsidR="00E923EB" w:rsidRDefault="00E923EB" w:rsidP="00884F3C">
                  <w:pPr>
                    <w:rPr>
                      <w:lang w:val="de-DE"/>
                    </w:rPr>
                  </w:pPr>
                  <w:r>
                    <w:rPr>
                      <w:lang w:val="de-DE"/>
                    </w:rPr>
                    <w:t>i.CH</w:t>
                  </w:r>
                  <w:r>
                    <w:rPr>
                      <w:vertAlign w:val="subscript"/>
                      <w:lang w:val="de-DE"/>
                    </w:rPr>
                    <w:t>3</w:t>
                  </w:r>
                  <w:r>
                    <w:rPr>
                      <w:lang w:val="de-DE"/>
                    </w:rPr>
                    <w:t>MgBr</w:t>
                  </w:r>
                </w:p>
                <w:p w:rsidR="00E923EB" w:rsidRDefault="00E923EB" w:rsidP="00884F3C">
                  <w:pPr>
                    <w:rPr>
                      <w:lang w:val="de-DE"/>
                    </w:rPr>
                  </w:pPr>
                  <w:r>
                    <w:rPr>
                      <w:lang w:val="de-DE"/>
                    </w:rPr>
                    <w:t>ii.H</w:t>
                  </w:r>
                  <w:r>
                    <w:rPr>
                      <w:vertAlign w:val="subscript"/>
                      <w:lang w:val="de-DE"/>
                    </w:rPr>
                    <w:t>3</w:t>
                  </w:r>
                  <w:r>
                    <w:rPr>
                      <w:lang w:val="de-DE"/>
                    </w:rPr>
                    <w:t>O</w:t>
                  </w:r>
                  <w:r>
                    <w:rPr>
                      <w:vertAlign w:val="superscript"/>
                      <w:lang w:val="de-DE"/>
                    </w:rPr>
                    <w:t>+</w:t>
                  </w:r>
                </w:p>
              </w:txbxContent>
            </v:textbox>
          </v:shape>
        </w:pict>
      </w:r>
      <w:r w:rsidRPr="003360DC">
        <w:rPr>
          <w:lang w:val="nl-NL"/>
        </w:rPr>
        <w:tab/>
      </w:r>
      <w:r w:rsidRPr="003360DC">
        <w:rPr>
          <w:lang w:val="nl-NL"/>
        </w:rPr>
        <w:tab/>
      </w:r>
      <w:r w:rsidRPr="003360DC">
        <w:rPr>
          <w:lang w:val="nl-NL"/>
        </w:rPr>
        <w:tab/>
      </w:r>
      <w:r w:rsidRPr="003360DC">
        <w:rPr>
          <w:lang w:val="nl-NL"/>
        </w:rPr>
        <w:tab/>
      </w:r>
    </w:p>
    <w:p w:rsidR="00884F3C" w:rsidRPr="00D65CD8" w:rsidRDefault="00884F3C" w:rsidP="00884F3C">
      <w:pPr>
        <w:pStyle w:val="Plattetekst"/>
        <w:rPr>
          <w:lang w:val="nl-BE"/>
        </w:rPr>
      </w:pPr>
      <w:r w:rsidRPr="003360DC">
        <w:rPr>
          <w:lang w:val="nl-NL"/>
        </w:rPr>
        <w:tab/>
      </w:r>
      <w:r w:rsidRPr="003360DC">
        <w:rPr>
          <w:lang w:val="nl-NL"/>
        </w:rPr>
        <w:tab/>
      </w:r>
      <w:r w:rsidRPr="00D65CD8">
        <w:rPr>
          <w:b/>
          <w:lang w:val="nl-BE"/>
        </w:rPr>
        <w:t xml:space="preserve">E </w:t>
      </w:r>
      <w:r w:rsidRPr="00D65CD8">
        <w:rPr>
          <w:lang w:val="nl-BE"/>
        </w:rPr>
        <w:tab/>
      </w:r>
      <w:r w:rsidRPr="00D65CD8">
        <w:rPr>
          <w:lang w:val="nl-BE"/>
        </w:rPr>
        <w:tab/>
      </w:r>
      <w:r w:rsidRPr="00D65CD8">
        <w:rPr>
          <w:lang w:val="nl-BE"/>
        </w:rPr>
        <w:tab/>
      </w:r>
      <w:r w:rsidRPr="00D65CD8">
        <w:rPr>
          <w:lang w:val="nl-BE"/>
        </w:rPr>
        <w:tab/>
      </w:r>
      <w:r w:rsidRPr="00D65CD8">
        <w:rPr>
          <w:lang w:val="nl-BE"/>
        </w:rPr>
        <w:tab/>
      </w:r>
      <w:r w:rsidR="003360DC">
        <w:rPr>
          <w:lang w:val="nl-BE"/>
        </w:rPr>
        <w:t xml:space="preserve">    </w:t>
      </w:r>
      <w:r w:rsidRPr="00D65CD8">
        <w:rPr>
          <w:lang w:val="nl-BE"/>
        </w:rPr>
        <w:t xml:space="preserve"> </w:t>
      </w:r>
      <w:r w:rsidRPr="00D65CD8">
        <w:rPr>
          <w:b/>
          <w:lang w:val="nl-BE"/>
        </w:rPr>
        <w:t>D</w:t>
      </w:r>
      <w:r w:rsidRPr="00D65CD8">
        <w:rPr>
          <w:lang w:val="nl-BE"/>
        </w:rPr>
        <w:t xml:space="preserve"> (C</w:t>
      </w:r>
      <w:r w:rsidRPr="00D65CD8">
        <w:rPr>
          <w:vertAlign w:val="subscript"/>
          <w:lang w:val="nl-BE"/>
        </w:rPr>
        <w:t>7</w:t>
      </w:r>
      <w:r w:rsidRPr="00D65CD8">
        <w:rPr>
          <w:lang w:val="nl-BE"/>
        </w:rPr>
        <w:t>H</w:t>
      </w:r>
      <w:r w:rsidRPr="00D65CD8">
        <w:rPr>
          <w:vertAlign w:val="subscript"/>
          <w:lang w:val="nl-BE"/>
        </w:rPr>
        <w:t>6</w:t>
      </w:r>
      <w:r w:rsidRPr="00D65CD8">
        <w:rPr>
          <w:lang w:val="nl-BE"/>
        </w:rPr>
        <w:t>O) (+ HCHO ↑ )</w:t>
      </w:r>
    </w:p>
    <w:p w:rsidR="00884F3C" w:rsidRPr="00D65CD8" w:rsidRDefault="00884F3C" w:rsidP="00884F3C">
      <w:pPr>
        <w:pStyle w:val="Plattetekst"/>
        <w:rPr>
          <w:lang w:val="nl-BE"/>
        </w:rPr>
      </w:pPr>
      <w:r>
        <w:rPr>
          <w:noProof/>
        </w:rPr>
        <w:pict>
          <v:line id="_x0000_s1387" style="position:absolute;left:0;text-align:left;flip:x;z-index:251665408" from="99pt,.05pt" to="242.45pt,.05pt" o:allowincell="f">
            <v:stroke endarrow="block"/>
          </v:line>
        </w:pict>
      </w:r>
    </w:p>
    <w:p w:rsidR="00884F3C" w:rsidRPr="00D65CD8" w:rsidRDefault="00884F3C" w:rsidP="00884F3C">
      <w:pPr>
        <w:pStyle w:val="Plattetekst"/>
        <w:rPr>
          <w:lang w:val="nl-BE"/>
        </w:rPr>
      </w:pPr>
    </w:p>
    <w:p w:rsidR="00884F3C" w:rsidRPr="00D65CD8" w:rsidRDefault="00884F3C" w:rsidP="00884F3C">
      <w:pPr>
        <w:pStyle w:val="Plattetekst"/>
        <w:rPr>
          <w:lang w:val="nl-BE"/>
        </w:rPr>
      </w:pPr>
    </w:p>
    <w:p w:rsidR="00884F3C" w:rsidRPr="00982B89" w:rsidRDefault="00884F3C" w:rsidP="00531157">
      <w:pPr>
        <w:pStyle w:val="Plattetekst"/>
        <w:jc w:val="left"/>
        <w:rPr>
          <w:lang w:val="nl-BE"/>
        </w:rPr>
      </w:pPr>
      <w:r w:rsidRPr="00731940">
        <w:rPr>
          <w:lang w:val="nl-BE"/>
        </w:rPr>
        <w:t xml:space="preserve">Maak gebruik van de bijgevoegde </w:t>
      </w:r>
      <w:r w:rsidRPr="00731940">
        <w:rPr>
          <w:vertAlign w:val="superscript"/>
          <w:lang w:val="nl-BE"/>
        </w:rPr>
        <w:t>1</w:t>
      </w:r>
      <w:r w:rsidRPr="00731940">
        <w:rPr>
          <w:lang w:val="nl-BE"/>
        </w:rPr>
        <w:t>H-NMR</w:t>
      </w:r>
      <w:r w:rsidR="0057255B">
        <w:rPr>
          <w:lang w:val="nl-BE"/>
        </w:rPr>
        <w:t>-</w:t>
      </w:r>
      <w:r w:rsidRPr="00731940">
        <w:rPr>
          <w:lang w:val="nl-BE"/>
        </w:rPr>
        <w:t xml:space="preserve">spectra om de structuren van de verbindingen </w:t>
      </w:r>
      <w:r w:rsidRPr="00731940">
        <w:rPr>
          <w:b/>
          <w:lang w:val="nl-BE"/>
        </w:rPr>
        <w:t>A</w:t>
      </w:r>
      <w:r w:rsidRPr="00731940">
        <w:rPr>
          <w:lang w:val="nl-BE"/>
        </w:rPr>
        <w:t xml:space="preserve">, </w:t>
      </w:r>
      <w:r w:rsidRPr="00731940">
        <w:rPr>
          <w:b/>
          <w:lang w:val="nl-BE"/>
        </w:rPr>
        <w:t>B</w:t>
      </w:r>
      <w:r w:rsidRPr="00731940">
        <w:rPr>
          <w:lang w:val="nl-BE"/>
        </w:rPr>
        <w:t xml:space="preserve">, </w:t>
      </w:r>
      <w:r w:rsidRPr="00731940">
        <w:rPr>
          <w:b/>
          <w:lang w:val="nl-BE"/>
        </w:rPr>
        <w:t>C</w:t>
      </w:r>
      <w:r w:rsidRPr="00731940">
        <w:rPr>
          <w:lang w:val="nl-BE"/>
        </w:rPr>
        <w:t xml:space="preserve">, </w:t>
      </w:r>
      <w:r w:rsidRPr="00731940">
        <w:rPr>
          <w:b/>
          <w:lang w:val="nl-BE"/>
        </w:rPr>
        <w:t>D</w:t>
      </w:r>
      <w:r w:rsidRPr="00731940">
        <w:rPr>
          <w:lang w:val="nl-BE"/>
        </w:rPr>
        <w:t xml:space="preserve">, </w:t>
      </w:r>
      <w:r w:rsidRPr="00731940">
        <w:rPr>
          <w:b/>
          <w:lang w:val="nl-BE"/>
        </w:rPr>
        <w:t>E</w:t>
      </w:r>
      <w:r w:rsidRPr="00731940">
        <w:rPr>
          <w:lang w:val="nl-BE"/>
        </w:rPr>
        <w:t xml:space="preserve"> en </w:t>
      </w:r>
      <w:r w:rsidRPr="00731940">
        <w:rPr>
          <w:b/>
          <w:lang w:val="nl-BE"/>
        </w:rPr>
        <w:t xml:space="preserve">F </w:t>
      </w:r>
      <w:r w:rsidRPr="00731940">
        <w:rPr>
          <w:bCs/>
          <w:lang w:val="nl-BE"/>
        </w:rPr>
        <w:t>te tekenen.</w:t>
      </w:r>
      <w:r w:rsidRPr="00731940">
        <w:rPr>
          <w:lang w:val="nl-BE"/>
        </w:rPr>
        <w:t xml:space="preserve"> </w:t>
      </w:r>
      <w:r w:rsidR="0057255B">
        <w:rPr>
          <w:lang w:val="nl-BE"/>
        </w:rPr>
        <w:t>Geef</w:t>
      </w:r>
      <w:r w:rsidRPr="00982B89">
        <w:rPr>
          <w:lang w:val="nl-BE"/>
        </w:rPr>
        <w:t xml:space="preserve"> in de </w:t>
      </w:r>
      <w:r>
        <w:rPr>
          <w:lang w:val="nl-BE"/>
        </w:rPr>
        <w:t>structuren</w:t>
      </w:r>
      <w:r w:rsidRPr="00982B89">
        <w:rPr>
          <w:lang w:val="nl-BE"/>
        </w:rPr>
        <w:t xml:space="preserve"> aan, </w:t>
      </w:r>
      <w:r>
        <w:rPr>
          <w:lang w:val="nl-BE"/>
        </w:rPr>
        <w:t xml:space="preserve">met </w:t>
      </w:r>
      <w:r w:rsidRPr="00982B89">
        <w:rPr>
          <w:lang w:val="nl-BE"/>
        </w:rPr>
        <w:t>welke groepen van wa</w:t>
      </w:r>
      <w:r>
        <w:rPr>
          <w:lang w:val="nl-BE"/>
        </w:rPr>
        <w:t>t</w:t>
      </w:r>
      <w:r w:rsidRPr="00982B89">
        <w:rPr>
          <w:lang w:val="nl-BE"/>
        </w:rPr>
        <w:t xml:space="preserve">erstofatomen </w:t>
      </w:r>
      <w:r>
        <w:rPr>
          <w:lang w:val="nl-BE"/>
        </w:rPr>
        <w:t>de NMR-pieken overeenkomen</w:t>
      </w:r>
      <w:r w:rsidRPr="00982B89">
        <w:rPr>
          <w:lang w:val="nl-BE"/>
        </w:rPr>
        <w:t xml:space="preserve"> (zie voorbeeld). (1 punt per structuur </w:t>
      </w:r>
      <w:r w:rsidR="00B072D3">
        <w:rPr>
          <w:lang w:val="nl-BE"/>
        </w:rPr>
        <w:t>en</w:t>
      </w:r>
      <w:r w:rsidRPr="00982B89">
        <w:rPr>
          <w:lang w:val="nl-BE"/>
        </w:rPr>
        <w:t xml:space="preserve"> ½ punt per correcte piekaanduiding)</w:t>
      </w:r>
    </w:p>
    <w:p w:rsidR="00E130A9" w:rsidRDefault="00157A52" w:rsidP="00E130A9">
      <w:pPr>
        <w:pStyle w:val="Plattetekst"/>
        <w:rPr>
          <w:lang w:val="en-US"/>
        </w:rPr>
      </w:pPr>
      <w:r w:rsidRPr="003360DC">
        <w:rPr>
          <w:lang w:val="nl-NL"/>
        </w:rPr>
        <w:br w:type="page"/>
      </w:r>
    </w:p>
    <w:p w:rsidR="00E130A9" w:rsidRDefault="00E130A9" w:rsidP="00E130A9">
      <w:r>
        <w:rPr>
          <w:noProof/>
          <w:sz w:val="20"/>
        </w:rPr>
        <w:pict>
          <v:group id="_x0000_s1466" style="position:absolute;margin-left:-54pt;margin-top:-22.8pt;width:538.65pt;height:714.75pt;z-index:251672576" coordorigin="717,825" coordsize="10773,14295">
            <v:shape id="_x0000_s1467" type="#_x0000_t75" style="position:absolute;left:6792;top:9540;width:4680;height:3301">
              <v:imagedata r:id="rId87" o:title=""/>
            </v:shape>
            <v:shape id="_x0000_s1468" type="#_x0000_t75" style="position:absolute;left:4314;top:10056;width:488;height:432">
              <v:imagedata r:id="rId88" o:title=""/>
            </v:shape>
            <v:shape id="_x0000_s1469" type="#_x0000_t202" style="position:absolute;left:2916;top:11448;width:396;height:360" stroked="f">
              <v:textbox style="mso-next-textbox:#_x0000_s1469" inset="0,0,0,0">
                <w:txbxContent>
                  <w:p w:rsidR="00E923EB" w:rsidRDefault="00E923EB" w:rsidP="00E130A9">
                    <w:pPr>
                      <w:rPr>
                        <w:lang w:val="en-US"/>
                      </w:rPr>
                    </w:pPr>
                    <w:r>
                      <w:rPr>
                        <w:lang w:val="en-US"/>
                      </w:rPr>
                      <w:t>E2</w:t>
                    </w:r>
                  </w:p>
                </w:txbxContent>
              </v:textbox>
            </v:shape>
            <v:shape id="_x0000_s1470" type="#_x0000_t202" style="position:absolute;left:3924;top:11088;width:396;height:360" stroked="f">
              <v:textbox style="mso-next-textbox:#_x0000_s1470" inset="0,0,0,0">
                <w:txbxContent>
                  <w:p w:rsidR="00E923EB" w:rsidRDefault="00E923EB" w:rsidP="00E130A9">
                    <w:pPr>
                      <w:rPr>
                        <w:lang w:val="en-US"/>
                      </w:rPr>
                    </w:pPr>
                    <w:r>
                      <w:rPr>
                        <w:lang w:val="en-US"/>
                      </w:rPr>
                      <w:t>E3</w:t>
                    </w:r>
                  </w:p>
                </w:txbxContent>
              </v:textbox>
            </v:shape>
            <v:shape id="_x0000_s1471" type="#_x0000_t202" style="position:absolute;left:4212;top:10656;width:396;height:360" stroked="f">
              <v:textbox style="mso-next-textbox:#_x0000_s1471" inset="0,0,0,0">
                <w:txbxContent>
                  <w:p w:rsidR="00E923EB" w:rsidRDefault="00E923EB" w:rsidP="00E130A9">
                    <w:pPr>
                      <w:rPr>
                        <w:lang w:val="en-US"/>
                      </w:rPr>
                    </w:pPr>
                    <w:r>
                      <w:rPr>
                        <w:lang w:val="en-US"/>
                      </w:rPr>
                      <w:t>E4</w:t>
                    </w:r>
                  </w:p>
                </w:txbxContent>
              </v:textbox>
            </v:shape>
            <v:shape id="_x0000_s1472" type="#_x0000_t202" style="position:absolute;left:1584;top:10080;width:396;height:360" stroked="f">
              <v:textbox style="mso-next-textbox:#_x0000_s1472" inset="0,0,0,0">
                <w:txbxContent>
                  <w:p w:rsidR="00E923EB" w:rsidRDefault="00E923EB" w:rsidP="00E130A9">
                    <w:pPr>
                      <w:rPr>
                        <w:lang w:val="en-US"/>
                      </w:rPr>
                    </w:pPr>
                    <w:r>
                      <w:rPr>
                        <w:lang w:val="en-US"/>
                      </w:rPr>
                      <w:t>E1</w:t>
                    </w:r>
                  </w:p>
                </w:txbxContent>
              </v:textbox>
            </v:shape>
            <v:shape id="_x0000_s1473" type="#_x0000_t75" style="position:absolute;left:9933;top:10200;width:418;height:432">
              <v:imagedata r:id="rId89" o:title=""/>
            </v:shape>
            <v:shape id="_x0000_s1474" type="#_x0000_t202" style="position:absolute;left:10512;top:10417;width:576;height:1584" stroked="f">
              <v:textbox style="mso-next-textbox:#_x0000_s1474">
                <w:txbxContent>
                  <w:p w:rsidR="00E923EB" w:rsidRDefault="00E923EB" w:rsidP="00E130A9"/>
                </w:txbxContent>
              </v:textbox>
            </v:shape>
            <v:shape id="_x0000_s1475" type="#_x0000_t202" style="position:absolute;left:7842;top:10554;width:315;height:330" stroked="f">
              <v:textbox style="mso-next-textbox:#_x0000_s1475" inset="0,0,0,0">
                <w:txbxContent>
                  <w:p w:rsidR="00E923EB" w:rsidRDefault="00E923EB" w:rsidP="00E130A9">
                    <w:pPr>
                      <w:rPr>
                        <w:lang w:val="en-US"/>
                      </w:rPr>
                    </w:pPr>
                    <w:r>
                      <w:rPr>
                        <w:lang w:val="en-US"/>
                      </w:rPr>
                      <w:t>D2</w:t>
                    </w:r>
                  </w:p>
                </w:txbxContent>
              </v:textbox>
            </v:shape>
            <v:shape id="_x0000_s1476" type="#_x0000_t75" style="position:absolute;left:5325;top:2268;width:1220;height:480">
              <v:imagedata r:id="rId90" o:title=""/>
            </v:shape>
            <v:shape id="_x0000_s1477" type="#_x0000_t75" style="position:absolute;left:8781;top:4284;width:480;height:1140">
              <v:imagedata r:id="rId91" o:title=""/>
            </v:shape>
            <v:shape id="_x0000_s1478" type="#_x0000_t75" style="position:absolute;left:9069;top:8640;width:480;height:1140">
              <v:imagedata r:id="rId92" o:title=""/>
            </v:shape>
            <v:shape id="_x0000_s1479" type="#_x0000_t75" style="position:absolute;left:5469;top:11340;width:1200;height:480">
              <v:imagedata r:id="rId93" o:title=""/>
            </v:shape>
            <v:shape id="_x0000_s1480" type="#_x0000_t75" style="position:absolute;left:2445;top:8580;width:480;height:1140">
              <v:imagedata r:id="rId94" o:title=""/>
            </v:shape>
            <v:shape id="_x0000_s1481" type="#_x0000_t75" style="position:absolute;left:2445;top:4428;width:480;height:1140">
              <v:imagedata r:id="rId95" o:title=""/>
            </v:shape>
            <v:group id="_x0000_s1482" style="position:absolute;left:717;top:840;width:4824;height:3249" coordorigin="717,840" coordsize="4824,3249">
              <v:shape id="_x0000_s1483" type="#_x0000_t75" style="position:absolute;left:717;top:840;width:4824;height:3249">
                <v:imagedata r:id="rId96" o:title="4"/>
              </v:shape>
              <v:shape id="_x0000_s1484" type="#_x0000_t75" style="position:absolute;left:4461;top:1260;width:417;height:432">
                <v:imagedata r:id="rId97" o:title=""/>
              </v:shape>
              <v:shape id="_x0000_s1485" type="#_x0000_t202" style="position:absolute;left:1878;top:1284;width:540;height:360" stroked="f">
                <v:textbox style="mso-next-textbox:#_x0000_s1485" inset="0,0,0,0">
                  <w:txbxContent>
                    <w:p w:rsidR="00E923EB" w:rsidRDefault="00E923EB" w:rsidP="00E130A9">
                      <w:pPr>
                        <w:rPr>
                          <w:lang w:val="en-US"/>
                        </w:rPr>
                      </w:pPr>
                      <w:r>
                        <w:rPr>
                          <w:lang w:val="en-US"/>
                        </w:rPr>
                        <w:t>A1</w:t>
                      </w:r>
                    </w:p>
                  </w:txbxContent>
                </v:textbox>
              </v:shape>
              <v:shape id="_x0000_s1486" type="#_x0000_t202" style="position:absolute;left:3780;top:2520;width:396;height:360" stroked="f">
                <v:textbox style="mso-next-textbox:#_x0000_s1486" inset="0,0,0,0">
                  <w:txbxContent>
                    <w:p w:rsidR="00E923EB" w:rsidRDefault="00E923EB" w:rsidP="00E130A9">
                      <w:pPr>
                        <w:rPr>
                          <w:lang w:val="en-US"/>
                        </w:rPr>
                      </w:pPr>
                      <w:r>
                        <w:rPr>
                          <w:lang w:val="en-US"/>
                        </w:rPr>
                        <w:t>A2</w:t>
                      </w:r>
                    </w:p>
                  </w:txbxContent>
                </v:textbox>
              </v:shape>
              <v:shape id="_x0000_s1487" type="#_x0000_t202" style="position:absolute;left:4320;top:2436;width:396;height:360" stroked="f">
                <v:textbox style="mso-next-textbox:#_x0000_s1487" inset="0,0,0,0">
                  <w:txbxContent>
                    <w:p w:rsidR="00E923EB" w:rsidRDefault="00E923EB" w:rsidP="00E130A9">
                      <w:pPr>
                        <w:rPr>
                          <w:lang w:val="en-US"/>
                        </w:rPr>
                      </w:pPr>
                      <w:r>
                        <w:rPr>
                          <w:lang w:val="en-US"/>
                        </w:rPr>
                        <w:t>A3</w:t>
                      </w:r>
                    </w:p>
                  </w:txbxContent>
                </v:textbox>
              </v:shape>
            </v:group>
            <v:group id="_x0000_s1488" style="position:absolute;left:717;top:5580;width:4608;height:3168" coordorigin="720,6180" coordsize="4608,3168">
              <v:shape id="_x0000_s1489" type="#_x0000_t75" style="position:absolute;left:720;top:6180;width:4608;height:3168">
                <v:imagedata r:id="rId98" o:title="6"/>
              </v:shape>
              <v:shape id="_x0000_s1490" type="#_x0000_t75" style="position:absolute;left:4464;top:6612;width:368;height:432;flip:x">
                <v:imagedata r:id="rId99" o:title=""/>
              </v:shape>
              <v:shape id="_x0000_s1491" type="#_x0000_t202" style="position:absolute;left:1299;top:6538;width:1872;height:1440" stroked="f">
                <v:textbox style="mso-next-textbox:#_x0000_s1491">
                  <w:txbxContent>
                    <w:p w:rsidR="00E923EB" w:rsidRDefault="00E923EB" w:rsidP="00E130A9"/>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92" type="#_x0000_t87" style="position:absolute;left:1839;top:7753;width:289;height:358;rotation:6016389fd"/>
              <v:shape id="_x0000_s1493" type="#_x0000_t202" style="position:absolute;left:3603;top:6912;width:396;height:360" stroked="f">
                <v:textbox style="mso-next-textbox:#_x0000_s1493" inset="0,0,0,0">
                  <w:txbxContent>
                    <w:p w:rsidR="00E923EB" w:rsidRDefault="00E923EB" w:rsidP="00E130A9">
                      <w:pPr>
                        <w:rPr>
                          <w:lang w:val="en-US"/>
                        </w:rPr>
                      </w:pPr>
                      <w:r>
                        <w:rPr>
                          <w:lang w:val="en-US"/>
                        </w:rPr>
                        <w:t>F2</w:t>
                      </w:r>
                    </w:p>
                  </w:txbxContent>
                </v:textbox>
              </v:shape>
              <v:shape id="_x0000_s1494" type="#_x0000_t202" style="position:absolute;left:1767;top:7344;width:396;height:360" stroked="f">
                <v:textbox style="mso-next-textbox:#_x0000_s1494" inset="0,0,0,0">
                  <w:txbxContent>
                    <w:p w:rsidR="00E923EB" w:rsidRDefault="00E923EB" w:rsidP="00E130A9">
                      <w:pPr>
                        <w:rPr>
                          <w:lang w:val="en-US"/>
                        </w:rPr>
                      </w:pPr>
                      <w:r>
                        <w:rPr>
                          <w:lang w:val="en-US"/>
                        </w:rPr>
                        <w:t>F1</w:t>
                      </w:r>
                    </w:p>
                  </w:txbxContent>
                </v:textbox>
              </v:shape>
            </v:group>
            <v:shape id="_x0000_s1495" type="#_x0000_t75" style="position:absolute;left:6765;top:825;width:4680;height:3235">
              <v:imagedata r:id="rId100" o:title="2"/>
            </v:shape>
            <v:shape id="_x0000_s1496" type="#_x0000_t75" style="position:absolute;left:10653;top:1257;width:419;height:432">
              <v:imagedata r:id="rId101" o:title=""/>
            </v:shape>
            <v:shape id="_x0000_s1497" type="#_x0000_t202" style="position:absolute;left:7806;top:1476;width:396;height:360" stroked="f">
              <v:textbox style="mso-next-textbox:#_x0000_s1497" inset="0,0,0,0">
                <w:txbxContent>
                  <w:p w:rsidR="00E923EB" w:rsidRDefault="00E923EB" w:rsidP="00E130A9">
                    <w:pPr>
                      <w:rPr>
                        <w:lang w:val="en-US"/>
                      </w:rPr>
                    </w:pPr>
                    <w:r>
                      <w:rPr>
                        <w:lang w:val="en-US"/>
                      </w:rPr>
                      <w:t>B1</w:t>
                    </w:r>
                  </w:p>
                </w:txbxContent>
              </v:textbox>
            </v:shape>
            <v:shape id="_x0000_s1498" type="#_x0000_t202" style="position:absolute;left:10113;top:1557;width:396;height:360" stroked="f">
              <v:textbox style="mso-next-textbox:#_x0000_s1498" inset="0,0,0,0">
                <w:txbxContent>
                  <w:p w:rsidR="00E923EB" w:rsidRDefault="00E923EB" w:rsidP="00E130A9">
                    <w:pPr>
                      <w:rPr>
                        <w:lang w:val="en-US"/>
                      </w:rPr>
                    </w:pPr>
                    <w:r>
                      <w:rPr>
                        <w:lang w:val="en-US"/>
                      </w:rPr>
                      <w:t>B3</w:t>
                    </w:r>
                  </w:p>
                </w:txbxContent>
              </v:textbox>
            </v:shape>
            <v:shape id="_x0000_s1499" type="#_x0000_t202" style="position:absolute;left:8832;top:2445;width:396;height:360" stroked="f">
              <v:textbox style="mso-next-textbox:#_x0000_s1499" inset="0,0,0,0">
                <w:txbxContent>
                  <w:p w:rsidR="00E923EB" w:rsidRDefault="00E923EB" w:rsidP="00E130A9">
                    <w:pPr>
                      <w:rPr>
                        <w:lang w:val="en-US"/>
                      </w:rPr>
                    </w:pPr>
                    <w:r>
                      <w:rPr>
                        <w:lang w:val="en-US"/>
                      </w:rPr>
                      <w:t>B2</w:t>
                    </w:r>
                  </w:p>
                </w:txbxContent>
              </v:textbox>
            </v:shape>
            <v:shape id="_x0000_s1500" type="#_x0000_t75" style="position:absolute;left:6738;top:5344;width:4752;height:3168">
              <v:imagedata r:id="rId102" o:title="3"/>
            </v:shape>
            <v:shape id="_x0000_s1501" type="#_x0000_t75" style="position:absolute;left:10509;top:5736;width:406;height:432">
              <v:imagedata r:id="rId103" o:title=""/>
            </v:shape>
            <v:shape id="_x0000_s1502" type="#_x0000_t202" style="position:absolute;left:7917;top:5679;width:396;height:360" stroked="f">
              <v:textbox style="mso-next-textbox:#_x0000_s1502" inset="0,0,0,0">
                <w:txbxContent>
                  <w:p w:rsidR="00E923EB" w:rsidRDefault="00E923EB" w:rsidP="00E130A9">
                    <w:pPr>
                      <w:rPr>
                        <w:lang w:val="en-US"/>
                      </w:rPr>
                    </w:pPr>
                    <w:r>
                      <w:rPr>
                        <w:lang w:val="en-US"/>
                      </w:rPr>
                      <w:t>C1</w:t>
                    </w:r>
                  </w:p>
                </w:txbxContent>
              </v:textbox>
            </v:shape>
            <v:shape id="_x0000_s1503" type="#_x0000_t202" style="position:absolute;left:8235;top:6744;width:396;height:360" stroked="f">
              <v:textbox style="mso-next-textbox:#_x0000_s1503" inset="0,0,0,0">
                <w:txbxContent>
                  <w:p w:rsidR="00E923EB" w:rsidRDefault="00E923EB" w:rsidP="00E130A9">
                    <w:pPr>
                      <w:rPr>
                        <w:lang w:val="en-US"/>
                      </w:rPr>
                    </w:pPr>
                    <w:r>
                      <w:rPr>
                        <w:lang w:val="en-US"/>
                      </w:rPr>
                      <w:t>C2</w:t>
                    </w:r>
                  </w:p>
                </w:txbxContent>
              </v:textbox>
            </v:shape>
            <v:shape id="_x0000_s1504" type="#_x0000_t87" style="position:absolute;left:8749;top:6897;width:288;height:354;rotation:6016389fd"/>
            <v:shape id="_x0000_s1505" type="#_x0000_t202" style="position:absolute;left:8673;top:6570;width:396;height:360" stroked="f">
              <v:textbox style="mso-next-textbox:#_x0000_s1505" inset="0,0,0,0">
                <w:txbxContent>
                  <w:p w:rsidR="00E923EB" w:rsidRDefault="00E923EB" w:rsidP="00E130A9">
                    <w:pPr>
                      <w:rPr>
                        <w:lang w:val="en-US"/>
                      </w:rPr>
                    </w:pPr>
                    <w:r>
                      <w:rPr>
                        <w:lang w:val="en-US"/>
                      </w:rPr>
                      <w:t>C3</w:t>
                    </w:r>
                  </w:p>
                </w:txbxContent>
              </v:textbox>
            </v:shape>
            <v:shape id="_x0000_s1506" type="#_x0000_t87" style="position:absolute;left:8304;top:7217;width:119;height:234;rotation:6016389fd">
              <o:lock v:ext="edit" aspectratio="t"/>
            </v:shape>
            <v:shape id="_x0000_s1507" type="#_x0000_t202" style="position:absolute;left:6377;top:8364;width:3960;height:363" stroked="f">
              <v:textbox style="mso-next-textbox:#_x0000_s1507">
                <w:txbxContent>
                  <w:p w:rsidR="00E923EB" w:rsidRDefault="00E923EB" w:rsidP="00E130A9">
                    <w:pPr>
                      <w:rPr>
                        <w:lang w:val="en-US"/>
                      </w:rPr>
                    </w:pPr>
                    <w:r>
                      <w:rPr>
                        <w:lang w:val="en-US"/>
                      </w:rPr>
                      <w:t>Integratie       5 :  1 :    2</w:t>
                    </w:r>
                  </w:p>
                </w:txbxContent>
              </v:textbox>
            </v:shape>
            <v:shape id="_x0000_s1508" type="#_x0000_t87" style="position:absolute;left:7965;top:10851;width:288;height:354;rotation:6016389fd"/>
            <v:shape id="_x0000_s1509" type="#_x0000_t202" style="position:absolute;left:1617;top:13500;width:8640;height:1620" filled="f" stroked="f">
              <v:textbox style="mso-next-textbox:#_x0000_s1509">
                <w:txbxContent>
                  <w:p w:rsidR="00E923EB" w:rsidRPr="00E130A9" w:rsidRDefault="00E923EB" w:rsidP="00E130A9">
                    <w:pPr>
                      <w:rPr>
                        <w:lang w:val="nl-NL"/>
                      </w:rPr>
                    </w:pPr>
                    <w:r w:rsidRPr="00E130A9">
                      <w:rPr>
                        <w:b/>
                        <w:lang w:val="nl-NL"/>
                      </w:rPr>
                      <w:t xml:space="preserve">Algemene opmerkingen: </w:t>
                    </w:r>
                    <w:r w:rsidRPr="00E130A9">
                      <w:rPr>
                        <w:bCs/>
                        <w:lang w:val="nl-NL"/>
                      </w:rPr>
                      <w:t>De</w:t>
                    </w:r>
                    <w:r w:rsidRPr="00E130A9">
                      <w:rPr>
                        <w:b/>
                        <w:lang w:val="nl-NL"/>
                      </w:rPr>
                      <w:t xml:space="preserve"> </w:t>
                    </w:r>
                    <w:r w:rsidRPr="00E130A9">
                      <w:rPr>
                        <w:lang w:val="nl-NL"/>
                      </w:rPr>
                      <w:t>NMR-spectra zijn opgenomen in CDCl</w:t>
                    </w:r>
                    <w:r w:rsidRPr="00E130A9">
                      <w:rPr>
                        <w:vertAlign w:val="subscript"/>
                        <w:lang w:val="nl-NL"/>
                      </w:rPr>
                      <w:t>3</w:t>
                    </w:r>
                    <w:r w:rsidRPr="00E130A9">
                      <w:rPr>
                        <w:lang w:val="nl-NL"/>
                      </w:rPr>
                      <w:t xml:space="preserve"> </w:t>
                    </w:r>
                    <w:r>
                      <w:rPr>
                        <w:lang w:val="nl-NL"/>
                      </w:rPr>
                      <w:t>op een</w:t>
                    </w:r>
                    <w:r w:rsidRPr="00E130A9">
                      <w:rPr>
                        <w:lang w:val="nl-NL"/>
                      </w:rPr>
                      <w:t xml:space="preserve"> 60</w:t>
                    </w:r>
                    <w:r>
                      <w:rPr>
                        <w:lang w:val="nl-NL"/>
                      </w:rPr>
                      <w:t>-</w:t>
                    </w:r>
                    <w:r w:rsidRPr="00E130A9">
                      <w:rPr>
                        <w:lang w:val="nl-NL"/>
                      </w:rPr>
                      <w:t>MHz</w:t>
                    </w:r>
                    <w:r>
                      <w:rPr>
                        <w:lang w:val="nl-NL"/>
                      </w:rPr>
                      <w:t>-</w:t>
                    </w:r>
                    <w:r w:rsidRPr="00E130A9">
                      <w:rPr>
                        <w:lang w:val="nl-NL"/>
                      </w:rPr>
                      <w:t>Perkin</w:t>
                    </w:r>
                    <w:r>
                      <w:rPr>
                        <w:lang w:val="nl-NL"/>
                      </w:rPr>
                      <w:t>-</w:t>
                    </w:r>
                    <w:r w:rsidRPr="00E130A9">
                      <w:rPr>
                        <w:lang w:val="nl-NL"/>
                      </w:rPr>
                      <w:t>Elmer</w:t>
                    </w:r>
                    <w:r>
                      <w:rPr>
                        <w:lang w:val="nl-NL"/>
                      </w:rPr>
                      <w:t>-s</w:t>
                    </w:r>
                    <w:r w:rsidRPr="00E130A9">
                      <w:rPr>
                        <w:lang w:val="nl-NL"/>
                      </w:rPr>
                      <w:t xml:space="preserve">pectrometer. Onder gewone omstandigheden (blootstelling aan lucht, licht </w:t>
                    </w:r>
                    <w:r>
                      <w:rPr>
                        <w:lang w:val="nl-NL"/>
                      </w:rPr>
                      <w:t>en</w:t>
                    </w:r>
                    <w:r w:rsidRPr="00E130A9">
                      <w:rPr>
                        <w:lang w:val="nl-NL"/>
                      </w:rPr>
                      <w:t xml:space="preserve"> water</w:t>
                    </w:r>
                    <w:r>
                      <w:rPr>
                        <w:lang w:val="nl-NL"/>
                      </w:rPr>
                      <w:t>damp</w:t>
                    </w:r>
                    <w:r w:rsidRPr="00E130A9">
                      <w:rPr>
                        <w:lang w:val="nl-NL"/>
                      </w:rPr>
                      <w:t xml:space="preserve">) </w:t>
                    </w:r>
                    <w:r>
                      <w:rPr>
                        <w:lang w:val="nl-NL"/>
                      </w:rPr>
                      <w:t xml:space="preserve">kunnen zure onzuiverheden in </w:t>
                    </w:r>
                    <w:r w:rsidRPr="00E130A9">
                      <w:rPr>
                        <w:lang w:val="nl-NL"/>
                      </w:rPr>
                      <w:t>CDCl</w:t>
                    </w:r>
                    <w:r w:rsidRPr="00E130A9">
                      <w:rPr>
                        <w:vertAlign w:val="subscript"/>
                        <w:lang w:val="nl-NL"/>
                      </w:rPr>
                      <w:t>3</w:t>
                    </w:r>
                    <w:r>
                      <w:rPr>
                        <w:lang w:val="nl-NL"/>
                      </w:rPr>
                      <w:t>-oplossing oorzaak zijn van de snelle uitwisseling van bepaalde protonen.</w:t>
                    </w:r>
                  </w:p>
                </w:txbxContent>
              </v:textbox>
            </v:shape>
            <v:shape id="_x0000_s1510" type="#_x0000_t202" style="position:absolute;left:7287;top:11190;width:396;height:360" stroked="f">
              <v:textbox style="mso-next-textbox:#_x0000_s1510" inset="0,0,0,0">
                <w:txbxContent>
                  <w:p w:rsidR="00E923EB" w:rsidRDefault="00E923EB" w:rsidP="00E130A9">
                    <w:pPr>
                      <w:rPr>
                        <w:lang w:val="en-US"/>
                      </w:rPr>
                    </w:pPr>
                    <w:r>
                      <w:rPr>
                        <w:lang w:val="en-US"/>
                      </w:rPr>
                      <w:t>D1</w:t>
                    </w:r>
                  </w:p>
                </w:txbxContent>
              </v:textbox>
            </v:shape>
          </v:group>
          <o:OLEObject Type="Embed" ProgID="ChemDraw.Document.4.0" ShapeID="_x0000_s1468" DrawAspect="Content" ObjectID="_1314988343" r:id="rId104"/>
          <o:OLEObject Type="Embed" ProgID="ChemDraw.Document.4.0" ShapeID="_x0000_s1473" DrawAspect="Content" ObjectID="_1314988342" r:id="rId105"/>
          <o:OLEObject Type="Embed" ProgID="ChemDraw.Document.4.0" ShapeID="_x0000_s1476" DrawAspect="Content" ObjectID="_1314988341" r:id="rId106"/>
          <o:OLEObject Type="Embed" ProgID="ChemDraw.Document.4.0" ShapeID="_x0000_s1477" DrawAspect="Content" ObjectID="_1314988340" r:id="rId107"/>
          <o:OLEObject Type="Embed" ProgID="ChemDraw.Document.4.0" ShapeID="_x0000_s1478" DrawAspect="Content" ObjectID="_1314988339" r:id="rId108"/>
          <o:OLEObject Type="Embed" ProgID="ChemDraw.Document.4.0" ShapeID="_x0000_s1479" DrawAspect="Content" ObjectID="_1314988338" r:id="rId109"/>
          <o:OLEObject Type="Embed" ProgID="ChemDraw.Document.4.0" ShapeID="_x0000_s1480" DrawAspect="Content" ObjectID="_1314988337" r:id="rId110"/>
          <o:OLEObject Type="Embed" ProgID="ChemDraw.Document.4.0" ShapeID="_x0000_s1481" DrawAspect="Content" ObjectID="_1314988336" r:id="rId111"/>
          <o:OLEObject Type="Embed" ProgID="ChemDraw.Document.4.0" ShapeID="_x0000_s1484" DrawAspect="Content" ObjectID="_1314988335" r:id="rId112"/>
          <o:OLEObject Type="Embed" ProgID="ChemDraw.Document.4.0" ShapeID="_x0000_s1490" DrawAspect="Content" ObjectID="_1314988334" r:id="rId113"/>
          <o:OLEObject Type="Embed" ProgID="ChemDraw.Document.4.0" ShapeID="_x0000_s1496" DrawAspect="Content" ObjectID="_1314988333" r:id="rId114"/>
          <o:OLEObject Type="Embed" ProgID="ChemDraw.Document.4.0" ShapeID="_x0000_s1501" DrawAspect="Content" ObjectID="_1314988332" r:id="rId115"/>
        </w:pict>
      </w:r>
      <w:r>
        <w:rPr>
          <w:noProof/>
        </w:rPr>
        <w:pict>
          <v:shape id="_x0000_s1465" type="#_x0000_t87" style="position:absolute;margin-left:347.75pt;margin-top:-313.65pt;width:14.4pt;height:17.7pt;rotation:6016389fd;z-index:251671552" o:allowincell="f"/>
        </w:pict>
      </w:r>
    </w:p>
    <w:p w:rsidR="00E130A9" w:rsidRDefault="00E130A9" w:rsidP="00E130A9">
      <w:pPr>
        <w:jc w:val="both"/>
        <w:rPr>
          <w:lang w:val="en-US"/>
        </w:rPr>
      </w:pPr>
    </w:p>
    <w:p w:rsidR="00E130A9" w:rsidRDefault="00E130A9" w:rsidP="00E130A9">
      <w:pPr>
        <w:jc w:val="both"/>
        <w:rPr>
          <w:lang w:val="en-US"/>
        </w:rPr>
      </w:pPr>
    </w:p>
    <w:p w:rsidR="00884F3C" w:rsidRPr="003360DC" w:rsidRDefault="00C21A36" w:rsidP="003D3393">
      <w:pPr>
        <w:jc w:val="both"/>
        <w:rPr>
          <w:noProof/>
          <w:sz w:val="20"/>
          <w:lang w:val="nl-NL"/>
        </w:rPr>
      </w:pPr>
      <w:r>
        <w:rPr>
          <w:noProof/>
          <w:sz w:val="20"/>
          <w:lang w:val="nl-NL" w:eastAsia="nl-NL"/>
        </w:rPr>
        <w:pict>
          <v:shape id="_x0000_s1541" type="#_x0000_t202" style="position:absolute;left:0;text-align:left;margin-left:135pt;margin-top:196.85pt;width:26.85pt;height:27pt;z-index:251675648" stroked="f">
            <v:textbox>
              <w:txbxContent>
                <w:p w:rsidR="00C21A36" w:rsidRPr="00C21A36" w:rsidRDefault="00C21A36">
                  <w:pPr>
                    <w:rPr>
                      <w:b/>
                      <w:lang w:val="nl-NL"/>
                    </w:rPr>
                  </w:pPr>
                  <w:r>
                    <w:rPr>
                      <w:b/>
                      <w:lang w:val="nl-NL"/>
                    </w:rPr>
                    <w:t>F</w:t>
                  </w:r>
                </w:p>
              </w:txbxContent>
            </v:textbox>
            <w10:wrap type="square"/>
            <w10:anchorlock/>
          </v:shape>
        </w:pict>
      </w:r>
      <w:r w:rsidR="00F65EF4">
        <w:rPr>
          <w:noProof/>
          <w:sz w:val="20"/>
          <w:lang w:val="nl-NL" w:eastAsia="nl-NL"/>
        </w:rPr>
        <w:drawing>
          <wp:anchor distT="0" distB="0" distL="114300" distR="114300" simplePos="0" relativeHeight="251670528" behindDoc="1" locked="0" layoutInCell="0" allowOverlap="1">
            <wp:simplePos x="0" y="0"/>
            <wp:positionH relativeFrom="column">
              <wp:posOffset>-777240</wp:posOffset>
            </wp:positionH>
            <wp:positionV relativeFrom="paragraph">
              <wp:posOffset>4495800</wp:posOffset>
            </wp:positionV>
            <wp:extent cx="2980690" cy="2057400"/>
            <wp:effectExtent l="19050" t="0" r="0" b="0"/>
            <wp:wrapNone/>
            <wp:docPr id="440" name="Afbeelding 44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5"/>
                    <pic:cNvPicPr>
                      <a:picLocks noChangeAspect="1" noChangeArrowheads="1"/>
                    </pic:cNvPicPr>
                  </pic:nvPicPr>
                  <pic:blipFill>
                    <a:blip r:embed="rId116" cstate="print"/>
                    <a:srcRect/>
                    <a:stretch>
                      <a:fillRect/>
                    </a:stretch>
                  </pic:blipFill>
                  <pic:spPr bwMode="auto">
                    <a:xfrm>
                      <a:off x="0" y="0"/>
                      <a:ext cx="2980690" cy="2057400"/>
                    </a:xfrm>
                    <a:prstGeom prst="rect">
                      <a:avLst/>
                    </a:prstGeom>
                    <a:noFill/>
                    <a:ln w="9525">
                      <a:noFill/>
                      <a:miter lim="800000"/>
                      <a:headEnd/>
                      <a:tailEnd/>
                    </a:ln>
                  </pic:spPr>
                </pic:pic>
              </a:graphicData>
            </a:graphic>
          </wp:anchor>
        </w:drawing>
      </w:r>
      <w:r w:rsidR="00E130A9">
        <w:rPr>
          <w:lang w:val="en-US"/>
        </w:rPr>
        <w:br w:type="page"/>
      </w:r>
    </w:p>
    <w:p w:rsidR="00884F3C" w:rsidRPr="003360DC" w:rsidRDefault="003D3393">
      <w:pPr>
        <w:jc w:val="both"/>
        <w:rPr>
          <w:noProof/>
          <w:sz w:val="20"/>
          <w:lang w:val="nl-NL"/>
        </w:rPr>
      </w:pPr>
      <w:r>
        <w:rPr>
          <w:noProof/>
          <w:sz w:val="20"/>
          <w:lang w:val="en-US" w:eastAsia="zh-CN"/>
        </w:rPr>
      </w:r>
      <w:r w:rsidRPr="003D3393">
        <w:rPr>
          <w:noProof/>
          <w:sz w:val="20"/>
          <w:lang w:val="nl-NL"/>
        </w:rPr>
        <w:pict>
          <v:group id="_x0000_s1511" style="width:450pt;height:158.55pt;mso-position-horizontal-relative:char;mso-position-vertical-relative:line" coordorigin="1797,1755" coordsize="9000,3171" o:allowincell="f">
            <v:shape id="_x0000_s1512" type="#_x0000_t202" style="position:absolute;left:9897;top:3156;width:180;height:1260" stroked="f">
              <v:textbox style="mso-next-textbox:#_x0000_s1512">
                <w:txbxContent>
                  <w:p w:rsidR="00E923EB" w:rsidRDefault="00E923EB" w:rsidP="007F1201"/>
                </w:txbxContent>
              </v:textbox>
            </v:shape>
            <v:rect id="_x0000_s1513" style="position:absolute;left:1797;top:2040;width:3600;height:2160">
              <v:textbox style="mso-next-textbox:#_x0000_s1513">
                <w:txbxContent>
                  <w:p w:rsidR="00E923EB" w:rsidRDefault="00E923EB" w:rsidP="007F1201">
                    <w:pPr>
                      <w:pStyle w:val="Kop2"/>
                    </w:pPr>
                    <w:r>
                      <w:t>VOORBEELD</w:t>
                    </w:r>
                  </w:p>
                  <w:p w:rsidR="00E923EB" w:rsidRDefault="00E923EB" w:rsidP="007F1201">
                    <w:pPr>
                      <w:jc w:val="center"/>
                      <w:rPr>
                        <w:b/>
                        <w:i/>
                      </w:rPr>
                    </w:pPr>
                  </w:p>
                  <w:p w:rsidR="00E923EB" w:rsidRDefault="00E923EB" w:rsidP="007F1201">
                    <w:pPr>
                      <w:jc w:val="center"/>
                    </w:pPr>
                    <w:r>
                      <w:t>X1   X2</w:t>
                    </w:r>
                  </w:p>
                  <w:p w:rsidR="00E923EB" w:rsidRDefault="00E923EB" w:rsidP="007F1201">
                    <w:pPr>
                      <w:jc w:val="center"/>
                    </w:pPr>
                    <w:r>
                      <w:t>CH</w:t>
                    </w:r>
                    <w:r>
                      <w:rPr>
                        <w:vertAlign w:val="subscript"/>
                      </w:rPr>
                      <w:t>3</w:t>
                    </w:r>
                    <w:r>
                      <w:t>OH</w:t>
                    </w:r>
                  </w:p>
                  <w:p w:rsidR="00E923EB" w:rsidRDefault="00E923EB" w:rsidP="007F1201">
                    <w:pPr>
                      <w:jc w:val="center"/>
                      <w:rPr>
                        <w:vertAlign w:val="subscript"/>
                      </w:rPr>
                    </w:pPr>
                  </w:p>
                </w:txbxContent>
              </v:textbox>
            </v:rect>
            <v:line id="_x0000_s1514" style="position:absolute" from="5577,3060" to="6477,3060">
              <v:stroke endarrow="block"/>
            </v:line>
            <v:shape id="_x0000_s1515" type="#_x0000_t75" style="position:absolute;left:6477;top:1755;width:4320;height:3171">
              <v:imagedata r:id="rId117" o:title=""/>
            </v:shape>
            <v:shape id="_x0000_s1516" type="#_x0000_t202" style="position:absolute;left:9297;top:2160;width:675;height:495" filled="f" stroked="f">
              <v:textbox style="mso-next-textbox:#_x0000_s1516">
                <w:txbxContent>
                  <w:p w:rsidR="00E923EB" w:rsidRDefault="00E923EB" w:rsidP="007F1201">
                    <w:pPr>
                      <w:rPr>
                        <w:lang w:val="en-US"/>
                      </w:rPr>
                    </w:pPr>
                    <w:r>
                      <w:rPr>
                        <w:lang w:val="en-US"/>
                      </w:rPr>
                      <w:t>X1</w:t>
                    </w:r>
                  </w:p>
                </w:txbxContent>
              </v:textbox>
            </v:shape>
            <v:shape id="_x0000_s1517" type="#_x0000_t202" style="position:absolute;left:8697;top:2970;width:720;height:360" filled="f" stroked="f">
              <v:textbox style="mso-next-textbox:#_x0000_s1517">
                <w:txbxContent>
                  <w:p w:rsidR="00E923EB" w:rsidRDefault="00E923EB" w:rsidP="007F1201">
                    <w:pPr>
                      <w:rPr>
                        <w:lang w:val="en-US"/>
                      </w:rPr>
                    </w:pPr>
                    <w:r>
                      <w:rPr>
                        <w:lang w:val="en-US"/>
                      </w:rPr>
                      <w:t>X2</w:t>
                    </w:r>
                  </w:p>
                </w:txbxContent>
              </v:textbox>
            </v:shape>
            <w10:anchorlock/>
          </v:group>
        </w:pict>
      </w:r>
    </w:p>
    <w:p w:rsidR="00884F3C" w:rsidRPr="003360DC" w:rsidRDefault="00F267EB">
      <w:pPr>
        <w:jc w:val="both"/>
        <w:rPr>
          <w:lang w:val="nl-NL"/>
        </w:rPr>
      </w:pPr>
      <w:r>
        <w:rPr>
          <w:noProof/>
        </w:rPr>
        <w:pict>
          <v:group id="_x0000_s1369" style="position:absolute;left:0;text-align:left;margin-left:9pt;margin-top:9.95pt;width:6in;height:468pt;z-index:251659264" coordorigin="1620,7556" coordsize="8640,9360">
            <v:rect id="_x0000_s1370" style="position:absolute;left:1647;top:7652;width:3600;height:2160">
              <v:textbox style="mso-next-textbox:#_x0000_s1370">
                <w:txbxContent>
                  <w:p w:rsidR="00E923EB" w:rsidRDefault="00F01F01" w:rsidP="0075616C">
                    <w:pPr>
                      <w:tabs>
                        <w:tab w:val="right" w:pos="3240"/>
                      </w:tabs>
                      <w:rPr>
                        <w:b/>
                        <w:i/>
                      </w:rPr>
                    </w:pPr>
                    <w:r>
                      <w:object w:dxaOrig="1958" w:dyaOrig="1339">
                        <v:shape id="_x0000_i1092" type="#_x0000_t75" style="width:97.85pt;height:66.95pt" o:ole="">
                          <v:imagedata r:id="rId118" o:title=""/>
                        </v:shape>
                        <o:OLEObject Type="Embed" ProgID="ACD.ChemSketch.20" ShapeID="_x0000_i1092" DrawAspect="Content" ObjectID="_1314988331" r:id="rId119"/>
                      </w:object>
                    </w:r>
                    <w:r w:rsidR="0075616C">
                      <w:tab/>
                    </w:r>
                    <w:r w:rsidR="00E923EB">
                      <w:rPr>
                        <w:b/>
                        <w:i/>
                      </w:rPr>
                      <w:t>A</w:t>
                    </w:r>
                  </w:p>
                </w:txbxContent>
              </v:textbox>
            </v:rect>
            <v:line id="_x0000_s1371" style="position:absolute" from="8460,10076" to="8460,10976">
              <v:stroke endarrow="block"/>
            </v:line>
            <v:line id="_x0000_s1372" style="position:absolute" from="8460,13496" to="8460,14396">
              <v:stroke endarrow="block"/>
            </v:line>
            <v:line id="_x0000_s1373" style="position:absolute;flip:x" from="5400,16016" to="6300,16016">
              <v:stroke endarrow="block"/>
            </v:line>
            <v:line id="_x0000_s1374" style="position:absolute;flip:y" from="3420,13676" to="3420,14396">
              <v:stroke endarrow="block"/>
            </v:line>
            <v:line id="_x0000_s1375" style="position:absolute;flip:y" from="3420,9896" to="3420,10976">
              <v:stroke endarrow="block"/>
            </v:line>
            <v:rect id="_x0000_s1376" style="position:absolute;left:1620;top:11156;width:3600;height:2160">
              <v:textbox style="mso-next-textbox:#_x0000_s1376">
                <w:txbxContent>
                  <w:p w:rsidR="00E923EB" w:rsidRDefault="000F0DC0">
                    <w:pPr>
                      <w:rPr>
                        <w:b/>
                        <w:i/>
                      </w:rPr>
                    </w:pPr>
                    <w:r>
                      <w:object w:dxaOrig="1958" w:dyaOrig="1397">
                        <v:shape id="_x0000_i1091" type="#_x0000_t75" style="width:109pt;height:78.1pt" o:ole="">
                          <v:imagedata r:id="rId120" o:title=""/>
                        </v:shape>
                        <o:OLEObject Type="Embed" ProgID="ACD.ChemSketch.20" ShapeID="_x0000_i1091" DrawAspect="Content" ObjectID="_1314988330" r:id="rId121"/>
                      </w:object>
                    </w:r>
                    <w:r w:rsidR="00E923EB">
                      <w:tab/>
                    </w:r>
                    <w:r w:rsidR="00E923EB">
                      <w:rPr>
                        <w:b/>
                        <w:i/>
                      </w:rPr>
                      <w:t>F</w:t>
                    </w:r>
                  </w:p>
                </w:txbxContent>
              </v:textbox>
            </v:rect>
            <v:rect id="_x0000_s1377" style="position:absolute;left:6480;top:11156;width:3600;height:2160">
              <v:textbox style="mso-next-textbox:#_x0000_s1377">
                <w:txbxContent>
                  <w:p w:rsidR="00E923EB" w:rsidRDefault="00613A02">
                    <w:pPr>
                      <w:rPr>
                        <w:b/>
                        <w:i/>
                      </w:rPr>
                    </w:pPr>
                    <w:r>
                      <w:object w:dxaOrig="1958" w:dyaOrig="1272">
                        <v:shape id="_x0000_i1090" type="#_x0000_t75" style="width:109pt;height:71.5pt" o:ole="">
                          <v:imagedata r:id="rId122" o:title=""/>
                        </v:shape>
                        <o:OLEObject Type="Embed" ProgID="ACD.ChemSketch.20" ShapeID="_x0000_i1090" DrawAspect="Content" ObjectID="_1314988329" r:id="rId123"/>
                      </w:object>
                    </w:r>
                    <w:r w:rsidR="00E923EB">
                      <w:tab/>
                    </w:r>
                    <w:r w:rsidR="00E923EB">
                      <w:rPr>
                        <w:b/>
                        <w:i/>
                      </w:rPr>
                      <w:t>C</w:t>
                    </w:r>
                  </w:p>
                </w:txbxContent>
              </v:textbox>
            </v:rect>
            <v:rect id="_x0000_s1378" style="position:absolute;left:1620;top:14756;width:3600;height:2160">
              <v:textbox style="mso-next-textbox:#_x0000_s1378">
                <w:txbxContent>
                  <w:p w:rsidR="00E923EB" w:rsidRDefault="000F0DC0">
                    <w:pPr>
                      <w:rPr>
                        <w:b/>
                        <w:i/>
                      </w:rPr>
                    </w:pPr>
                    <w:r>
                      <w:object w:dxaOrig="1958" w:dyaOrig="1728">
                        <v:shape id="_x0000_i1089" type="#_x0000_t75" style="width:109pt;height:96.35pt" o:ole="">
                          <v:imagedata r:id="rId124" o:title=""/>
                        </v:shape>
                        <o:OLEObject Type="Embed" ProgID="ACD.ChemSketch.20" ShapeID="_x0000_i1089" DrawAspect="Content" ObjectID="_1314988328" r:id="rId125"/>
                      </w:object>
                    </w:r>
                    <w:r w:rsidR="00E923EB">
                      <w:tab/>
                    </w:r>
                    <w:r w:rsidR="00E923EB">
                      <w:rPr>
                        <w:b/>
                        <w:i/>
                      </w:rPr>
                      <w:t>E</w:t>
                    </w:r>
                  </w:p>
                </w:txbxContent>
              </v:textbox>
            </v:rect>
            <v:rect id="_x0000_s1379" style="position:absolute;left:6480;top:14756;width:3600;height:2160">
              <v:textbox style="mso-next-textbox:#_x0000_s1379">
                <w:txbxContent>
                  <w:p w:rsidR="00E923EB" w:rsidRDefault="000F0DC0">
                    <w:pPr>
                      <w:rPr>
                        <w:b/>
                        <w:i/>
                      </w:rPr>
                    </w:pPr>
                    <w:r>
                      <w:object w:dxaOrig="1752" w:dyaOrig="1315">
                        <v:shape id="_x0000_i1088" type="#_x0000_t75" style="width:109.5pt;height:82.15pt" o:ole="">
                          <v:imagedata r:id="rId126" o:title=""/>
                        </v:shape>
                        <o:OLEObject Type="Embed" ProgID="ACD.ChemSketch.20" ShapeID="_x0000_i1088" DrawAspect="Content" ObjectID="_1314988327" r:id="rId127"/>
                      </w:object>
                    </w:r>
                    <w:r w:rsidR="00E923EB">
                      <w:tab/>
                    </w:r>
                    <w:r w:rsidR="00E923EB">
                      <w:rPr>
                        <w:b/>
                        <w:i/>
                      </w:rPr>
                      <w:t>D</w:t>
                    </w:r>
                  </w:p>
                </w:txbxContent>
              </v:textbox>
            </v:rect>
            <v:rect id="_x0000_s1380" style="position:absolute;left:6660;top:7556;width:3600;height:2160">
              <v:textbox style="mso-next-textbox:#_x0000_s1380">
                <w:txbxContent>
                  <w:p w:rsidR="00E923EB" w:rsidRDefault="0075616C" w:rsidP="0075616C">
                    <w:pPr>
                      <w:tabs>
                        <w:tab w:val="right" w:pos="3240"/>
                      </w:tabs>
                      <w:rPr>
                        <w:b/>
                        <w:i/>
                      </w:rPr>
                    </w:pPr>
                    <w:r>
                      <w:object w:dxaOrig="1958" w:dyaOrig="1320">
                        <v:shape id="_x0000_i1087" type="#_x0000_t75" style="width:91.25pt;height:60.85pt" o:ole="">
                          <v:imagedata r:id="rId128" o:title=""/>
                        </v:shape>
                        <o:OLEObject Type="Embed" ProgID="ACD.ChemSketch.20" ShapeID="_x0000_i1087" DrawAspect="Content" ObjectID="_1314988326" r:id="rId129"/>
                      </w:object>
                    </w:r>
                    <w:r w:rsidR="00E923EB">
                      <w:tab/>
                    </w:r>
                    <w:r w:rsidR="00E923EB">
                      <w:rPr>
                        <w:b/>
                        <w:i/>
                      </w:rPr>
                      <w:t>B</w:t>
                    </w:r>
                  </w:p>
                </w:txbxContent>
              </v:textbox>
            </v:rect>
            <v:line id="_x0000_s1381" style="position:absolute" from="5580,8760" to="6300,8760">
              <v:stroke endarrow="block"/>
            </v:line>
          </v:group>
        </w:pict>
      </w:r>
    </w:p>
    <w:p w:rsidR="00884F3C" w:rsidRPr="003360DC" w:rsidRDefault="00884F3C">
      <w:pPr>
        <w:jc w:val="both"/>
        <w:rPr>
          <w:lang w:val="nl-NL"/>
        </w:rPr>
      </w:pPr>
    </w:p>
    <w:p w:rsidR="00884F3C" w:rsidRPr="003360DC" w:rsidRDefault="00884F3C">
      <w:pPr>
        <w:jc w:val="both"/>
        <w:rPr>
          <w:lang w:val="nl-NL"/>
        </w:rPr>
      </w:pPr>
    </w:p>
    <w:p w:rsidR="00884F3C" w:rsidRPr="003360DC" w:rsidRDefault="00884F3C">
      <w:pPr>
        <w:jc w:val="both"/>
        <w:rPr>
          <w:lang w:val="nl-NL"/>
        </w:rPr>
      </w:pPr>
    </w:p>
    <w:p w:rsidR="00884F3C" w:rsidRPr="003360DC" w:rsidRDefault="00884F3C">
      <w:pPr>
        <w:jc w:val="both"/>
        <w:rPr>
          <w:lang w:val="nl-NL"/>
        </w:rPr>
      </w:pPr>
    </w:p>
    <w:p w:rsidR="00884F3C" w:rsidRPr="003360DC" w:rsidRDefault="00884F3C">
      <w:pPr>
        <w:jc w:val="both"/>
        <w:rPr>
          <w:lang w:val="nl-NL"/>
        </w:rPr>
      </w:pPr>
    </w:p>
    <w:p w:rsidR="00884F3C" w:rsidRPr="003360DC" w:rsidRDefault="00884F3C">
      <w:pPr>
        <w:jc w:val="both"/>
        <w:rPr>
          <w:lang w:val="nl-NL"/>
        </w:rPr>
      </w:pPr>
    </w:p>
    <w:p w:rsidR="00884F3C" w:rsidRPr="003360DC" w:rsidRDefault="00884F3C">
      <w:pPr>
        <w:jc w:val="both"/>
        <w:rPr>
          <w:lang w:val="nl-NL"/>
        </w:rPr>
      </w:pPr>
    </w:p>
    <w:p w:rsidR="00884F3C" w:rsidRPr="003360DC" w:rsidRDefault="003D3393" w:rsidP="003D3393">
      <w:pPr>
        <w:pStyle w:val="Plattetekst"/>
        <w:rPr>
          <w:lang w:val="nl-NL"/>
        </w:rPr>
      </w:pPr>
      <w:r>
        <w:rPr>
          <w:b/>
          <w:caps/>
          <w:lang w:val="nl-NL"/>
        </w:rPr>
        <w:br w:type="page"/>
      </w:r>
      <w:r w:rsidR="00884F3C" w:rsidRPr="003360DC">
        <w:rPr>
          <w:b/>
          <w:caps/>
          <w:lang w:val="nl-NL"/>
        </w:rPr>
        <w:lastRenderedPageBreak/>
        <w:t>Opgave</w:t>
      </w:r>
      <w:r w:rsidR="00884F3C" w:rsidRPr="003360DC">
        <w:rPr>
          <w:b/>
          <w:lang w:val="nl-NL"/>
        </w:rPr>
        <w:t xml:space="preserve"> 33: Peptiden </w:t>
      </w:r>
      <w:r w:rsidR="00884F3C" w:rsidRPr="003360DC">
        <w:rPr>
          <w:lang w:val="nl-NL"/>
        </w:rPr>
        <w:t>(11 punten)</w:t>
      </w:r>
    </w:p>
    <w:p w:rsidR="00884F3C" w:rsidRPr="001721AD" w:rsidRDefault="00884F3C" w:rsidP="00947E6F">
      <w:pPr>
        <w:pStyle w:val="Plattetekst"/>
        <w:jc w:val="left"/>
        <w:rPr>
          <w:lang w:val="nl-BE"/>
        </w:rPr>
      </w:pPr>
      <w:r w:rsidRPr="001721AD">
        <w:rPr>
          <w:lang w:val="nl-BE"/>
        </w:rPr>
        <w:t xml:space="preserve">Racemisatie van </w:t>
      </w:r>
      <w:r>
        <w:rPr>
          <w:rFonts w:ascii="Symbol" w:hAnsi="Symbol"/>
          <w:lang w:val="en-US"/>
        </w:rPr>
        <w:t></w:t>
      </w:r>
      <w:r w:rsidRPr="001721AD">
        <w:rPr>
          <w:lang w:val="nl-BE"/>
        </w:rPr>
        <w:t>-</w:t>
      </w:r>
      <w:r w:rsidRPr="001721AD">
        <w:rPr>
          <w:spacing w:val="-4"/>
          <w:lang w:val="nl-BE"/>
        </w:rPr>
        <w:t xml:space="preserve">aminozuren en peptiden kan gebeuren </w:t>
      </w:r>
      <w:r>
        <w:rPr>
          <w:spacing w:val="-4"/>
          <w:lang w:val="nl-BE"/>
        </w:rPr>
        <w:t>via</w:t>
      </w:r>
      <w:r w:rsidRPr="001721AD">
        <w:rPr>
          <w:spacing w:val="-4"/>
          <w:lang w:val="nl-BE"/>
        </w:rPr>
        <w:t xml:space="preserve"> een</w:t>
      </w:r>
      <w:r w:rsidR="003360DC">
        <w:rPr>
          <w:spacing w:val="-4"/>
          <w:lang w:val="nl-BE"/>
        </w:rPr>
        <w:t xml:space="preserve"> </w:t>
      </w:r>
      <w:r>
        <w:rPr>
          <w:rFonts w:ascii="Symbol" w:hAnsi="Symbol"/>
          <w:lang w:val="en-US"/>
        </w:rPr>
        <w:t></w:t>
      </w:r>
      <w:r w:rsidRPr="001721AD">
        <w:rPr>
          <w:lang w:val="nl-BE"/>
        </w:rPr>
        <w:t xml:space="preserve">-enolisatie mechanisme, dat zowel door </w:t>
      </w:r>
      <w:r w:rsidR="00947E6F">
        <w:rPr>
          <w:lang w:val="nl-BE"/>
        </w:rPr>
        <w:t>warmte</w:t>
      </w:r>
      <w:r w:rsidRPr="001721AD">
        <w:rPr>
          <w:lang w:val="nl-BE"/>
        </w:rPr>
        <w:t xml:space="preserve"> als door </w:t>
      </w:r>
      <w:r w:rsidR="00947E6F">
        <w:rPr>
          <w:lang w:val="nl-BE"/>
        </w:rPr>
        <w:t xml:space="preserve">aanwezigheid van </w:t>
      </w:r>
      <w:r w:rsidRPr="001721AD">
        <w:rPr>
          <w:lang w:val="nl-BE"/>
        </w:rPr>
        <w:t xml:space="preserve">sterke basen </w:t>
      </w:r>
      <w:r w:rsidR="00947E6F">
        <w:rPr>
          <w:lang w:val="nl-BE"/>
        </w:rPr>
        <w:t>aanzienlijk</w:t>
      </w:r>
      <w:r w:rsidRPr="001721AD">
        <w:rPr>
          <w:lang w:val="nl-BE"/>
        </w:rPr>
        <w:t xml:space="preserve"> versneld </w:t>
      </w:r>
      <w:r w:rsidR="00947E6F" w:rsidRPr="001721AD">
        <w:rPr>
          <w:lang w:val="nl-BE"/>
        </w:rPr>
        <w:t xml:space="preserve">kan </w:t>
      </w:r>
      <w:r w:rsidRPr="001721AD">
        <w:rPr>
          <w:lang w:val="nl-BE"/>
        </w:rPr>
        <w:t>worden:</w:t>
      </w:r>
    </w:p>
    <w:p w:rsidR="00884F3C" w:rsidRPr="001721AD" w:rsidRDefault="00884F3C">
      <w:pPr>
        <w:pStyle w:val="Plattetekst"/>
        <w:rPr>
          <w:lang w:val="nl-BE"/>
        </w:rPr>
      </w:pPr>
    </w:p>
    <w:p w:rsidR="00884F3C" w:rsidRDefault="00884F3C">
      <w:pPr>
        <w:pStyle w:val="Plattetekst"/>
        <w:ind w:firstLine="720"/>
      </w:pPr>
      <w:r>
        <w:object w:dxaOrig="7370" w:dyaOrig="3367">
          <v:shape id="_x0000_i1057" type="#_x0000_t75" style="width:368.6pt;height:168.35pt" o:ole="" fillcolor="window">
            <v:imagedata r:id="rId130" o:title=""/>
          </v:shape>
          <o:OLEObject Type="Embed" ProgID="ChemDraw.Document.4.5" ShapeID="_x0000_i1057" DrawAspect="Content" ObjectID="_1314988295" r:id="rId131"/>
        </w:object>
      </w:r>
    </w:p>
    <w:p w:rsidR="00884F3C" w:rsidRPr="003360DC" w:rsidRDefault="003360DC" w:rsidP="00884F3C">
      <w:pPr>
        <w:pStyle w:val="Plattetekst"/>
        <w:jc w:val="center"/>
        <w:rPr>
          <w:lang w:val="nl-NL"/>
        </w:rPr>
      </w:pPr>
      <w:r w:rsidRPr="003360DC">
        <w:rPr>
          <w:lang w:val="nl-NL"/>
        </w:rPr>
        <w:t xml:space="preserve">   </w:t>
      </w:r>
      <w:r w:rsidR="00884F3C" w:rsidRPr="003360DC">
        <w:rPr>
          <w:lang w:val="nl-NL"/>
        </w:rPr>
        <w:t>tussenproduct</w:t>
      </w:r>
    </w:p>
    <w:p w:rsidR="00884F3C" w:rsidRPr="003360DC" w:rsidRDefault="00884F3C">
      <w:pPr>
        <w:pStyle w:val="Plattetekst"/>
        <w:jc w:val="center"/>
        <w:rPr>
          <w:lang w:val="nl-NL"/>
        </w:rPr>
      </w:pPr>
    </w:p>
    <w:p w:rsidR="00884F3C" w:rsidRPr="003360DC" w:rsidRDefault="00884F3C" w:rsidP="00947E6F">
      <w:pPr>
        <w:pStyle w:val="Plattetekst"/>
        <w:tabs>
          <w:tab w:val="left" w:pos="360"/>
        </w:tabs>
        <w:ind w:left="360" w:hanging="360"/>
        <w:jc w:val="left"/>
        <w:rPr>
          <w:lang w:val="nl-NL"/>
        </w:rPr>
      </w:pPr>
      <w:r w:rsidRPr="005D1F19">
        <w:rPr>
          <w:lang w:val="nl-BE"/>
        </w:rPr>
        <w:t>1.</w:t>
      </w:r>
      <w:r w:rsidR="00947E6F">
        <w:rPr>
          <w:lang w:val="nl-BE"/>
        </w:rPr>
        <w:tab/>
      </w:r>
      <w:r w:rsidR="00613A02" w:rsidRPr="003360DC">
        <w:rPr>
          <w:lang w:val="nl-NL"/>
        </w:rPr>
        <w:t>(</w:t>
      </w:r>
      <w:r w:rsidR="00613A02">
        <w:rPr>
          <w:lang w:val="nl-NL"/>
        </w:rPr>
        <w:t>4</w:t>
      </w:r>
      <w:r w:rsidR="00613A02" w:rsidRPr="003360DC">
        <w:rPr>
          <w:lang w:val="nl-NL"/>
        </w:rPr>
        <w:t xml:space="preserve"> punten)</w:t>
      </w:r>
      <w:r w:rsidR="00613A02">
        <w:rPr>
          <w:lang w:val="nl-NL"/>
        </w:rPr>
        <w:t xml:space="preserve"> </w:t>
      </w:r>
      <w:r w:rsidRPr="005D1F19">
        <w:rPr>
          <w:lang w:val="nl-BE"/>
        </w:rPr>
        <w:t>Teken de stereochemische formules I en II (met volle en gearceerde bindingsnotaties) van de aminozuurderivaten,</w:t>
      </w:r>
      <w:r w:rsidR="003360DC">
        <w:rPr>
          <w:lang w:val="nl-BE"/>
        </w:rPr>
        <w:t xml:space="preserve"> </w:t>
      </w:r>
      <w:r w:rsidRPr="005D1F19">
        <w:rPr>
          <w:lang w:val="nl-BE"/>
        </w:rPr>
        <w:t xml:space="preserve">die aanwezig zijn in het evenwichtsmengsel van de hierboven beschreven </w:t>
      </w:r>
      <w:r>
        <w:rPr>
          <w:rFonts w:ascii="Symbol" w:hAnsi="Symbol"/>
          <w:lang w:val="en-US"/>
        </w:rPr>
        <w:t></w:t>
      </w:r>
      <w:r w:rsidRPr="005D1F19">
        <w:rPr>
          <w:lang w:val="nl-BE"/>
        </w:rPr>
        <w:t>-enoli</w:t>
      </w:r>
      <w:r w:rsidR="0057255B">
        <w:rPr>
          <w:lang w:val="nl-BE"/>
        </w:rPr>
        <w:t>s</w:t>
      </w:r>
      <w:r w:rsidRPr="005D1F19">
        <w:rPr>
          <w:lang w:val="nl-BE"/>
        </w:rPr>
        <w:t>atie-reactie.</w:t>
      </w:r>
      <w:r>
        <w:rPr>
          <w:lang w:val="nl-BE"/>
        </w:rPr>
        <w:t xml:space="preserve"> </w:t>
      </w:r>
      <w:r w:rsidRPr="003360DC">
        <w:rPr>
          <w:lang w:val="nl-NL"/>
        </w:rPr>
        <w:t xml:space="preserve">Doe dit voor de </w:t>
      </w:r>
      <w:r w:rsidR="00947E6F">
        <w:rPr>
          <w:lang w:val="nl-NL"/>
        </w:rPr>
        <w:t>onderstaande hydroxy-aminozuren A en B:</w:t>
      </w:r>
    </w:p>
    <w:p w:rsidR="00884F3C" w:rsidRPr="003360DC" w:rsidRDefault="00884F3C">
      <w:pPr>
        <w:pStyle w:val="Plattetekst"/>
        <w:rPr>
          <w:lang w:val="nl-NL"/>
        </w:rPr>
      </w:pPr>
      <w:r w:rsidRPr="003360DC">
        <w:rPr>
          <w:lang w:val="nl-NL"/>
        </w:rPr>
        <w:tab/>
      </w:r>
    </w:p>
    <w:p w:rsidR="00884F3C" w:rsidRDefault="00884F3C">
      <w:pPr>
        <w:pStyle w:val="Plattetekst"/>
        <w:rPr>
          <w:lang w:val="en-US"/>
        </w:rPr>
      </w:pPr>
      <w:r>
        <w:rPr>
          <w:lang w:val="el-GR"/>
        </w:rPr>
        <w:t>Α</w:t>
      </w:r>
      <w:r>
        <w:rPr>
          <w:lang w:val="en-US"/>
        </w:rPr>
        <w:t>:</w:t>
      </w:r>
      <w:r w:rsidR="003360DC">
        <w:rPr>
          <w:lang w:val="en-US"/>
        </w:rPr>
        <w:t xml:space="preserve"> </w:t>
      </w:r>
      <w:r>
        <w:rPr>
          <w:lang w:val="en-US"/>
        </w:rPr>
        <w:t>serine</w:t>
      </w:r>
      <w:r w:rsidR="003360DC">
        <w:rPr>
          <w:lang w:val="en-US"/>
        </w:rPr>
        <w:t xml:space="preserve"> </w:t>
      </w:r>
      <w:r>
        <w:rPr>
          <w:lang w:val="en-US"/>
        </w:rPr>
        <w:t xml:space="preserve">(R = </w:t>
      </w:r>
      <w:r>
        <w:rPr>
          <w:lang w:val="en-US"/>
        </w:rPr>
        <w:sym w:font="Symbol" w:char="F02D"/>
      </w:r>
      <w:r>
        <w:rPr>
          <w:lang w:val="en-US"/>
        </w:rPr>
        <w:t>CH</w:t>
      </w:r>
      <w:r>
        <w:rPr>
          <w:vertAlign w:val="subscript"/>
          <w:lang w:val="en-US"/>
        </w:rPr>
        <w:t>2</w:t>
      </w:r>
      <w:r>
        <w:rPr>
          <w:lang w:val="en-US"/>
        </w:rPr>
        <w:t>OH)</w:t>
      </w:r>
    </w:p>
    <w:p w:rsidR="00884F3C" w:rsidRDefault="00F267EB">
      <w:pPr>
        <w:pStyle w:val="Plattetekst"/>
        <w:rPr>
          <w:lang w:val="en-US"/>
        </w:rPr>
      </w:pPr>
      <w:r>
        <w:rPr>
          <w:noProof/>
          <w:lang w:val="en-US" w:eastAsia="zh-CN"/>
        </w:rPr>
        <w:pict>
          <v:shape id="_x0000_s1532" type="#_x0000_t75" style="position:absolute;left:0;text-align:left;margin-left:135pt;margin-top:.65pt;width:49.75pt;height:41.6pt;z-index:251673600">
            <v:imagedata r:id="rId132" o:title=""/>
            <w10:wrap type="square"/>
          </v:shape>
          <o:OLEObject Type="Embed" ProgID="ChemDraw.Document.4.5" ShapeID="_x0000_s1532" DrawAspect="Content" ObjectID="_1314988348" r:id="rId133"/>
        </w:pict>
      </w:r>
    </w:p>
    <w:p w:rsidR="00884F3C" w:rsidRDefault="00884F3C">
      <w:pPr>
        <w:pStyle w:val="Plattetekst"/>
        <w:rPr>
          <w:lang w:val="en-US"/>
        </w:rPr>
      </w:pPr>
      <w:r>
        <w:rPr>
          <w:lang w:val="en-US"/>
        </w:rPr>
        <w:t>B: (2</w:t>
      </w:r>
      <w:r>
        <w:rPr>
          <w:i/>
          <w:lang w:val="en-US"/>
        </w:rPr>
        <w:t>S</w:t>
      </w:r>
      <w:r>
        <w:rPr>
          <w:lang w:val="en-US"/>
        </w:rPr>
        <w:t>,3</w:t>
      </w:r>
      <w:r>
        <w:rPr>
          <w:i/>
          <w:lang w:val="en-US"/>
        </w:rPr>
        <w:t>R</w:t>
      </w:r>
      <w:r>
        <w:rPr>
          <w:lang w:val="en-US"/>
        </w:rPr>
        <w:t>)-threonine</w:t>
      </w:r>
      <w:r w:rsidR="003360DC">
        <w:rPr>
          <w:lang w:val="en-US"/>
        </w:rPr>
        <w:t xml:space="preserve"> </w:t>
      </w:r>
      <w:r>
        <w:rPr>
          <w:lang w:val="en-US"/>
        </w:rPr>
        <w:t>(R =</w:t>
      </w:r>
      <w:r w:rsidR="003360DC">
        <w:rPr>
          <w:lang w:val="en-US"/>
        </w:rPr>
        <w:t xml:space="preserve">           </w:t>
      </w:r>
      <w:r>
        <w:rPr>
          <w:lang w:val="en-US"/>
        </w:rPr>
        <w:t>)</w:t>
      </w:r>
    </w:p>
    <w:p w:rsidR="00884F3C" w:rsidRDefault="00884F3C">
      <w:pPr>
        <w:pStyle w:val="Plattetekst"/>
        <w:rPr>
          <w:lang w:val="en-US"/>
        </w:rPr>
      </w:pPr>
    </w:p>
    <w:p w:rsidR="00884F3C" w:rsidRDefault="00884F3C">
      <w:pPr>
        <w:pStyle w:val="Plattetekst"/>
        <w:rPr>
          <w:lang w:val="en-US"/>
        </w:rPr>
      </w:pPr>
    </w:p>
    <w:p w:rsidR="00884F3C" w:rsidRDefault="00884F3C">
      <w:pPr>
        <w:pStyle w:val="Plattetekst"/>
      </w:pPr>
    </w:p>
    <w:p w:rsidR="00884F3C" w:rsidRDefault="00884F3C">
      <w:pPr>
        <w:pStyle w:val="Plattetekst"/>
      </w:pPr>
    </w:p>
    <w:p w:rsidR="00884F3C" w:rsidRPr="003360DC" w:rsidRDefault="00884F3C">
      <w:pPr>
        <w:pStyle w:val="Plattetekst"/>
        <w:rPr>
          <w:lang w:val="nl-NL"/>
        </w:rPr>
      </w:pPr>
      <w:r>
        <w:rPr>
          <w:noProof/>
        </w:rPr>
        <w:pict>
          <v:rect id="_x0000_s1299" style="position:absolute;left:0;text-align:left;margin-left:281.7pt;margin-top:2.4pt;width:136.8pt;height:108pt;z-index:251644928" o:allowincell="f">
            <v:textbox style="mso-next-textbox:#_x0000_s1299">
              <w:txbxContent>
                <w:p w:rsidR="00E923EB" w:rsidRDefault="00E923EB">
                  <w:pPr>
                    <w:pStyle w:val="Kop4"/>
                  </w:pPr>
                  <w:r>
                    <w:t>II</w:t>
                  </w:r>
                </w:p>
                <w:p w:rsidR="00E923EB" w:rsidRDefault="00613A02">
                  <w:pPr>
                    <w:jc w:val="center"/>
                    <w:rPr>
                      <w:lang w:val="en-US"/>
                    </w:rPr>
                  </w:pPr>
                  <w:r>
                    <w:object w:dxaOrig="1752" w:dyaOrig="1310">
                      <v:shape id="_x0000_i1086" type="#_x0000_t75" style="width:87.7pt;height:65.4pt" o:ole="">
                        <v:imagedata r:id="rId134" o:title=""/>
                      </v:shape>
                      <o:OLEObject Type="Embed" ProgID="ACD.ChemSketch.20" ShapeID="_x0000_i1086" DrawAspect="Content" ObjectID="_1314988324" r:id="rId135"/>
                    </w:object>
                  </w:r>
                </w:p>
              </w:txbxContent>
            </v:textbox>
          </v:rect>
        </w:pict>
      </w:r>
      <w:r>
        <w:rPr>
          <w:noProof/>
        </w:rPr>
        <w:pict>
          <v:rect id="_x0000_s1298" style="position:absolute;left:0;text-align:left;margin-left:58.5pt;margin-top:2.4pt;width:136.8pt;height:108pt;z-index:251643904" o:allowincell="f">
            <v:textbox style="mso-next-textbox:#_x0000_s1298">
              <w:txbxContent>
                <w:p w:rsidR="00E923EB" w:rsidRDefault="00E923EB">
                  <w:pPr>
                    <w:pStyle w:val="Kop4"/>
                  </w:pPr>
                  <w:r>
                    <w:t>I</w:t>
                  </w:r>
                </w:p>
                <w:p w:rsidR="00E923EB" w:rsidRDefault="00CE1223">
                  <w:pPr>
                    <w:jc w:val="center"/>
                    <w:rPr>
                      <w:lang w:val="en-US"/>
                    </w:rPr>
                  </w:pPr>
                  <w:r>
                    <w:object w:dxaOrig="1517" w:dyaOrig="1363">
                      <v:shape id="_x0000_i1085" type="#_x0000_t75" style="width:76.05pt;height:67.95pt" o:ole="">
                        <v:imagedata r:id="rId136" o:title=""/>
                      </v:shape>
                      <o:OLEObject Type="Embed" ProgID="ACD.ChemSketch.20" ShapeID="_x0000_i1085" DrawAspect="Content" ObjectID="_1314988323" r:id="rId137"/>
                    </w:object>
                  </w:r>
                </w:p>
              </w:txbxContent>
            </v:textbox>
          </v:rect>
        </w:pict>
      </w:r>
      <w:r w:rsidRPr="00F65EF4">
        <w:rPr>
          <w:lang w:val="nl-NL"/>
        </w:rPr>
        <w:tab/>
      </w:r>
      <w:r w:rsidRPr="003360DC">
        <w:rPr>
          <w:lang w:val="nl-NL"/>
        </w:rPr>
        <w:t>A</w:t>
      </w: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r>
        <w:rPr>
          <w:noProof/>
        </w:rPr>
        <w:pict>
          <v:rect id="_x0000_s1301" style="position:absolute;left:0;text-align:left;margin-left:281.7pt;margin-top:1.25pt;width:136.8pt;height:111.6pt;z-index:251646976" o:allowincell="f">
            <v:textbox style="mso-next-textbox:#_x0000_s1301">
              <w:txbxContent>
                <w:p w:rsidR="00E923EB" w:rsidRDefault="00E923EB">
                  <w:pPr>
                    <w:pStyle w:val="Kop4"/>
                  </w:pPr>
                  <w:r>
                    <w:t>II</w:t>
                  </w:r>
                </w:p>
                <w:p w:rsidR="00E923EB" w:rsidRDefault="00613A02">
                  <w:pPr>
                    <w:jc w:val="center"/>
                    <w:rPr>
                      <w:lang w:val="en-US"/>
                    </w:rPr>
                  </w:pPr>
                  <w:r>
                    <w:object w:dxaOrig="1752" w:dyaOrig="1728">
                      <v:shape id="_x0000_i1084" type="#_x0000_t75" style="width:87.7pt;height:86.2pt" o:ole="">
                        <v:imagedata r:id="rId138" o:title=""/>
                      </v:shape>
                      <o:OLEObject Type="Embed" ProgID="ACD.ChemSketch.20" ShapeID="_x0000_i1084" DrawAspect="Content" ObjectID="_1314988322" r:id="rId139"/>
                    </w:object>
                  </w:r>
                </w:p>
              </w:txbxContent>
            </v:textbox>
          </v:rect>
        </w:pict>
      </w:r>
      <w:r>
        <w:rPr>
          <w:noProof/>
        </w:rPr>
        <w:pict>
          <v:rect id="_x0000_s1300" style="position:absolute;left:0;text-align:left;margin-left:58.5pt;margin-top:1.25pt;width:136.8pt;height:111.6pt;z-index:251645952" o:allowincell="f">
            <v:textbox style="mso-next-textbox:#_x0000_s1300">
              <w:txbxContent>
                <w:p w:rsidR="00E923EB" w:rsidRDefault="00E923EB">
                  <w:pPr>
                    <w:pStyle w:val="Kop4"/>
                  </w:pPr>
                  <w:r>
                    <w:t>I</w:t>
                  </w:r>
                </w:p>
                <w:p w:rsidR="00E923EB" w:rsidRDefault="00CE1223">
                  <w:pPr>
                    <w:jc w:val="center"/>
                    <w:rPr>
                      <w:lang w:val="en-US"/>
                    </w:rPr>
                  </w:pPr>
                  <w:r>
                    <w:object w:dxaOrig="1517" w:dyaOrig="1781">
                      <v:shape id="_x0000_i1083" type="#_x0000_t75" style="width:76.05pt;height:89.25pt" o:ole="">
                        <v:imagedata r:id="rId140" o:title=""/>
                      </v:shape>
                      <o:OLEObject Type="Embed" ProgID="ACD.ChemSketch.20" ShapeID="_x0000_i1083" DrawAspect="Content" ObjectID="_1314988321" r:id="rId141"/>
                    </w:object>
                  </w:r>
                </w:p>
              </w:txbxContent>
            </v:textbox>
          </v:rect>
        </w:pict>
      </w:r>
      <w:r w:rsidRPr="003360DC">
        <w:rPr>
          <w:lang w:val="nl-NL"/>
        </w:rPr>
        <w:tab/>
        <w:t>B</w:t>
      </w: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941AA7" w:rsidRDefault="00884F3C" w:rsidP="00947E6F">
      <w:pPr>
        <w:pStyle w:val="Plattetekst"/>
        <w:tabs>
          <w:tab w:val="left" w:pos="360"/>
        </w:tabs>
        <w:ind w:left="360" w:hanging="360"/>
        <w:jc w:val="left"/>
        <w:rPr>
          <w:lang w:val="nl-BE"/>
        </w:rPr>
      </w:pPr>
      <w:r w:rsidRPr="00941AA7">
        <w:rPr>
          <w:lang w:val="nl-BE"/>
        </w:rPr>
        <w:lastRenderedPageBreak/>
        <w:t>2.</w:t>
      </w:r>
      <w:r w:rsidR="00947E6F">
        <w:rPr>
          <w:lang w:val="nl-BE"/>
        </w:rPr>
        <w:tab/>
      </w:r>
      <w:r w:rsidR="00613A02">
        <w:rPr>
          <w:lang w:val="nl-BE"/>
        </w:rPr>
        <w:t xml:space="preserve">(1 punt) </w:t>
      </w:r>
      <w:r w:rsidR="00004C3B">
        <w:rPr>
          <w:lang w:val="nl-BE"/>
        </w:rPr>
        <w:t>Zet een vinkje in</w:t>
      </w:r>
      <w:r w:rsidRPr="00941AA7">
        <w:rPr>
          <w:lang w:val="nl-BE"/>
        </w:rPr>
        <w:t xml:space="preserve"> het vak dat overeenkomt met de juiste </w:t>
      </w:r>
      <w:r w:rsidR="00004C3B">
        <w:rPr>
          <w:lang w:val="nl-BE"/>
        </w:rPr>
        <w:t>benaming</w:t>
      </w:r>
      <w:r w:rsidRPr="00941AA7">
        <w:rPr>
          <w:lang w:val="nl-BE"/>
        </w:rPr>
        <w:t xml:space="preserve"> van de relatie tussen de structuren die je zojuist getekend hebt voor A en B</w:t>
      </w:r>
      <w:r>
        <w:rPr>
          <w:lang w:val="nl-BE"/>
        </w:rPr>
        <w:t>.</w:t>
      </w:r>
    </w:p>
    <w:p w:rsidR="00884F3C" w:rsidRPr="00941AA7" w:rsidRDefault="00884F3C">
      <w:pPr>
        <w:pStyle w:val="Plattetekst"/>
        <w:rPr>
          <w:lang w:val="nl-BE"/>
        </w:rPr>
      </w:pPr>
    </w:p>
    <w:p w:rsidR="00884F3C" w:rsidRDefault="00884F3C" w:rsidP="00884F3C">
      <w:pPr>
        <w:pStyle w:val="Plattetekst"/>
      </w:pPr>
      <w:r w:rsidRPr="00941AA7">
        <w:rPr>
          <w:lang w:val="nl-BE"/>
        </w:rPr>
        <w:tab/>
      </w:r>
      <w:r w:rsidRPr="00941AA7">
        <w:rPr>
          <w:lang w:val="nl-BE"/>
        </w:rPr>
        <w:tab/>
      </w:r>
      <w:r>
        <w:t>enantiomeren</w:t>
      </w:r>
      <w:r>
        <w:tab/>
      </w:r>
      <w:r>
        <w:tab/>
      </w:r>
      <w:r>
        <w:tab/>
        <w:t>diastereoisomeren</w:t>
      </w:r>
    </w:p>
    <w:p w:rsidR="00884F3C" w:rsidRDefault="00884F3C">
      <w:pPr>
        <w:pStyle w:val="Plattetekst"/>
        <w:rPr>
          <w:vertAlign w:val="subscript"/>
        </w:rPr>
      </w:pPr>
      <w:r>
        <w:rPr>
          <w:noProof/>
          <w:sz w:val="20"/>
        </w:rPr>
        <w:pict>
          <v:shape id="_x0000_s1312" type="#_x0000_t202" style="position:absolute;left:0;text-align:left;margin-left:240pt;margin-top:-.15pt;width:20.7pt;height:17.4pt;z-index:251656192" o:allowincell="f">
            <v:textbox style="mso-next-textbox:#_x0000_s1312">
              <w:txbxContent>
                <w:p w:rsidR="00E923EB" w:rsidRDefault="00E923EB">
                  <w:pPr>
                    <w:jc w:val="center"/>
                    <w:rPr>
                      <w:lang w:val="en-US"/>
                    </w:rPr>
                  </w:pPr>
                </w:p>
              </w:txbxContent>
            </v:textbox>
          </v:shape>
        </w:pict>
      </w:r>
      <w:r>
        <w:rPr>
          <w:noProof/>
          <w:sz w:val="20"/>
        </w:rPr>
        <w:pict>
          <v:shape id="_x0000_s1311" type="#_x0000_t202" style="position:absolute;left:0;text-align:left;margin-left:92.7pt;margin-top:1.15pt;width:20.7pt;height:17.4pt;z-index:251655168" o:allowincell="f">
            <v:textbox style="mso-next-textbox:#_x0000_s1311">
              <w:txbxContent>
                <w:p w:rsidR="00E923EB" w:rsidRPr="0057255B" w:rsidRDefault="00141052">
                  <w:pPr>
                    <w:jc w:val="center"/>
                    <w:rPr>
                      <w:color w:val="000000"/>
                      <w:lang w:val="en-US"/>
                    </w:rPr>
                  </w:pPr>
                  <w:r>
                    <w:rPr>
                      <w:bdr w:val="single" w:sz="4" w:space="0" w:color="auto"/>
                      <w:lang w:val="nl-NL"/>
                    </w:rPr>
                    <w:sym w:font="Monotype Sorts" w:char="F033"/>
                  </w:r>
                </w:p>
              </w:txbxContent>
            </v:textbox>
          </v:shape>
        </w:pict>
      </w:r>
      <w:r>
        <w:t xml:space="preserve">A </w:t>
      </w:r>
      <w:r>
        <w:rPr>
          <w:vertAlign w:val="subscript"/>
        </w:rPr>
        <w:t>I, II</w:t>
      </w:r>
    </w:p>
    <w:p w:rsidR="00884F3C" w:rsidRDefault="00884F3C">
      <w:pPr>
        <w:pStyle w:val="Plattetekst"/>
      </w:pPr>
    </w:p>
    <w:p w:rsidR="00884F3C" w:rsidRDefault="00884F3C">
      <w:pPr>
        <w:pStyle w:val="Plattetekst"/>
        <w:ind w:left="720" w:firstLine="720"/>
      </w:pPr>
      <w:r>
        <w:t>enantiomeren</w:t>
      </w:r>
      <w:r>
        <w:tab/>
      </w:r>
      <w:r>
        <w:tab/>
      </w:r>
      <w:r>
        <w:tab/>
        <w:t>diastereoisomeren</w:t>
      </w:r>
    </w:p>
    <w:p w:rsidR="00884F3C" w:rsidRPr="00F65EF4" w:rsidRDefault="00884F3C">
      <w:pPr>
        <w:pStyle w:val="Plattetekst"/>
        <w:rPr>
          <w:vertAlign w:val="subscript"/>
          <w:lang w:val="nl-NL"/>
        </w:rPr>
      </w:pPr>
      <w:r>
        <w:rPr>
          <w:noProof/>
          <w:sz w:val="20"/>
        </w:rPr>
        <w:pict>
          <v:shape id="_x0000_s1314" type="#_x0000_t202" style="position:absolute;left:0;text-align:left;margin-left:92.5pt;margin-top:1.15pt;width:20.7pt;height:17.4pt;z-index:251658240" o:allowincell="f">
            <v:textbox style="mso-next-textbox:#_x0000_s1314">
              <w:txbxContent>
                <w:p w:rsidR="00E923EB" w:rsidRDefault="00E923EB">
                  <w:pPr>
                    <w:jc w:val="center"/>
                    <w:rPr>
                      <w:lang w:val="en-US"/>
                    </w:rPr>
                  </w:pPr>
                </w:p>
              </w:txbxContent>
            </v:textbox>
          </v:shape>
        </w:pict>
      </w:r>
      <w:r>
        <w:rPr>
          <w:noProof/>
          <w:sz w:val="20"/>
        </w:rPr>
        <w:pict>
          <v:shape id="_x0000_s1313" type="#_x0000_t202" style="position:absolute;left:0;text-align:left;margin-left:239.25pt;margin-top:1.95pt;width:20.7pt;height:17.4pt;z-index:251657216" o:allowincell="f">
            <v:textbox style="mso-next-textbox:#_x0000_s1313">
              <w:txbxContent>
                <w:p w:rsidR="00E923EB" w:rsidRPr="00947E6F" w:rsidRDefault="00141052">
                  <w:pPr>
                    <w:jc w:val="center"/>
                    <w:rPr>
                      <w:color w:val="000000"/>
                      <w:lang w:val="en-US"/>
                    </w:rPr>
                  </w:pPr>
                  <w:r>
                    <w:rPr>
                      <w:bdr w:val="single" w:sz="4" w:space="0" w:color="auto"/>
                      <w:lang w:val="nl-NL"/>
                    </w:rPr>
                    <w:sym w:font="Monotype Sorts" w:char="F033"/>
                  </w:r>
                </w:p>
              </w:txbxContent>
            </v:textbox>
          </v:shape>
        </w:pict>
      </w:r>
      <w:r w:rsidRPr="00F65EF4">
        <w:rPr>
          <w:lang w:val="nl-NL"/>
        </w:rPr>
        <w:t xml:space="preserve">B </w:t>
      </w:r>
      <w:r w:rsidRPr="00F65EF4">
        <w:rPr>
          <w:vertAlign w:val="subscript"/>
          <w:lang w:val="nl-NL"/>
        </w:rPr>
        <w:t>I ,II</w:t>
      </w:r>
    </w:p>
    <w:p w:rsidR="00884F3C" w:rsidRPr="00F65EF4" w:rsidRDefault="00884F3C">
      <w:pPr>
        <w:pStyle w:val="Plattetekst"/>
        <w:rPr>
          <w:lang w:val="nl-NL"/>
        </w:rPr>
      </w:pPr>
    </w:p>
    <w:p w:rsidR="00884F3C" w:rsidRPr="00F65EF4" w:rsidRDefault="00884F3C">
      <w:pPr>
        <w:pStyle w:val="Plattetekst"/>
        <w:rPr>
          <w:lang w:val="nl-NL"/>
        </w:rPr>
      </w:pPr>
    </w:p>
    <w:p w:rsidR="00884F3C" w:rsidRPr="002328DE" w:rsidRDefault="00884F3C" w:rsidP="00947E6F">
      <w:pPr>
        <w:pStyle w:val="Plattetekst"/>
        <w:jc w:val="left"/>
        <w:rPr>
          <w:lang w:val="nl-BE"/>
        </w:rPr>
      </w:pPr>
      <w:r w:rsidRPr="00941AA7">
        <w:rPr>
          <w:lang w:val="nl-BE"/>
        </w:rPr>
        <w:t>Om bij de peptidesynthese een nieuwe peptidebinding te kunnen vormen, moet de carboxylgroep geactiveerd worden, d</w:t>
      </w:r>
      <w:r w:rsidR="00947E6F">
        <w:rPr>
          <w:lang w:val="nl-BE"/>
        </w:rPr>
        <w:t>at wil zeggen dat deze</w:t>
      </w:r>
      <w:r>
        <w:rPr>
          <w:lang w:val="nl-BE"/>
        </w:rPr>
        <w:t xml:space="preserve"> voorzien </w:t>
      </w:r>
      <w:r w:rsidR="00947E6F">
        <w:rPr>
          <w:lang w:val="nl-BE"/>
        </w:rPr>
        <w:t xml:space="preserve">moet </w:t>
      </w:r>
      <w:r>
        <w:rPr>
          <w:lang w:val="nl-BE"/>
        </w:rPr>
        <w:t>worden van een goed</w:t>
      </w:r>
      <w:r w:rsidR="00947E6F">
        <w:rPr>
          <w:lang w:val="nl-BE"/>
        </w:rPr>
        <w:t>-</w:t>
      </w:r>
      <w:r>
        <w:rPr>
          <w:lang w:val="nl-BE"/>
        </w:rPr>
        <w:t xml:space="preserve">vertrekkende groep, zodat </w:t>
      </w:r>
      <w:r w:rsidR="00004C3B">
        <w:rPr>
          <w:lang w:val="nl-BE"/>
        </w:rPr>
        <w:t xml:space="preserve">de </w:t>
      </w:r>
      <w:r>
        <w:rPr>
          <w:lang w:val="nl-BE"/>
        </w:rPr>
        <w:t xml:space="preserve">volgende reactie (vereenvoudigd schema) </w:t>
      </w:r>
      <w:r w:rsidR="00004C3B">
        <w:rPr>
          <w:lang w:val="nl-BE"/>
        </w:rPr>
        <w:t>optreedt</w:t>
      </w:r>
      <w:r>
        <w:rPr>
          <w:lang w:val="nl-BE"/>
        </w:rPr>
        <w:t>:</w:t>
      </w:r>
    </w:p>
    <w:p w:rsidR="00884F3C" w:rsidRPr="002328DE" w:rsidRDefault="00884F3C">
      <w:pPr>
        <w:pStyle w:val="Plattetekst"/>
        <w:rPr>
          <w:lang w:val="nl-BE"/>
        </w:rPr>
      </w:pPr>
    </w:p>
    <w:p w:rsidR="00884F3C" w:rsidRDefault="00884F3C">
      <w:pPr>
        <w:pStyle w:val="Plattetekst"/>
      </w:pPr>
      <w:r>
        <w:object w:dxaOrig="9307" w:dyaOrig="1248">
          <v:shape id="_x0000_i1058" type="#_x0000_t75" style="width:423.4pt;height:56.8pt" o:ole="" fillcolor="window">
            <v:imagedata r:id="rId142" o:title=""/>
          </v:shape>
          <o:OLEObject Type="Embed" ProgID="ChemDraw.Document.4.5" ShapeID="_x0000_i1058" DrawAspect="Content" ObjectID="_1314988296" r:id="rId143"/>
        </w:object>
      </w:r>
    </w:p>
    <w:p w:rsidR="00884F3C" w:rsidRPr="002328DE" w:rsidRDefault="003623AB" w:rsidP="00947E6F">
      <w:pPr>
        <w:pStyle w:val="Plattetekst"/>
        <w:jc w:val="left"/>
        <w:rPr>
          <w:lang w:val="nl-BE"/>
        </w:rPr>
      </w:pPr>
      <w:r>
        <w:rPr>
          <w:lang w:val="nl-BE"/>
        </w:rPr>
        <w:t>B</w:t>
      </w:r>
      <w:r w:rsidR="00884F3C" w:rsidRPr="002328DE">
        <w:rPr>
          <w:lang w:val="nl-BE"/>
        </w:rPr>
        <w:t>ij deze activ</w:t>
      </w:r>
      <w:r w:rsidR="00004C3B">
        <w:rPr>
          <w:lang w:val="nl-BE"/>
        </w:rPr>
        <w:t>eringss</w:t>
      </w:r>
      <w:r w:rsidR="00884F3C" w:rsidRPr="002328DE">
        <w:rPr>
          <w:lang w:val="nl-BE"/>
        </w:rPr>
        <w:t xml:space="preserve">stap </w:t>
      </w:r>
      <w:r w:rsidRPr="002328DE">
        <w:rPr>
          <w:lang w:val="nl-BE"/>
        </w:rPr>
        <w:t xml:space="preserve">kan </w:t>
      </w:r>
      <w:r w:rsidR="00884F3C" w:rsidRPr="002328DE">
        <w:rPr>
          <w:lang w:val="nl-BE"/>
        </w:rPr>
        <w:t>een tweede racemisatie optreden; de carbonyl-zuurstof van de amidebinding is vijf atomen verwijderd va</w:t>
      </w:r>
      <w:r>
        <w:rPr>
          <w:lang w:val="nl-BE"/>
        </w:rPr>
        <w:t>n de geactiveerde carbonylgroep</w:t>
      </w:r>
      <w:r w:rsidR="00884F3C" w:rsidRPr="002328DE">
        <w:rPr>
          <w:lang w:val="nl-BE"/>
        </w:rPr>
        <w:t xml:space="preserve"> en kan intramoleculair reageren met deze geactiveerde carbonylgroep </w:t>
      </w:r>
      <w:r w:rsidR="00004C3B">
        <w:rPr>
          <w:lang w:val="nl-BE"/>
        </w:rPr>
        <w:t>tot</w:t>
      </w:r>
      <w:r w:rsidR="00884F3C" w:rsidRPr="002328DE">
        <w:rPr>
          <w:lang w:val="nl-BE"/>
        </w:rPr>
        <w:t xml:space="preserve"> een vijfring</w:t>
      </w:r>
      <w:r>
        <w:rPr>
          <w:lang w:val="nl-BE"/>
        </w:rPr>
        <w:t>-</w:t>
      </w:r>
      <w:r w:rsidR="00884F3C" w:rsidRPr="002328DE">
        <w:rPr>
          <w:lang w:val="nl-BE"/>
        </w:rPr>
        <w:t>tussenproduct (az</w:t>
      </w:r>
      <w:r w:rsidR="00884F3C">
        <w:rPr>
          <w:lang w:val="nl-BE"/>
        </w:rPr>
        <w:t>a</w:t>
      </w:r>
      <w:r w:rsidR="00884F3C" w:rsidRPr="002328DE">
        <w:rPr>
          <w:lang w:val="nl-BE"/>
        </w:rPr>
        <w:t>lacton): dit az</w:t>
      </w:r>
      <w:r>
        <w:rPr>
          <w:lang w:val="nl-BE"/>
        </w:rPr>
        <w:t>a</w:t>
      </w:r>
      <w:r w:rsidR="00884F3C" w:rsidRPr="002328DE">
        <w:rPr>
          <w:lang w:val="nl-BE"/>
        </w:rPr>
        <w:t>lacton wisselt zeer vlug zijn waterstof op het asymmetrisch centrum</w:t>
      </w:r>
      <w:r w:rsidR="00884F3C">
        <w:rPr>
          <w:lang w:val="nl-BE"/>
        </w:rPr>
        <w:t xml:space="preserve">, zoals hieronder schematisch </w:t>
      </w:r>
      <w:r>
        <w:rPr>
          <w:lang w:val="nl-BE"/>
        </w:rPr>
        <w:t xml:space="preserve">is </w:t>
      </w:r>
      <w:r w:rsidR="00884F3C">
        <w:rPr>
          <w:lang w:val="nl-BE"/>
        </w:rPr>
        <w:t>weergegeven:</w:t>
      </w:r>
      <w:r w:rsidR="00884F3C" w:rsidRPr="002328DE">
        <w:rPr>
          <w:lang w:val="nl-BE"/>
        </w:rPr>
        <w:t xml:space="preserve"> </w:t>
      </w:r>
    </w:p>
    <w:p w:rsidR="00884F3C" w:rsidRPr="002328DE" w:rsidRDefault="00884F3C">
      <w:pPr>
        <w:pStyle w:val="Plattetekst"/>
        <w:rPr>
          <w:lang w:val="nl-BE"/>
        </w:rPr>
      </w:pPr>
    </w:p>
    <w:p w:rsidR="00884F3C" w:rsidRPr="002328DE" w:rsidRDefault="00F267EB">
      <w:pPr>
        <w:pStyle w:val="Plattetekst"/>
        <w:rPr>
          <w:lang w:val="nl-BE"/>
        </w:rPr>
      </w:pPr>
      <w:r>
        <w:rPr>
          <w:noProof/>
          <w:lang w:val="en-US" w:eastAsia="zh-CN"/>
        </w:rPr>
        <w:pict>
          <v:shape id="_x0000_s1540" type="#_x0000_t75" style="position:absolute;left:0;text-align:left;margin-left:9pt;margin-top:-.3pt;width:411.9pt;height:71.45pt;z-index:251674624">
            <v:imagedata r:id="rId144" o:title=""/>
          </v:shape>
          <o:OLEObject Type="Embed" ProgID="ChemDraw.Document.4.5" ShapeID="_x0000_s1540" DrawAspect="Content" ObjectID="_1314988347" r:id="rId145"/>
        </w:pict>
      </w:r>
    </w:p>
    <w:p w:rsidR="00884F3C" w:rsidRDefault="003623AB" w:rsidP="003623AB">
      <w:pPr>
        <w:pStyle w:val="Plattetekst"/>
        <w:ind w:left="4680"/>
        <w:rPr>
          <w:lang w:val="nl-BE"/>
        </w:rPr>
      </w:pPr>
      <w:r>
        <w:rPr>
          <w:lang w:val="nl-BE"/>
        </w:rPr>
        <w:t>Intermediair</w:t>
      </w:r>
    </w:p>
    <w:p w:rsidR="00884F3C" w:rsidRPr="003360DC" w:rsidRDefault="003360DC">
      <w:pPr>
        <w:pStyle w:val="Plattetekst"/>
        <w:rPr>
          <w:b/>
          <w:lang w:val="nl-NL"/>
        </w:rPr>
      </w:pPr>
      <w:r w:rsidRPr="003360DC">
        <w:rPr>
          <w:lang w:val="nl-NL"/>
        </w:rPr>
        <w:t xml:space="preserve">   </w:t>
      </w:r>
      <w:r w:rsidR="00884F3C" w:rsidRPr="003360DC">
        <w:rPr>
          <w:lang w:val="nl-NL"/>
        </w:rPr>
        <w:t xml:space="preserve"> </w:t>
      </w:r>
      <w:r w:rsidR="00884F3C" w:rsidRPr="003360DC">
        <w:rPr>
          <w:lang w:val="nl-NL"/>
        </w:rPr>
        <w:tab/>
      </w:r>
      <w:r w:rsidR="00884F3C" w:rsidRPr="003360DC">
        <w:rPr>
          <w:lang w:val="nl-NL"/>
        </w:rPr>
        <w:tab/>
      </w:r>
      <w:r w:rsidR="00884F3C" w:rsidRPr="003360DC">
        <w:rPr>
          <w:lang w:val="nl-NL"/>
        </w:rPr>
        <w:tab/>
      </w:r>
      <w:r w:rsidR="00884F3C" w:rsidRPr="003360DC">
        <w:rPr>
          <w:lang w:val="nl-NL"/>
        </w:rPr>
        <w:tab/>
      </w:r>
      <w:r w:rsidR="00884F3C" w:rsidRPr="003360DC">
        <w:rPr>
          <w:lang w:val="nl-NL"/>
        </w:rPr>
        <w:tab/>
      </w:r>
      <w:r w:rsidR="00884F3C" w:rsidRPr="003360DC">
        <w:rPr>
          <w:lang w:val="nl-NL"/>
        </w:rPr>
        <w:tab/>
      </w:r>
      <w:r w:rsidR="00884F3C" w:rsidRPr="003360DC">
        <w:rPr>
          <w:lang w:val="nl-NL"/>
        </w:rPr>
        <w:tab/>
      </w:r>
      <w:r w:rsidRPr="003360DC">
        <w:rPr>
          <w:lang w:val="nl-NL"/>
        </w:rPr>
        <w:t xml:space="preserve"> </w:t>
      </w:r>
      <w:r w:rsidR="00884F3C" w:rsidRPr="003360DC">
        <w:rPr>
          <w:b/>
          <w:lang w:val="nl-NL"/>
        </w:rPr>
        <w:t>C</w:t>
      </w: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3360DC" w:rsidP="00884F3C">
      <w:pPr>
        <w:pStyle w:val="Plattetekst"/>
        <w:ind w:left="1440" w:firstLine="720"/>
        <w:rPr>
          <w:lang w:val="nl-NL"/>
        </w:rPr>
      </w:pPr>
      <w:r w:rsidRPr="003360DC">
        <w:rPr>
          <w:lang w:val="nl-NL"/>
        </w:rPr>
        <w:t xml:space="preserve">   </w:t>
      </w:r>
      <w:r w:rsidR="00884F3C" w:rsidRPr="003360DC">
        <w:rPr>
          <w:lang w:val="nl-NL"/>
        </w:rPr>
        <w:t xml:space="preserve"> azalacton</w:t>
      </w:r>
      <w:r w:rsidR="00884F3C" w:rsidRPr="003360DC">
        <w:rPr>
          <w:lang w:val="nl-NL"/>
        </w:rPr>
        <w:tab/>
      </w:r>
      <w:r w:rsidR="00884F3C" w:rsidRPr="003360DC">
        <w:rPr>
          <w:lang w:val="nl-NL"/>
        </w:rPr>
        <w:tab/>
      </w:r>
      <w:r w:rsidR="00884F3C" w:rsidRPr="003360DC">
        <w:rPr>
          <w:lang w:val="nl-NL"/>
        </w:rPr>
        <w:tab/>
      </w:r>
      <w:r w:rsidR="00884F3C" w:rsidRPr="003360DC">
        <w:rPr>
          <w:lang w:val="nl-NL"/>
        </w:rPr>
        <w:tab/>
      </w:r>
      <w:r w:rsidRPr="003360DC">
        <w:rPr>
          <w:lang w:val="nl-NL"/>
        </w:rPr>
        <w:t xml:space="preserve"> </w:t>
      </w:r>
      <w:r w:rsidR="00884F3C" w:rsidRPr="003360DC">
        <w:rPr>
          <w:lang w:val="nl-NL"/>
        </w:rPr>
        <w:t xml:space="preserve"> </w:t>
      </w:r>
      <w:r w:rsidR="00884F3C" w:rsidRPr="003360DC">
        <w:rPr>
          <w:lang w:val="nl-NL"/>
        </w:rPr>
        <w:tab/>
      </w:r>
      <w:r w:rsidRPr="003360DC">
        <w:rPr>
          <w:lang w:val="nl-NL"/>
        </w:rPr>
        <w:t xml:space="preserve">     </w:t>
      </w:r>
      <w:r w:rsidR="00884F3C" w:rsidRPr="003360DC">
        <w:rPr>
          <w:lang w:val="nl-NL"/>
        </w:rPr>
        <w:t>azalacton</w:t>
      </w:r>
    </w:p>
    <w:p w:rsidR="00884F3C" w:rsidRPr="003360DC" w:rsidRDefault="00884F3C">
      <w:pPr>
        <w:pStyle w:val="Plattetekst"/>
        <w:rPr>
          <w:lang w:val="nl-NL"/>
        </w:rPr>
      </w:pPr>
    </w:p>
    <w:p w:rsidR="00884F3C" w:rsidRPr="003360DC" w:rsidRDefault="00884F3C">
      <w:pPr>
        <w:pStyle w:val="Plattetekst"/>
        <w:rPr>
          <w:lang w:val="nl-NL"/>
        </w:rPr>
      </w:pPr>
    </w:p>
    <w:p w:rsidR="00884F3C" w:rsidRPr="007A35A0" w:rsidRDefault="00884F3C" w:rsidP="00947E6F">
      <w:pPr>
        <w:pStyle w:val="Plattetekst"/>
        <w:tabs>
          <w:tab w:val="left" w:pos="360"/>
        </w:tabs>
        <w:ind w:left="360" w:hanging="360"/>
        <w:jc w:val="left"/>
        <w:rPr>
          <w:lang w:val="nl-BE"/>
        </w:rPr>
      </w:pPr>
      <w:r w:rsidRPr="007A35A0">
        <w:rPr>
          <w:lang w:val="nl-BE"/>
        </w:rPr>
        <w:t>3.</w:t>
      </w:r>
      <w:r w:rsidR="00947E6F">
        <w:rPr>
          <w:lang w:val="nl-BE"/>
        </w:rPr>
        <w:tab/>
      </w:r>
      <w:r w:rsidR="00613A02">
        <w:rPr>
          <w:lang w:val="nl-BE"/>
        </w:rPr>
        <w:t xml:space="preserve">(1,5 punt) </w:t>
      </w:r>
      <w:r w:rsidR="003623AB">
        <w:rPr>
          <w:lang w:val="nl-BE"/>
        </w:rPr>
        <w:t>Geef een</w:t>
      </w:r>
      <w:r w:rsidRPr="007A35A0">
        <w:rPr>
          <w:lang w:val="nl-BE"/>
        </w:rPr>
        <w:t xml:space="preserve"> structuur</w:t>
      </w:r>
      <w:r w:rsidR="003623AB">
        <w:rPr>
          <w:lang w:val="nl-BE"/>
        </w:rPr>
        <w:t>formule</w:t>
      </w:r>
      <w:r w:rsidRPr="007A35A0">
        <w:rPr>
          <w:lang w:val="nl-BE"/>
        </w:rPr>
        <w:t xml:space="preserve"> voor het intermediair </w:t>
      </w:r>
      <w:r w:rsidRPr="007A35A0">
        <w:rPr>
          <w:b/>
          <w:bCs/>
          <w:lang w:val="nl-BE"/>
        </w:rPr>
        <w:t xml:space="preserve">C </w:t>
      </w:r>
      <w:r w:rsidRPr="007A35A0">
        <w:rPr>
          <w:lang w:val="nl-BE"/>
        </w:rPr>
        <w:t xml:space="preserve">dat bij de omzetting tussen de twee azalactonen </w:t>
      </w:r>
      <w:r w:rsidR="003623AB">
        <w:rPr>
          <w:lang w:val="nl-BE"/>
        </w:rPr>
        <w:t xml:space="preserve">gevormd wordt </w:t>
      </w:r>
      <w:r w:rsidRPr="007A35A0">
        <w:rPr>
          <w:lang w:val="nl-BE"/>
        </w:rPr>
        <w:t xml:space="preserve">en zo verantwoordelijk is voor de inversie aan het asymmetrisch centrum: </w:t>
      </w:r>
    </w:p>
    <w:p w:rsidR="00884F3C" w:rsidRPr="003360DC" w:rsidRDefault="00884F3C">
      <w:pPr>
        <w:pStyle w:val="Plattetekst"/>
        <w:rPr>
          <w:lang w:val="nl-NL"/>
        </w:rPr>
      </w:pPr>
      <w:r w:rsidRPr="007A35A0">
        <w:rPr>
          <w:lang w:val="nl-BE"/>
        </w:rPr>
        <w:tab/>
      </w:r>
      <w:r w:rsidRPr="007A35A0">
        <w:rPr>
          <w:lang w:val="nl-BE"/>
        </w:rPr>
        <w:tab/>
      </w:r>
      <w:r w:rsidRPr="007A35A0">
        <w:rPr>
          <w:lang w:val="nl-BE"/>
        </w:rPr>
        <w:tab/>
      </w:r>
      <w:r w:rsidR="003360DC" w:rsidRPr="003360DC">
        <w:rPr>
          <w:lang w:val="nl-NL"/>
        </w:rPr>
        <w:t xml:space="preserve">      </w:t>
      </w:r>
      <w:r w:rsidRPr="003360DC">
        <w:rPr>
          <w:lang w:val="nl-NL"/>
        </w:rPr>
        <w:t xml:space="preserve">Intermediair </w:t>
      </w:r>
      <w:r w:rsidRPr="003360DC">
        <w:rPr>
          <w:b/>
          <w:lang w:val="nl-NL"/>
        </w:rPr>
        <w:t>C</w:t>
      </w:r>
    </w:p>
    <w:p w:rsidR="00884F3C" w:rsidRPr="003360DC" w:rsidRDefault="00884F3C">
      <w:pPr>
        <w:pStyle w:val="Plattetekst"/>
        <w:rPr>
          <w:lang w:val="nl-NL"/>
        </w:rPr>
      </w:pPr>
      <w:r>
        <w:rPr>
          <w:noProof/>
          <w:sz w:val="20"/>
        </w:rPr>
        <w:pict>
          <v:shape id="_x0000_s1308" type="#_x0000_t202" style="position:absolute;left:0;text-align:left;margin-left:118.2pt;margin-top:.85pt;width:116.95pt;height:79.65pt;z-index:251654144" o:allowincell="f">
            <v:textbox style="mso-next-textbox:#_x0000_s1308">
              <w:txbxContent>
                <w:p w:rsidR="00E923EB" w:rsidRPr="00AB725A" w:rsidRDefault="00AB725A">
                  <w:pPr>
                    <w:rPr>
                      <w:lang w:val="en-US"/>
                    </w:rPr>
                  </w:pPr>
                  <w:r>
                    <w:object w:dxaOrig="1603" w:dyaOrig="1113">
                      <v:shape id="_x0000_i1082" type="#_x0000_t75" style="width:101.9pt;height:70.5pt" o:ole="">
                        <v:imagedata r:id="rId146" o:title=""/>
                      </v:shape>
                      <o:OLEObject Type="Embed" ProgID="ACD.ChemSketch.20" ShapeID="_x0000_i1082" DrawAspect="Content" ObjectID="_1314988320" r:id="rId147"/>
                    </w:object>
                  </w:r>
                </w:p>
              </w:txbxContent>
            </v:textbox>
          </v:shape>
        </w:pict>
      </w:r>
      <w:r w:rsidRPr="003360DC">
        <w:rPr>
          <w:lang w:val="nl-NL"/>
        </w:rPr>
        <w:tab/>
      </w:r>
      <w:r w:rsidRPr="003360DC">
        <w:rPr>
          <w:lang w:val="nl-NL"/>
        </w:rPr>
        <w:tab/>
      </w:r>
      <w:r w:rsidRPr="003360DC">
        <w:rPr>
          <w:lang w:val="nl-NL"/>
        </w:rPr>
        <w:tab/>
      </w: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7A35A0" w:rsidRDefault="00884F3C" w:rsidP="00947E6F">
      <w:pPr>
        <w:pStyle w:val="Plattetekst"/>
        <w:jc w:val="left"/>
        <w:rPr>
          <w:lang w:val="nl-BE"/>
        </w:rPr>
      </w:pPr>
      <w:r w:rsidRPr="007A35A0">
        <w:rPr>
          <w:lang w:val="nl-BE"/>
        </w:rPr>
        <w:t>Azalactonen zijn zeer reactieve verbindingen die nog verder kunnen re</w:t>
      </w:r>
      <w:r>
        <w:rPr>
          <w:lang w:val="nl-BE"/>
        </w:rPr>
        <w:t>a</w:t>
      </w:r>
      <w:r w:rsidRPr="007A35A0">
        <w:rPr>
          <w:lang w:val="nl-BE"/>
        </w:rPr>
        <w:t xml:space="preserve">geren </w:t>
      </w:r>
      <w:r>
        <w:rPr>
          <w:lang w:val="nl-BE"/>
        </w:rPr>
        <w:t>met de aminogroep van een aminozuur</w:t>
      </w:r>
      <w:r w:rsidRPr="007A35A0">
        <w:rPr>
          <w:lang w:val="nl-BE"/>
        </w:rPr>
        <w:t xml:space="preserve">. Hierdoor kan de peptidesynthese toch verder gaan tot het einde, </w:t>
      </w:r>
      <w:r w:rsidR="003623AB">
        <w:rPr>
          <w:lang w:val="nl-BE"/>
        </w:rPr>
        <w:t xml:space="preserve">maar </w:t>
      </w:r>
      <w:r>
        <w:rPr>
          <w:lang w:val="nl-BE"/>
        </w:rPr>
        <w:t xml:space="preserve">met vorming van racemische of epimere </w:t>
      </w:r>
      <w:r w:rsidR="00947E6F">
        <w:rPr>
          <w:lang w:val="nl-BE"/>
        </w:rPr>
        <w:t>mengsels</w:t>
      </w:r>
      <w:r>
        <w:rPr>
          <w:lang w:val="nl-BE"/>
        </w:rPr>
        <w:t>.</w:t>
      </w:r>
    </w:p>
    <w:p w:rsidR="00884F3C" w:rsidRPr="003360DC" w:rsidRDefault="00884F3C" w:rsidP="00884F3C">
      <w:pPr>
        <w:pStyle w:val="Plattetekst"/>
        <w:rPr>
          <w:lang w:val="nl-NL"/>
        </w:rPr>
      </w:pPr>
      <w:r w:rsidRPr="004B3AC1">
        <w:rPr>
          <w:lang w:val="nl-BE"/>
        </w:rPr>
        <w:lastRenderedPageBreak/>
        <w:t xml:space="preserve">4. Indien </w:t>
      </w:r>
      <w:r w:rsidRPr="004B3AC1">
        <w:rPr>
          <w:i/>
          <w:lang w:val="nl-BE"/>
        </w:rPr>
        <w:t>N</w:t>
      </w:r>
      <w:r w:rsidRPr="004B3AC1">
        <w:rPr>
          <w:lang w:val="nl-BE"/>
        </w:rPr>
        <w:t>-benzoyl glycine, C</w:t>
      </w:r>
      <w:r w:rsidRPr="004B3AC1">
        <w:rPr>
          <w:vertAlign w:val="subscript"/>
          <w:lang w:val="nl-BE"/>
        </w:rPr>
        <w:t>9</w:t>
      </w:r>
      <w:r w:rsidRPr="004B3AC1">
        <w:rPr>
          <w:lang w:val="nl-BE"/>
        </w:rPr>
        <w:t>H</w:t>
      </w:r>
      <w:r w:rsidRPr="004B3AC1">
        <w:rPr>
          <w:vertAlign w:val="subscript"/>
          <w:lang w:val="nl-BE"/>
        </w:rPr>
        <w:t>9</w:t>
      </w:r>
      <w:r w:rsidRPr="004B3AC1">
        <w:rPr>
          <w:lang w:val="nl-BE"/>
        </w:rPr>
        <w:t>NO</w:t>
      </w:r>
      <w:r w:rsidRPr="004B3AC1">
        <w:rPr>
          <w:vertAlign w:val="subscript"/>
          <w:lang w:val="nl-BE"/>
        </w:rPr>
        <w:t>3</w:t>
      </w:r>
      <w:r w:rsidRPr="004B3AC1">
        <w:rPr>
          <w:lang w:val="nl-BE"/>
        </w:rPr>
        <w:t>, opgewarmd wordt tot 40˚C in aanwezigheid van azijnzuuranhydride wordt het omgezet in een zeer reactieve</w:t>
      </w:r>
      <w:r>
        <w:rPr>
          <w:lang w:val="nl-BE"/>
        </w:rPr>
        <w:t xml:space="preserve"> verbinding</w:t>
      </w:r>
      <w:r w:rsidRPr="004B3AC1">
        <w:rPr>
          <w:lang w:val="nl-BE"/>
        </w:rPr>
        <w:t>, C</w:t>
      </w:r>
      <w:r w:rsidRPr="004B3AC1">
        <w:rPr>
          <w:vertAlign w:val="subscript"/>
          <w:lang w:val="nl-BE"/>
        </w:rPr>
        <w:t>9</w:t>
      </w:r>
      <w:r w:rsidRPr="004B3AC1">
        <w:rPr>
          <w:lang w:val="nl-BE"/>
        </w:rPr>
        <w:t>H</w:t>
      </w:r>
      <w:r w:rsidRPr="004B3AC1">
        <w:rPr>
          <w:vertAlign w:val="subscript"/>
          <w:lang w:val="nl-BE"/>
        </w:rPr>
        <w:t>7</w:t>
      </w:r>
      <w:r w:rsidRPr="004B3AC1">
        <w:rPr>
          <w:lang w:val="nl-BE"/>
        </w:rPr>
        <w:t>NO</w:t>
      </w:r>
      <w:r w:rsidRPr="004B3AC1">
        <w:rPr>
          <w:vertAlign w:val="subscript"/>
          <w:lang w:val="nl-BE"/>
        </w:rPr>
        <w:t>2</w:t>
      </w:r>
      <w:r w:rsidRPr="004B3AC1">
        <w:rPr>
          <w:lang w:val="nl-BE"/>
        </w:rPr>
        <w:t xml:space="preserve">. </w:t>
      </w:r>
      <w:r w:rsidRPr="003360DC">
        <w:rPr>
          <w:lang w:val="nl-NL"/>
        </w:rPr>
        <w:t>(P</w:t>
      </w:r>
      <w:r w:rsidRPr="003360DC">
        <w:rPr>
          <w:vertAlign w:val="subscript"/>
          <w:lang w:val="nl-NL"/>
        </w:rPr>
        <w:t>1</w:t>
      </w:r>
      <w:r w:rsidRPr="003360DC">
        <w:rPr>
          <w:lang w:val="nl-NL"/>
        </w:rPr>
        <w:t>)</w:t>
      </w:r>
    </w:p>
    <w:p w:rsidR="00884F3C" w:rsidRPr="003360DC" w:rsidRDefault="00884F3C">
      <w:pPr>
        <w:pStyle w:val="Plattetekst"/>
        <w:rPr>
          <w:lang w:val="nl-NL"/>
        </w:rPr>
      </w:pPr>
    </w:p>
    <w:p w:rsidR="00884F3C" w:rsidRPr="004B3AC1" w:rsidRDefault="00884F3C" w:rsidP="00884F3C">
      <w:pPr>
        <w:pStyle w:val="Plattetekst"/>
        <w:rPr>
          <w:lang w:val="nl-BE"/>
        </w:rPr>
      </w:pPr>
      <w:r>
        <w:rPr>
          <w:noProof/>
        </w:rPr>
        <w:pict>
          <v:rect id="_x0000_s1302" style="position:absolute;left:0;text-align:left;margin-left:260.1pt;margin-top:1.8pt;width:136.8pt;height:69.05pt;z-index:251648000" o:allowincell="f">
            <v:textbox style="mso-next-textbox:#_x0000_s1302">
              <w:txbxContent>
                <w:p w:rsidR="00E923EB" w:rsidRDefault="00E923EB">
                  <w:pPr>
                    <w:rPr>
                      <w:b/>
                      <w:sz w:val="22"/>
                      <w:vertAlign w:val="subscript"/>
                      <w:lang w:val="en-US"/>
                    </w:rPr>
                  </w:pPr>
                  <w:r>
                    <w:rPr>
                      <w:b/>
                      <w:sz w:val="22"/>
                      <w:lang w:val="en-US"/>
                    </w:rPr>
                    <w:t>P</w:t>
                  </w:r>
                  <w:r>
                    <w:rPr>
                      <w:b/>
                      <w:sz w:val="22"/>
                      <w:vertAlign w:val="subscript"/>
                      <w:lang w:val="en-US"/>
                    </w:rPr>
                    <w:t>1</w:t>
                  </w:r>
                </w:p>
                <w:p w:rsidR="00E923EB" w:rsidRDefault="00D33E22" w:rsidP="00D33E22">
                  <w:pPr>
                    <w:rPr>
                      <w:b/>
                      <w:sz w:val="22"/>
                      <w:vertAlign w:val="subscript"/>
                      <w:lang w:val="en-US"/>
                    </w:rPr>
                  </w:pPr>
                  <w:r>
                    <w:object w:dxaOrig="2030" w:dyaOrig="955">
                      <v:shape id="_x0000_i1081" type="#_x0000_t75" style="width:101.4pt;height:47.65pt" o:ole="">
                        <v:imagedata r:id="rId148" o:title=""/>
                      </v:shape>
                      <o:OLEObject Type="Embed" ProgID="ACD.ChemSketch.20" ShapeID="_x0000_i1081" DrawAspect="Content" ObjectID="_1314988319" r:id="rId149"/>
                    </w:object>
                  </w:r>
                </w:p>
              </w:txbxContent>
            </v:textbox>
          </v:rect>
        </w:pict>
      </w:r>
      <w:r w:rsidRPr="004B3AC1">
        <w:rPr>
          <w:lang w:val="nl-BE"/>
        </w:rPr>
        <w:t xml:space="preserve">A: Geef een voorstel voor de structuur </w:t>
      </w:r>
    </w:p>
    <w:p w:rsidR="00884F3C" w:rsidRPr="003360DC" w:rsidRDefault="003623AB" w:rsidP="00884F3C">
      <w:pPr>
        <w:pStyle w:val="Plattetekst"/>
        <w:rPr>
          <w:lang w:val="nl-NL"/>
        </w:rPr>
      </w:pPr>
      <w:r>
        <w:rPr>
          <w:lang w:val="nl-NL"/>
        </w:rPr>
        <w:t>van deze verbinding.</w:t>
      </w:r>
      <w:r w:rsidR="00613A02">
        <w:rPr>
          <w:lang w:val="nl-NL"/>
        </w:rPr>
        <w:t xml:space="preserve"> </w:t>
      </w:r>
      <w:r w:rsidR="00613A02">
        <w:rPr>
          <w:lang w:val="nl-BE"/>
        </w:rPr>
        <w:t>(1,5 punt)</w:t>
      </w:r>
    </w:p>
    <w:p w:rsidR="00884F3C" w:rsidRPr="003360DC" w:rsidRDefault="00884F3C">
      <w:pPr>
        <w:pStyle w:val="Plattetekst"/>
        <w:rPr>
          <w:lang w:val="nl-NL"/>
        </w:rPr>
      </w:pPr>
    </w:p>
    <w:p w:rsidR="00884F3C" w:rsidRPr="003360DC" w:rsidRDefault="00884F3C">
      <w:pPr>
        <w:pStyle w:val="Plattetekst"/>
        <w:rPr>
          <w:lang w:val="nl-NL"/>
        </w:rPr>
      </w:pPr>
    </w:p>
    <w:p w:rsidR="00884F3C" w:rsidRDefault="00884F3C">
      <w:pPr>
        <w:pStyle w:val="Plattetekst"/>
        <w:rPr>
          <w:lang w:val="nl-NL"/>
        </w:rPr>
      </w:pPr>
    </w:p>
    <w:p w:rsidR="00D33E22" w:rsidRDefault="00D33E22">
      <w:pPr>
        <w:pStyle w:val="Plattetekst"/>
        <w:rPr>
          <w:lang w:val="nl-NL"/>
        </w:rPr>
      </w:pPr>
    </w:p>
    <w:p w:rsidR="00D33E22" w:rsidRPr="003360DC" w:rsidRDefault="00D33E22">
      <w:pPr>
        <w:pStyle w:val="Plattetekst"/>
        <w:rPr>
          <w:lang w:val="nl-NL"/>
        </w:rPr>
      </w:pPr>
    </w:p>
    <w:p w:rsidR="00884F3C" w:rsidRPr="003360DC" w:rsidRDefault="00884F3C" w:rsidP="001A2816">
      <w:pPr>
        <w:rPr>
          <w:lang w:val="nl-NL"/>
        </w:rPr>
      </w:pPr>
      <w:r w:rsidRPr="003360DC">
        <w:rPr>
          <w:lang w:val="nl-NL"/>
        </w:rPr>
        <w:t xml:space="preserve">B: Teken het/de reactieproduct(en) van de reactie van </w:t>
      </w:r>
      <w:r w:rsidR="001A2816">
        <w:rPr>
          <w:lang w:val="nl-NL"/>
        </w:rPr>
        <w:t>jouw</w:t>
      </w:r>
      <w:r w:rsidRPr="003360DC">
        <w:rPr>
          <w:lang w:val="nl-NL"/>
        </w:rPr>
        <w:t xml:space="preserve"> verbinding </w:t>
      </w:r>
      <w:r w:rsidRPr="003360DC">
        <w:rPr>
          <w:b/>
          <w:sz w:val="22"/>
          <w:lang w:val="nl-NL"/>
        </w:rPr>
        <w:t>P</w:t>
      </w:r>
      <w:r w:rsidRPr="003360DC">
        <w:rPr>
          <w:b/>
          <w:sz w:val="22"/>
          <w:vertAlign w:val="subscript"/>
          <w:lang w:val="nl-NL"/>
        </w:rPr>
        <w:t>1</w:t>
      </w:r>
      <w:r w:rsidRPr="001A2816">
        <w:rPr>
          <w:b/>
          <w:sz w:val="22"/>
          <w:lang w:val="nl-NL"/>
        </w:rPr>
        <w:t xml:space="preserve"> </w:t>
      </w:r>
      <w:r w:rsidRPr="003360DC">
        <w:rPr>
          <w:lang w:val="nl-NL"/>
        </w:rPr>
        <w:t xml:space="preserve">met </w:t>
      </w:r>
      <w:r w:rsidR="003623AB">
        <w:rPr>
          <w:lang w:val="nl-NL"/>
        </w:rPr>
        <w:t xml:space="preserve">de </w:t>
      </w:r>
      <w:r w:rsidR="003623AB" w:rsidRPr="003360DC">
        <w:rPr>
          <w:lang w:val="nl-NL"/>
        </w:rPr>
        <w:t>ethylester</w:t>
      </w:r>
      <w:r w:rsidR="003623AB">
        <w:rPr>
          <w:lang w:val="nl-NL"/>
        </w:rPr>
        <w:t xml:space="preserve"> van</w:t>
      </w:r>
      <w:r w:rsidR="003623AB" w:rsidRPr="003360DC">
        <w:rPr>
          <w:lang w:val="nl-NL"/>
        </w:rPr>
        <w:t xml:space="preserve"> </w:t>
      </w:r>
      <w:r w:rsidRPr="003360DC">
        <w:rPr>
          <w:i/>
          <w:iCs/>
          <w:lang w:val="nl-NL"/>
        </w:rPr>
        <w:t>S</w:t>
      </w:r>
      <w:r w:rsidRPr="003360DC">
        <w:rPr>
          <w:lang w:val="nl-NL"/>
        </w:rPr>
        <w:t>-alanine (P</w:t>
      </w:r>
      <w:r w:rsidRPr="003360DC">
        <w:rPr>
          <w:vertAlign w:val="subscript"/>
          <w:lang w:val="nl-NL"/>
        </w:rPr>
        <w:t>2</w:t>
      </w:r>
      <w:r w:rsidRPr="003360DC">
        <w:rPr>
          <w:lang w:val="nl-NL"/>
        </w:rPr>
        <w:t xml:space="preserve">) (de R-groep </w:t>
      </w:r>
      <w:r w:rsidR="00947E6F">
        <w:rPr>
          <w:lang w:val="nl-NL"/>
        </w:rPr>
        <w:t xml:space="preserve">van het aminozuur </w:t>
      </w:r>
      <w:r w:rsidRPr="003360DC">
        <w:rPr>
          <w:lang w:val="nl-NL"/>
        </w:rPr>
        <w:t xml:space="preserve">is een methylgroep) door gebruik te maken van </w:t>
      </w:r>
      <w:r w:rsidR="003623AB" w:rsidRPr="003360DC">
        <w:rPr>
          <w:lang w:val="nl-NL"/>
        </w:rPr>
        <w:t>stereochemische</w:t>
      </w:r>
      <w:r w:rsidRPr="003360DC">
        <w:rPr>
          <w:lang w:val="nl-NL"/>
        </w:rPr>
        <w:t xml:space="preserve"> </w:t>
      </w:r>
      <w:r w:rsidR="003623AB" w:rsidRPr="003360DC">
        <w:rPr>
          <w:lang w:val="nl-NL"/>
        </w:rPr>
        <w:t>formules</w:t>
      </w:r>
      <w:r w:rsidRPr="003360DC">
        <w:rPr>
          <w:lang w:val="nl-NL"/>
        </w:rPr>
        <w:t xml:space="preserve"> (met volle en gearceerde bindingsnotaties) van beide reagentia en het reactieproduct.</w:t>
      </w:r>
      <w:r w:rsidR="00613A02" w:rsidRPr="00613A02">
        <w:rPr>
          <w:lang w:val="nl-BE"/>
        </w:rPr>
        <w:t xml:space="preserve"> </w:t>
      </w:r>
      <w:r w:rsidR="00613A02">
        <w:rPr>
          <w:lang w:val="nl-BE"/>
        </w:rPr>
        <w:t>(1+ 2 punten)</w:t>
      </w:r>
    </w:p>
    <w:p w:rsidR="00884F3C" w:rsidRPr="003360DC" w:rsidRDefault="00F57F89">
      <w:pPr>
        <w:pStyle w:val="Plattetekst"/>
        <w:rPr>
          <w:lang w:val="nl-NL"/>
        </w:rPr>
      </w:pPr>
      <w:r>
        <w:rPr>
          <w:noProof/>
        </w:rPr>
        <w:pict>
          <v:rect id="_x0000_s1307" style="position:absolute;left:0;text-align:left;margin-left:342pt;margin-top:3.6pt;width:2in;height:86.6pt;z-index:251653120" o:allowincell="f">
            <v:textbox style="mso-next-textbox:#_x0000_s1307">
              <w:txbxContent>
                <w:p w:rsidR="00E923EB" w:rsidRDefault="00E923EB">
                  <w:pPr>
                    <w:rPr>
                      <w:lang w:val="en-US"/>
                    </w:rPr>
                  </w:pPr>
                  <w:r>
                    <w:rPr>
                      <w:lang w:val="en-US"/>
                    </w:rPr>
                    <w:t>Product</w:t>
                  </w:r>
                </w:p>
                <w:p w:rsidR="00E923EB" w:rsidRDefault="00F57F89">
                  <w:pPr>
                    <w:rPr>
                      <w:lang w:val="en-US"/>
                    </w:rPr>
                  </w:pPr>
                  <w:r>
                    <w:object w:dxaOrig="2784" w:dyaOrig="1142">
                      <v:shape id="_x0000_i1080" type="#_x0000_t75" style="width:128.8pt;height:52.75pt" o:ole="">
                        <v:imagedata r:id="rId150" o:title=""/>
                      </v:shape>
                      <o:OLEObject Type="Embed" ProgID="ACD.ChemSketch.20" ShapeID="_x0000_i1080" DrawAspect="Content" ObjectID="_1314988318" r:id="rId151"/>
                    </w:object>
                  </w:r>
                </w:p>
              </w:txbxContent>
            </v:textbox>
          </v:rect>
        </w:pict>
      </w:r>
      <w:r>
        <w:rPr>
          <w:noProof/>
        </w:rPr>
        <w:pict>
          <v:rect id="_x0000_s1303" style="position:absolute;left:0;text-align:left;margin-left:.9pt;margin-top:9pt;width:107.1pt;height:81.2pt;z-index:251649024" o:allowincell="f">
            <v:textbox style="mso-next-textbox:#_x0000_s1303">
              <w:txbxContent>
                <w:p w:rsidR="00E923EB" w:rsidRDefault="00E923EB">
                  <w:pPr>
                    <w:rPr>
                      <w:b/>
                      <w:sz w:val="22"/>
                      <w:vertAlign w:val="subscript"/>
                      <w:lang w:val="en-US"/>
                    </w:rPr>
                  </w:pPr>
                  <w:r>
                    <w:rPr>
                      <w:b/>
                      <w:sz w:val="22"/>
                      <w:lang w:val="en-US"/>
                    </w:rPr>
                    <w:t>P</w:t>
                  </w:r>
                  <w:r>
                    <w:rPr>
                      <w:b/>
                      <w:sz w:val="22"/>
                      <w:vertAlign w:val="subscript"/>
                      <w:lang w:val="en-US"/>
                    </w:rPr>
                    <w:t>1</w:t>
                  </w:r>
                </w:p>
                <w:p w:rsidR="00E923EB" w:rsidRDefault="00D33E22" w:rsidP="00D33E22">
                  <w:pPr>
                    <w:rPr>
                      <w:b/>
                      <w:sz w:val="22"/>
                      <w:vertAlign w:val="subscript"/>
                      <w:lang w:val="en-US"/>
                    </w:rPr>
                  </w:pPr>
                  <w:r>
                    <w:object w:dxaOrig="2030" w:dyaOrig="955">
                      <v:shape id="_x0000_i1078" type="#_x0000_t75" style="width:91.75pt;height:43.1pt" o:ole="">
                        <v:imagedata r:id="rId152" o:title=""/>
                      </v:shape>
                      <o:OLEObject Type="Embed" ProgID="ACD.ChemSketch.20" ShapeID="_x0000_i1078" DrawAspect="Content" ObjectID="_1314988316" r:id="rId153"/>
                    </w:object>
                  </w:r>
                </w:p>
              </w:txbxContent>
            </v:textbox>
          </v:rect>
        </w:pict>
      </w:r>
      <w:r>
        <w:rPr>
          <w:noProof/>
        </w:rPr>
        <w:pict>
          <v:rect id="_x0000_s1305" style="position:absolute;left:0;text-align:left;margin-left:2in;margin-top:12.6pt;width:129.6pt;height:77.6pt;z-index:251651072" o:allowincell="f">
            <v:textbox style="mso-next-textbox:#_x0000_s1305">
              <w:txbxContent>
                <w:p w:rsidR="00E923EB" w:rsidRDefault="00E923EB">
                  <w:pPr>
                    <w:rPr>
                      <w:b/>
                      <w:sz w:val="22"/>
                      <w:vertAlign w:val="subscript"/>
                      <w:lang w:val="en-US"/>
                    </w:rPr>
                  </w:pPr>
                  <w:r>
                    <w:rPr>
                      <w:b/>
                      <w:sz w:val="22"/>
                      <w:lang w:val="en-US"/>
                    </w:rPr>
                    <w:t>P</w:t>
                  </w:r>
                  <w:r>
                    <w:rPr>
                      <w:b/>
                      <w:sz w:val="22"/>
                      <w:vertAlign w:val="subscript"/>
                      <w:lang w:val="en-US"/>
                    </w:rPr>
                    <w:t>2</w:t>
                  </w:r>
                </w:p>
                <w:p w:rsidR="00E923EB" w:rsidRDefault="00F57F89" w:rsidP="00F57F89">
                  <w:pPr>
                    <w:rPr>
                      <w:b/>
                      <w:sz w:val="22"/>
                      <w:vertAlign w:val="subscript"/>
                      <w:lang w:val="en-US"/>
                    </w:rPr>
                  </w:pPr>
                  <w:r>
                    <w:object w:dxaOrig="1574" w:dyaOrig="912">
                      <v:shape id="_x0000_i1079" type="#_x0000_t75" style="width:78.6pt;height:45.65pt" o:ole="">
                        <v:imagedata r:id="rId154" o:title=""/>
                      </v:shape>
                      <o:OLEObject Type="Embed" ProgID="ACD.ChemSketch.20" ShapeID="_x0000_i1079" DrawAspect="Content" ObjectID="_1314988317" r:id="rId155"/>
                    </w:object>
                  </w:r>
                </w:p>
              </w:txbxContent>
            </v:textbox>
          </v:rect>
        </w:pict>
      </w:r>
    </w:p>
    <w:p w:rsidR="00884F3C" w:rsidRPr="003360DC" w:rsidRDefault="00884F3C">
      <w:pPr>
        <w:pStyle w:val="Plattetekst"/>
        <w:rPr>
          <w:lang w:val="nl-NL"/>
        </w:rPr>
      </w:pPr>
    </w:p>
    <w:p w:rsidR="00884F3C" w:rsidRPr="003360DC" w:rsidRDefault="00884F3C">
      <w:pPr>
        <w:pStyle w:val="Plattetekst"/>
        <w:rPr>
          <w:lang w:val="nl-NL"/>
        </w:rPr>
      </w:pPr>
      <w:r>
        <w:rPr>
          <w:noProof/>
        </w:rPr>
        <w:pict>
          <v:shape id="_x0000_s1304" type="#_x0000_t202" style="position:absolute;left:0;text-align:left;margin-left:117pt;margin-top:12pt;width:28.8pt;height:21.6pt;z-index:251650048" o:allowincell="f" stroked="f">
            <v:textbox style="mso-next-textbox:#_x0000_s1304">
              <w:txbxContent>
                <w:p w:rsidR="00E923EB" w:rsidRDefault="00E923EB">
                  <w:pPr>
                    <w:rPr>
                      <w:lang w:val="en-US"/>
                    </w:rPr>
                  </w:pPr>
                  <w:r>
                    <w:rPr>
                      <w:lang w:val="en-US"/>
                    </w:rPr>
                    <w:t xml:space="preserve"> +</w:t>
                  </w:r>
                </w:p>
              </w:txbxContent>
            </v:textbox>
          </v:shape>
        </w:pict>
      </w:r>
    </w:p>
    <w:p w:rsidR="00884F3C" w:rsidRPr="003360DC" w:rsidRDefault="00884F3C">
      <w:pPr>
        <w:pStyle w:val="Plattetekst"/>
        <w:rPr>
          <w:lang w:val="nl-NL"/>
        </w:rPr>
      </w:pPr>
    </w:p>
    <w:p w:rsidR="00884F3C" w:rsidRPr="003360DC" w:rsidRDefault="00884F3C">
      <w:pPr>
        <w:pStyle w:val="Plattetekst"/>
        <w:rPr>
          <w:lang w:val="nl-NL"/>
        </w:rPr>
      </w:pPr>
      <w:r>
        <w:rPr>
          <w:noProof/>
        </w:rPr>
        <w:pict>
          <v:line id="_x0000_s1306" style="position:absolute;left:0;text-align:left;z-index:251652096" from="4in,2.45pt" to="329.4pt,2.45pt" o:allowincell="f">
            <v:stroke endarrow="block"/>
          </v:line>
        </w:pict>
      </w:r>
      <w:r w:rsidR="003360DC" w:rsidRPr="003360DC">
        <w:rPr>
          <w:lang w:val="nl-NL"/>
        </w:rPr>
        <w:t xml:space="preserve">   </w:t>
      </w: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pStyle w:val="Plattetekst"/>
        <w:rPr>
          <w:lang w:val="nl-NL"/>
        </w:rPr>
      </w:pPr>
    </w:p>
    <w:p w:rsidR="00884F3C" w:rsidRPr="003360DC" w:rsidRDefault="00884F3C">
      <w:pPr>
        <w:rPr>
          <w:lang w:val="nl-NL"/>
        </w:rPr>
      </w:pPr>
    </w:p>
    <w:p w:rsidR="00884F3C" w:rsidRPr="003360DC" w:rsidRDefault="00884F3C">
      <w:pPr>
        <w:rPr>
          <w:lang w:val="nl-NL"/>
        </w:rPr>
      </w:pPr>
    </w:p>
    <w:p w:rsidR="00F859D1" w:rsidRPr="00F859D1" w:rsidRDefault="00884F3C" w:rsidP="003B6A71">
      <w:pPr>
        <w:rPr>
          <w:b/>
          <w:sz w:val="28"/>
          <w:lang w:val="nl-NL"/>
        </w:rPr>
      </w:pPr>
      <w:r w:rsidRPr="003360DC">
        <w:rPr>
          <w:lang w:val="nl-NL"/>
        </w:rPr>
        <w:br w:type="page"/>
      </w:r>
      <w:r w:rsidR="00F859D1" w:rsidRPr="00F859D1">
        <w:rPr>
          <w:b/>
          <w:sz w:val="28"/>
          <w:lang w:val="nl-NL"/>
        </w:rPr>
        <w:lastRenderedPageBreak/>
        <w:t>Onderdeel D: Anorganische Chemie</w:t>
      </w:r>
    </w:p>
    <w:p w:rsidR="00F859D1" w:rsidRPr="00F859D1" w:rsidRDefault="00DE33E1">
      <w:pPr>
        <w:pStyle w:val="Kop2"/>
        <w:spacing w:line="240" w:lineRule="auto"/>
        <w:rPr>
          <w:lang w:val="nl-NL"/>
        </w:rPr>
      </w:pPr>
      <w:r>
        <w:rPr>
          <w:caps/>
          <w:lang w:val="nl-NL"/>
        </w:rPr>
        <w:t>Opgave</w:t>
      </w:r>
      <w:r w:rsidR="00F859D1" w:rsidRPr="00F859D1">
        <w:rPr>
          <w:lang w:val="nl-NL"/>
        </w:rPr>
        <w:t xml:space="preserve"> 34: Aluminium</w:t>
      </w:r>
    </w:p>
    <w:p w:rsidR="00F859D1" w:rsidRPr="00F859D1" w:rsidRDefault="00F859D1">
      <w:pPr>
        <w:rPr>
          <w:lang w:val="nl-NL"/>
        </w:rPr>
      </w:pPr>
    </w:p>
    <w:p w:rsidR="008B5192" w:rsidRDefault="00F859D1" w:rsidP="007276CC">
      <w:pPr>
        <w:pStyle w:val="Plattetekst"/>
        <w:rPr>
          <w:lang w:val="nl-NL"/>
        </w:rPr>
      </w:pPr>
      <w:r w:rsidRPr="00F859D1">
        <w:rPr>
          <w:lang w:val="nl-NL"/>
        </w:rPr>
        <w:t>(Totaal aa</w:t>
      </w:r>
      <w:r w:rsidR="008B5192">
        <w:rPr>
          <w:lang w:val="nl-NL"/>
        </w:rPr>
        <w:t xml:space="preserve">ntal punten voor deze </w:t>
      </w:r>
      <w:r w:rsidR="00DE33E1">
        <w:rPr>
          <w:lang w:val="nl-NL"/>
        </w:rPr>
        <w:t>opgave</w:t>
      </w:r>
      <w:r w:rsidR="008B5192">
        <w:rPr>
          <w:lang w:val="nl-NL"/>
        </w:rPr>
        <w:t>: 17,</w:t>
      </w:r>
      <w:r w:rsidRPr="00F859D1">
        <w:rPr>
          <w:lang w:val="nl-NL"/>
        </w:rPr>
        <w:t>5</w:t>
      </w:r>
      <w:r w:rsidR="007276CC">
        <w:rPr>
          <w:lang w:val="nl-NL"/>
        </w:rPr>
        <w:t>)</w:t>
      </w:r>
    </w:p>
    <w:p w:rsidR="00F859D1" w:rsidRPr="00F859D1" w:rsidRDefault="00F859D1" w:rsidP="008B5192">
      <w:pPr>
        <w:pStyle w:val="Plattetekst"/>
        <w:rPr>
          <w:lang w:val="nl-NL"/>
        </w:rPr>
      </w:pPr>
      <w:r w:rsidRPr="00F859D1">
        <w:rPr>
          <w:lang w:val="nl-NL"/>
        </w:rPr>
        <w:t>Eén van de grootste fabrieken van Griekenland bevindt zich vlak bij de oude stad Delphi. Er wordt uit het mineraal bauxiet alumina</w:t>
      </w:r>
      <w:r w:rsidR="00B65979">
        <w:rPr>
          <w:lang w:val="nl-NL"/>
        </w:rPr>
        <w:t xml:space="preserve"> </w:t>
      </w:r>
      <w:r w:rsidRPr="00F859D1">
        <w:rPr>
          <w:lang w:val="nl-NL"/>
        </w:rPr>
        <w:t>(Al</w:t>
      </w:r>
      <w:r w:rsidRPr="00F859D1">
        <w:rPr>
          <w:vertAlign w:val="subscript"/>
          <w:lang w:val="nl-NL"/>
        </w:rPr>
        <w:t>2</w:t>
      </w:r>
      <w:r w:rsidRPr="00F859D1">
        <w:rPr>
          <w:lang w:val="nl-NL"/>
        </w:rPr>
        <w:t>O</w:t>
      </w:r>
      <w:r w:rsidRPr="00F859D1">
        <w:rPr>
          <w:vertAlign w:val="subscript"/>
          <w:lang w:val="nl-NL"/>
        </w:rPr>
        <w:t>3</w:t>
      </w:r>
      <w:r w:rsidRPr="00F859D1">
        <w:rPr>
          <w:lang w:val="nl-NL"/>
        </w:rPr>
        <w:t>) en het metaal aluminium gemaakt. Het bauxiet is afkomstig van</w:t>
      </w:r>
      <w:r w:rsidR="003623AB">
        <w:rPr>
          <w:lang w:val="nl-NL"/>
        </w:rPr>
        <w:t xml:space="preserve"> een mijn op de berg Parnassus.</w:t>
      </w:r>
    </w:p>
    <w:p w:rsidR="00F859D1" w:rsidRPr="00F859D1" w:rsidRDefault="00F859D1">
      <w:pPr>
        <w:pStyle w:val="Plattetekst"/>
        <w:rPr>
          <w:lang w:val="nl-NL"/>
        </w:rPr>
      </w:pPr>
    </w:p>
    <w:p w:rsidR="00F859D1" w:rsidRPr="00F859D1" w:rsidRDefault="00F859D1" w:rsidP="00B65979">
      <w:pPr>
        <w:pStyle w:val="Plattetekst"/>
        <w:rPr>
          <w:lang w:val="nl-NL"/>
        </w:rPr>
      </w:pPr>
      <w:r w:rsidRPr="00F859D1">
        <w:rPr>
          <w:lang w:val="nl-NL"/>
        </w:rPr>
        <w:t xml:space="preserve">Bauxiet is een dubbelzout van aluminiumhydroxide en </w:t>
      </w:r>
      <w:r w:rsidR="003623AB" w:rsidRPr="00F859D1">
        <w:rPr>
          <w:lang w:val="nl-NL"/>
        </w:rPr>
        <w:t>aluminiumoxide</w:t>
      </w:r>
      <w:r w:rsidRPr="00F859D1">
        <w:rPr>
          <w:lang w:val="nl-NL"/>
        </w:rPr>
        <w:t>. De formule ervan kan als volgt worden weergegeven: AlO</w:t>
      </w:r>
      <w:r w:rsidRPr="00F859D1">
        <w:rPr>
          <w:vertAlign w:val="subscript"/>
          <w:lang w:val="nl-NL"/>
        </w:rPr>
        <w:t>x</w:t>
      </w:r>
      <w:r w:rsidRPr="00F859D1">
        <w:rPr>
          <w:lang w:val="nl-NL"/>
        </w:rPr>
        <w:t>(OH)</w:t>
      </w:r>
      <w:r w:rsidRPr="00F859D1">
        <w:rPr>
          <w:vertAlign w:val="subscript"/>
          <w:lang w:val="nl-NL"/>
        </w:rPr>
        <w:t>3</w:t>
      </w:r>
      <w:r w:rsidR="00B65979">
        <w:rPr>
          <w:vertAlign w:val="subscript"/>
          <w:lang w:val="nl-NL"/>
        </w:rPr>
        <w:sym w:font="Symbol" w:char="F02D"/>
      </w:r>
      <w:r w:rsidRPr="00F859D1">
        <w:rPr>
          <w:vertAlign w:val="subscript"/>
          <w:lang w:val="nl-NL"/>
        </w:rPr>
        <w:t>2x</w:t>
      </w:r>
      <w:r w:rsidRPr="00F859D1">
        <w:rPr>
          <w:lang w:val="nl-NL"/>
        </w:rPr>
        <w:t xml:space="preserve"> met 0</w:t>
      </w:r>
      <w:r w:rsidR="003623AB">
        <w:rPr>
          <w:lang w:val="nl-NL"/>
        </w:rPr>
        <w:t xml:space="preserve"> </w:t>
      </w:r>
      <w:r w:rsidRPr="00F859D1">
        <w:rPr>
          <w:lang w:val="nl-NL"/>
        </w:rPr>
        <w:t>&lt;</w:t>
      </w:r>
      <w:r w:rsidR="003623AB">
        <w:rPr>
          <w:lang w:val="nl-NL"/>
        </w:rPr>
        <w:t xml:space="preserve"> </w:t>
      </w:r>
      <w:r w:rsidRPr="00F859D1">
        <w:rPr>
          <w:lang w:val="nl-NL"/>
        </w:rPr>
        <w:t>x</w:t>
      </w:r>
      <w:r w:rsidR="003623AB">
        <w:rPr>
          <w:lang w:val="nl-NL"/>
        </w:rPr>
        <w:t xml:space="preserve"> </w:t>
      </w:r>
      <w:r w:rsidRPr="00F859D1">
        <w:rPr>
          <w:lang w:val="nl-NL"/>
        </w:rPr>
        <w:t>&lt;1.</w:t>
      </w:r>
    </w:p>
    <w:p w:rsidR="00F859D1" w:rsidRPr="00F859D1" w:rsidRDefault="00F859D1">
      <w:pPr>
        <w:pStyle w:val="Plattetekst"/>
        <w:rPr>
          <w:lang w:val="nl-NL"/>
        </w:rPr>
      </w:pPr>
    </w:p>
    <w:p w:rsidR="00F859D1" w:rsidRPr="00F859D1" w:rsidRDefault="00F859D1">
      <w:pPr>
        <w:pStyle w:val="Plattetekst"/>
        <w:rPr>
          <w:lang w:val="nl-NL"/>
        </w:rPr>
      </w:pPr>
      <w:r w:rsidRPr="00F859D1">
        <w:rPr>
          <w:lang w:val="nl-NL"/>
        </w:rPr>
        <w:t xml:space="preserve">De </w:t>
      </w:r>
      <w:r w:rsidR="00B65979" w:rsidRPr="00F859D1">
        <w:rPr>
          <w:lang w:val="nl-NL"/>
        </w:rPr>
        <w:t>productie</w:t>
      </w:r>
      <w:r w:rsidRPr="00F859D1">
        <w:rPr>
          <w:lang w:val="nl-NL"/>
        </w:rPr>
        <w:t xml:space="preserve"> van aluminium verloopt in twee stappen.</w:t>
      </w:r>
    </w:p>
    <w:p w:rsidR="00F859D1" w:rsidRPr="00F859D1" w:rsidRDefault="008B5192" w:rsidP="00B65979">
      <w:pPr>
        <w:pStyle w:val="Plattetekst"/>
        <w:rPr>
          <w:b/>
          <w:lang w:val="nl-NL"/>
        </w:rPr>
      </w:pPr>
      <w:r>
        <w:rPr>
          <w:b/>
          <w:lang w:val="nl-NL"/>
        </w:rPr>
        <w:t>Onderdeel 1. (2</w:t>
      </w:r>
      <w:r w:rsidR="00B65979">
        <w:rPr>
          <w:b/>
          <w:lang w:val="nl-NL"/>
        </w:rPr>
        <w:t>,5</w:t>
      </w:r>
      <w:r w:rsidR="00F859D1" w:rsidRPr="00F859D1">
        <w:rPr>
          <w:b/>
          <w:lang w:val="nl-NL"/>
        </w:rPr>
        <w:t xml:space="preserve"> punten)</w:t>
      </w:r>
    </w:p>
    <w:p w:rsidR="00F859D1" w:rsidRPr="00F859D1" w:rsidRDefault="00F859D1" w:rsidP="003623AB">
      <w:pPr>
        <w:pStyle w:val="Plattetekst"/>
        <w:rPr>
          <w:b/>
          <w:lang w:val="nl-NL"/>
        </w:rPr>
      </w:pPr>
      <w:r w:rsidRPr="00F859D1">
        <w:rPr>
          <w:b/>
          <w:lang w:val="nl-NL"/>
        </w:rPr>
        <w:t>Stap 1. Bayerproces</w:t>
      </w:r>
    </w:p>
    <w:p w:rsidR="00F859D1" w:rsidRPr="00F859D1" w:rsidRDefault="00F859D1">
      <w:pPr>
        <w:pStyle w:val="Plattetekst"/>
        <w:rPr>
          <w:lang w:val="nl-NL"/>
        </w:rPr>
      </w:pPr>
      <w:r w:rsidRPr="00F859D1">
        <w:rPr>
          <w:lang w:val="nl-NL"/>
        </w:rPr>
        <w:t>Extractie, zuivering en dehydratatie van het bauxiet.</w:t>
      </w:r>
    </w:p>
    <w:p w:rsidR="00F859D1" w:rsidRPr="00F859D1" w:rsidRDefault="00F859D1" w:rsidP="003623AB">
      <w:pPr>
        <w:pStyle w:val="Plattetekst"/>
        <w:jc w:val="left"/>
        <w:rPr>
          <w:lang w:val="nl-NL"/>
        </w:rPr>
      </w:pPr>
      <w:r w:rsidRPr="00F859D1">
        <w:rPr>
          <w:lang w:val="nl-NL"/>
        </w:rPr>
        <w:t>De samenstelling van bauxiet dat gebruikt wordt in de industrie is Al</w:t>
      </w:r>
      <w:r w:rsidRPr="00F859D1">
        <w:rPr>
          <w:vertAlign w:val="subscript"/>
          <w:lang w:val="nl-NL"/>
        </w:rPr>
        <w:t>2</w:t>
      </w:r>
      <w:r w:rsidRPr="00F859D1">
        <w:rPr>
          <w:lang w:val="nl-NL"/>
        </w:rPr>
        <w:t>O</w:t>
      </w:r>
      <w:r w:rsidRPr="00F859D1">
        <w:rPr>
          <w:vertAlign w:val="subscript"/>
          <w:lang w:val="nl-NL"/>
        </w:rPr>
        <w:t>3</w:t>
      </w:r>
      <w:r w:rsidRPr="00F859D1">
        <w:rPr>
          <w:lang w:val="nl-NL"/>
        </w:rPr>
        <w:t>, 40</w:t>
      </w:r>
      <w:r w:rsidR="00B65979">
        <w:rPr>
          <w:lang w:val="nl-NL"/>
        </w:rPr>
        <w:sym w:font="Symbol" w:char="F02D"/>
      </w:r>
      <w:r w:rsidRPr="00F859D1">
        <w:rPr>
          <w:lang w:val="nl-NL"/>
        </w:rPr>
        <w:t>60%; H</w:t>
      </w:r>
      <w:r w:rsidRPr="00F859D1">
        <w:rPr>
          <w:vertAlign w:val="subscript"/>
          <w:lang w:val="nl-NL"/>
        </w:rPr>
        <w:t>2</w:t>
      </w:r>
      <w:r w:rsidRPr="00F859D1">
        <w:rPr>
          <w:lang w:val="nl-NL"/>
        </w:rPr>
        <w:t>O 12</w:t>
      </w:r>
      <w:r w:rsidR="00B65979">
        <w:rPr>
          <w:lang w:val="nl-NL"/>
        </w:rPr>
        <w:sym w:font="Symbol" w:char="F02D"/>
      </w:r>
      <w:r w:rsidRPr="00F859D1">
        <w:rPr>
          <w:lang w:val="nl-NL"/>
        </w:rPr>
        <w:t>30%; SiO</w:t>
      </w:r>
      <w:r w:rsidRPr="00F859D1">
        <w:rPr>
          <w:vertAlign w:val="subscript"/>
          <w:lang w:val="nl-NL"/>
        </w:rPr>
        <w:t>2</w:t>
      </w:r>
      <w:r w:rsidRPr="00F859D1">
        <w:rPr>
          <w:lang w:val="nl-NL"/>
        </w:rPr>
        <w:t>, vrij en gebonden 1</w:t>
      </w:r>
      <w:r w:rsidR="00B65979">
        <w:rPr>
          <w:lang w:val="nl-NL"/>
        </w:rPr>
        <w:sym w:font="Symbol" w:char="F02D"/>
      </w:r>
      <w:r w:rsidRPr="00F859D1">
        <w:rPr>
          <w:lang w:val="nl-NL"/>
        </w:rPr>
        <w:t>15%; Fe</w:t>
      </w:r>
      <w:r w:rsidRPr="00F859D1">
        <w:rPr>
          <w:vertAlign w:val="subscript"/>
          <w:lang w:val="nl-NL"/>
        </w:rPr>
        <w:t>2</w:t>
      </w:r>
      <w:r w:rsidRPr="00F859D1">
        <w:rPr>
          <w:lang w:val="nl-NL"/>
        </w:rPr>
        <w:t>O</w:t>
      </w:r>
      <w:r w:rsidRPr="00F859D1">
        <w:rPr>
          <w:vertAlign w:val="subscript"/>
          <w:lang w:val="nl-NL"/>
        </w:rPr>
        <w:t>3</w:t>
      </w:r>
      <w:r w:rsidRPr="00F859D1">
        <w:rPr>
          <w:lang w:val="nl-NL"/>
        </w:rPr>
        <w:t xml:space="preserve"> 7</w:t>
      </w:r>
      <w:r w:rsidR="00B65979">
        <w:rPr>
          <w:lang w:val="nl-NL"/>
        </w:rPr>
        <w:sym w:font="Symbol" w:char="F02D"/>
      </w:r>
      <w:r w:rsidRPr="00F859D1">
        <w:rPr>
          <w:lang w:val="nl-NL"/>
        </w:rPr>
        <w:t>30%; TiO</w:t>
      </w:r>
      <w:r w:rsidRPr="00F859D1">
        <w:rPr>
          <w:vertAlign w:val="subscript"/>
          <w:lang w:val="nl-NL"/>
        </w:rPr>
        <w:t>2</w:t>
      </w:r>
      <w:r w:rsidRPr="00F859D1">
        <w:rPr>
          <w:lang w:val="nl-NL"/>
        </w:rPr>
        <w:t xml:space="preserve"> 3</w:t>
      </w:r>
      <w:r w:rsidR="00B65979">
        <w:rPr>
          <w:lang w:val="nl-NL"/>
        </w:rPr>
        <w:sym w:font="Symbol" w:char="F02D"/>
      </w:r>
      <w:r w:rsidRPr="00F859D1">
        <w:rPr>
          <w:lang w:val="nl-NL"/>
        </w:rPr>
        <w:t>4%; Fluoridezouten, P</w:t>
      </w:r>
      <w:r w:rsidRPr="00F859D1">
        <w:rPr>
          <w:vertAlign w:val="subscript"/>
          <w:lang w:val="nl-NL"/>
        </w:rPr>
        <w:t>2</w:t>
      </w:r>
      <w:r w:rsidRPr="00F859D1">
        <w:rPr>
          <w:lang w:val="nl-NL"/>
        </w:rPr>
        <w:t>O</w:t>
      </w:r>
      <w:r w:rsidRPr="00F859D1">
        <w:rPr>
          <w:vertAlign w:val="subscript"/>
          <w:lang w:val="nl-NL"/>
        </w:rPr>
        <w:t>5</w:t>
      </w:r>
      <w:r w:rsidRPr="00F859D1">
        <w:rPr>
          <w:lang w:val="nl-NL"/>
        </w:rPr>
        <w:t>, V</w:t>
      </w:r>
      <w:r w:rsidRPr="00F859D1">
        <w:rPr>
          <w:vertAlign w:val="subscript"/>
          <w:lang w:val="nl-NL"/>
        </w:rPr>
        <w:t>2</w:t>
      </w:r>
      <w:r w:rsidRPr="00F859D1">
        <w:rPr>
          <w:lang w:val="nl-NL"/>
        </w:rPr>
        <w:t>O</w:t>
      </w:r>
      <w:r w:rsidRPr="00F859D1">
        <w:rPr>
          <w:vertAlign w:val="subscript"/>
          <w:lang w:val="nl-NL"/>
        </w:rPr>
        <w:t>5</w:t>
      </w:r>
      <w:r w:rsidR="00B65979">
        <w:rPr>
          <w:lang w:val="nl-NL"/>
        </w:rPr>
        <w:t xml:space="preserve"> etc 0,05</w:t>
      </w:r>
      <w:r w:rsidR="00B65979">
        <w:rPr>
          <w:lang w:val="nl-NL"/>
        </w:rPr>
        <w:sym w:font="Symbol" w:char="F02D"/>
      </w:r>
      <w:r w:rsidR="00B65979">
        <w:rPr>
          <w:lang w:val="nl-NL"/>
        </w:rPr>
        <w:t>0,</w:t>
      </w:r>
      <w:r w:rsidRPr="00F859D1">
        <w:rPr>
          <w:lang w:val="nl-NL"/>
        </w:rPr>
        <w:t xml:space="preserve">2%. </w:t>
      </w:r>
    </w:p>
    <w:p w:rsidR="00F859D1" w:rsidRPr="00F859D1" w:rsidRDefault="00F859D1" w:rsidP="003623AB">
      <w:pPr>
        <w:pStyle w:val="Plattetekst"/>
        <w:jc w:val="left"/>
        <w:rPr>
          <w:lang w:val="nl-NL"/>
        </w:rPr>
      </w:pPr>
      <w:r w:rsidRPr="00F859D1">
        <w:rPr>
          <w:lang w:val="nl-NL"/>
        </w:rPr>
        <w:t>Het proces omvat onder andere het oplossen van bauxiet in een waterige oplossing van NaOH, gevolgd door het affiltreren van onoplosbare bestanddelen. Vervolgens wordt het aluminiumhydroxide gedeeltelijk neergeslagen en verhit tot 1200</w:t>
      </w:r>
      <w:r w:rsidR="003623AB">
        <w:rPr>
          <w:lang w:val="nl-NL"/>
        </w:rPr>
        <w:t xml:space="preserve"> </w:t>
      </w:r>
      <w:r w:rsidRPr="00F859D1">
        <w:rPr>
          <w:vertAlign w:val="superscript"/>
          <w:lang w:val="nl-NL"/>
        </w:rPr>
        <w:t>o</w:t>
      </w:r>
      <w:r w:rsidRPr="00F859D1">
        <w:rPr>
          <w:lang w:val="nl-NL"/>
        </w:rPr>
        <w:t>C.</w:t>
      </w:r>
    </w:p>
    <w:p w:rsidR="00F859D1" w:rsidRPr="00F859D1" w:rsidRDefault="001A2816" w:rsidP="001A2816">
      <w:pPr>
        <w:pStyle w:val="Plattetekst"/>
        <w:jc w:val="left"/>
        <w:rPr>
          <w:lang w:val="nl-NL"/>
        </w:rPr>
      </w:pPr>
      <w:r>
        <w:rPr>
          <w:lang w:val="nl-NL"/>
        </w:rPr>
        <w:t>V</w:t>
      </w:r>
      <w:r w:rsidRPr="00F859D1">
        <w:rPr>
          <w:lang w:val="nl-NL"/>
        </w:rPr>
        <w:t xml:space="preserve">ul onderstaande reactievergelijkingen </w:t>
      </w:r>
      <w:r>
        <w:rPr>
          <w:lang w:val="nl-NL"/>
        </w:rPr>
        <w:t>zonodig aan en m</w:t>
      </w:r>
      <w:r w:rsidR="00F859D1" w:rsidRPr="00F859D1">
        <w:rPr>
          <w:lang w:val="nl-NL"/>
        </w:rPr>
        <w:t xml:space="preserve">aak </w:t>
      </w:r>
      <w:r>
        <w:rPr>
          <w:lang w:val="nl-NL"/>
        </w:rPr>
        <w:t xml:space="preserve">ze </w:t>
      </w:r>
      <w:r w:rsidR="00F859D1" w:rsidRPr="00F859D1">
        <w:rPr>
          <w:lang w:val="nl-NL"/>
        </w:rPr>
        <w:t>kloppend.</w:t>
      </w:r>
    </w:p>
    <w:p w:rsidR="00F859D1" w:rsidRPr="00F859D1" w:rsidRDefault="00F859D1">
      <w:pPr>
        <w:pStyle w:val="Plattetekst"/>
        <w:rPr>
          <w:lang w:val="nl-NL"/>
        </w:rPr>
      </w:pPr>
    </w:p>
    <w:p w:rsidR="00F859D1" w:rsidRPr="00F859D1" w:rsidRDefault="00F859D1">
      <w:pPr>
        <w:pBdr>
          <w:top w:val="single" w:sz="4" w:space="1" w:color="auto"/>
          <w:left w:val="single" w:sz="4" w:space="4" w:color="auto"/>
          <w:bottom w:val="single" w:sz="4" w:space="1" w:color="auto"/>
          <w:right w:val="single" w:sz="4" w:space="4" w:color="auto"/>
        </w:pBdr>
        <w:spacing w:before="120"/>
        <w:jc w:val="center"/>
        <w:rPr>
          <w:lang w:val="nl-NL"/>
        </w:rPr>
      </w:pPr>
      <w:r w:rsidRPr="00F859D1">
        <w:rPr>
          <w:lang w:val="nl-NL"/>
        </w:rPr>
        <w:t>Al</w:t>
      </w:r>
      <w:r w:rsidRPr="00F859D1">
        <w:rPr>
          <w:vertAlign w:val="subscript"/>
          <w:lang w:val="nl-NL"/>
        </w:rPr>
        <w:t>2</w:t>
      </w:r>
      <w:r w:rsidRPr="00F859D1">
        <w:rPr>
          <w:lang w:val="nl-NL"/>
        </w:rPr>
        <w:t>O</w:t>
      </w:r>
      <w:r w:rsidRPr="00F859D1">
        <w:rPr>
          <w:vertAlign w:val="subscript"/>
          <w:lang w:val="nl-NL"/>
        </w:rPr>
        <w:t>3</w:t>
      </w:r>
      <w:r w:rsidR="003360DC">
        <w:rPr>
          <w:lang w:val="nl-NL"/>
        </w:rPr>
        <w:t xml:space="preserve"> </w:t>
      </w:r>
      <w:r w:rsidRPr="00F859D1">
        <w:rPr>
          <w:lang w:val="nl-NL"/>
        </w:rPr>
        <w:t xml:space="preserve"> +</w:t>
      </w:r>
      <w:r w:rsidR="003360DC">
        <w:rPr>
          <w:lang w:val="nl-NL"/>
        </w:rPr>
        <w:t xml:space="preserve"> </w:t>
      </w:r>
      <w:r w:rsidR="008E1DA4" w:rsidRPr="008E1DA4">
        <w:rPr>
          <w:b/>
          <w:lang w:val="nl-NL"/>
        </w:rPr>
        <w:t>2</w:t>
      </w:r>
      <w:r w:rsidRPr="00F859D1">
        <w:rPr>
          <w:lang w:val="nl-NL"/>
        </w:rPr>
        <w:t xml:space="preserve"> OH</w:t>
      </w:r>
      <w:r>
        <w:rPr>
          <w:vertAlign w:val="superscript"/>
          <w:lang w:val="en-US"/>
        </w:rPr>
        <w:sym w:font="Symbol" w:char="F02D"/>
      </w:r>
      <w:r w:rsidR="003360DC">
        <w:rPr>
          <w:lang w:val="nl-NL"/>
        </w:rPr>
        <w:t xml:space="preserve">  </w:t>
      </w:r>
      <w:r w:rsidRPr="00F859D1">
        <w:rPr>
          <w:lang w:val="nl-NL"/>
        </w:rPr>
        <w:t>+</w:t>
      </w:r>
      <w:r w:rsidR="003360DC">
        <w:rPr>
          <w:lang w:val="nl-NL"/>
        </w:rPr>
        <w:t xml:space="preserve"> </w:t>
      </w:r>
      <w:r w:rsidR="008E1DA4">
        <w:rPr>
          <w:b/>
          <w:lang w:val="nl-NL"/>
        </w:rPr>
        <w:t>7 H</w:t>
      </w:r>
      <w:r w:rsidR="008E1DA4">
        <w:rPr>
          <w:b/>
          <w:vertAlign w:val="subscript"/>
          <w:lang w:val="nl-NL"/>
        </w:rPr>
        <w:t>2</w:t>
      </w:r>
      <w:r w:rsidR="008E1DA4">
        <w:rPr>
          <w:b/>
          <w:lang w:val="nl-NL"/>
        </w:rPr>
        <w:t>O</w:t>
      </w:r>
      <w:r w:rsidR="003360DC">
        <w:rPr>
          <w:lang w:val="nl-NL"/>
        </w:rPr>
        <w:t xml:space="preserve">   </w:t>
      </w:r>
      <w:r w:rsidRPr="00F859D1">
        <w:rPr>
          <w:lang w:val="nl-NL"/>
        </w:rPr>
        <w:t xml:space="preserve"> </w:t>
      </w:r>
      <w:r>
        <w:rPr>
          <w:lang w:val="en-US"/>
        </w:rPr>
        <w:sym w:font="Symbol" w:char="F0AE"/>
      </w:r>
      <w:r w:rsidR="003360DC">
        <w:rPr>
          <w:lang w:val="nl-NL"/>
        </w:rPr>
        <w:t xml:space="preserve">  </w:t>
      </w:r>
      <w:r w:rsidR="008E1DA4">
        <w:rPr>
          <w:b/>
          <w:lang w:val="nl-NL"/>
        </w:rPr>
        <w:t>2</w:t>
      </w:r>
      <w:r w:rsidRPr="00F859D1">
        <w:rPr>
          <w:lang w:val="nl-NL"/>
        </w:rPr>
        <w:t xml:space="preserve"> [Al(OH)</w:t>
      </w:r>
      <w:r w:rsidRPr="00F859D1">
        <w:rPr>
          <w:vertAlign w:val="subscript"/>
          <w:lang w:val="nl-NL"/>
        </w:rPr>
        <w:t>4</w:t>
      </w:r>
      <w:r w:rsidRPr="00F859D1">
        <w:rPr>
          <w:lang w:val="nl-NL"/>
        </w:rPr>
        <w:t>(H</w:t>
      </w:r>
      <w:r w:rsidRPr="00F859D1">
        <w:rPr>
          <w:vertAlign w:val="subscript"/>
          <w:lang w:val="nl-NL"/>
        </w:rPr>
        <w:t>2</w:t>
      </w:r>
      <w:r w:rsidRPr="00F859D1">
        <w:rPr>
          <w:lang w:val="nl-NL"/>
        </w:rPr>
        <w:t>O)</w:t>
      </w:r>
      <w:r w:rsidRPr="00F859D1">
        <w:rPr>
          <w:vertAlign w:val="subscript"/>
          <w:lang w:val="nl-NL"/>
        </w:rPr>
        <w:t>2</w:t>
      </w:r>
      <w:r w:rsidRPr="00F859D1">
        <w:rPr>
          <w:lang w:val="nl-NL"/>
        </w:rPr>
        <w:t>]</w:t>
      </w:r>
      <w:r>
        <w:rPr>
          <w:vertAlign w:val="superscript"/>
          <w:lang w:val="en-US"/>
        </w:rPr>
        <w:sym w:font="Symbol" w:char="F02D"/>
      </w:r>
    </w:p>
    <w:p w:rsidR="00F859D1" w:rsidRPr="00F859D1" w:rsidRDefault="00F859D1">
      <w:pPr>
        <w:pBdr>
          <w:top w:val="single" w:sz="4" w:space="1" w:color="auto"/>
          <w:left w:val="single" w:sz="4" w:space="4" w:color="auto"/>
          <w:bottom w:val="single" w:sz="4" w:space="1" w:color="auto"/>
          <w:right w:val="single" w:sz="4" w:space="4" w:color="auto"/>
        </w:pBdr>
        <w:spacing w:line="96" w:lineRule="auto"/>
        <w:jc w:val="center"/>
        <w:rPr>
          <w:lang w:val="nl-NL"/>
        </w:rPr>
      </w:pPr>
    </w:p>
    <w:p w:rsidR="00F859D1" w:rsidRPr="00F65EF4" w:rsidRDefault="00F859D1">
      <w:pPr>
        <w:pBdr>
          <w:top w:val="single" w:sz="4" w:space="1" w:color="auto"/>
          <w:left w:val="single" w:sz="4" w:space="4" w:color="auto"/>
          <w:bottom w:val="single" w:sz="4" w:space="1" w:color="auto"/>
          <w:right w:val="single" w:sz="4" w:space="4" w:color="auto"/>
        </w:pBdr>
        <w:jc w:val="center"/>
        <w:rPr>
          <w:lang w:val="en-US"/>
        </w:rPr>
      </w:pPr>
      <w:r w:rsidRPr="00F65EF4">
        <w:rPr>
          <w:lang w:val="en-US"/>
        </w:rPr>
        <w:t>SiO</w:t>
      </w:r>
      <w:r w:rsidRPr="00F65EF4">
        <w:rPr>
          <w:vertAlign w:val="subscript"/>
          <w:lang w:val="en-US"/>
        </w:rPr>
        <w:t>2</w:t>
      </w:r>
      <w:r w:rsidR="003360DC" w:rsidRPr="00F65EF4">
        <w:rPr>
          <w:lang w:val="en-US"/>
        </w:rPr>
        <w:t xml:space="preserve"> </w:t>
      </w:r>
      <w:r w:rsidRPr="00F65EF4">
        <w:rPr>
          <w:lang w:val="en-US"/>
        </w:rPr>
        <w:t xml:space="preserve"> +</w:t>
      </w:r>
      <w:r w:rsidR="003360DC" w:rsidRPr="00F65EF4">
        <w:rPr>
          <w:lang w:val="en-US"/>
        </w:rPr>
        <w:t xml:space="preserve"> </w:t>
      </w:r>
      <w:r w:rsidR="008E1DA4" w:rsidRPr="00F65EF4">
        <w:rPr>
          <w:b/>
          <w:lang w:val="en-US"/>
        </w:rPr>
        <w:t>2</w:t>
      </w:r>
      <w:r w:rsidRPr="00F65EF4">
        <w:rPr>
          <w:lang w:val="en-US"/>
        </w:rPr>
        <w:t xml:space="preserve"> OH</w:t>
      </w:r>
      <w:r>
        <w:rPr>
          <w:vertAlign w:val="superscript"/>
          <w:lang w:val="en-US"/>
        </w:rPr>
        <w:sym w:font="Symbol" w:char="F02D"/>
      </w:r>
      <w:r w:rsidR="003360DC" w:rsidRPr="00F65EF4">
        <w:rPr>
          <w:lang w:val="en-US"/>
        </w:rPr>
        <w:t xml:space="preserve">       </w:t>
      </w:r>
      <w:r>
        <w:rPr>
          <w:lang w:val="en-US"/>
        </w:rPr>
        <w:sym w:font="Symbol" w:char="F0AE"/>
      </w:r>
      <w:r w:rsidR="003360DC" w:rsidRPr="00F65EF4">
        <w:rPr>
          <w:lang w:val="en-US"/>
        </w:rPr>
        <w:t xml:space="preserve">  </w:t>
      </w:r>
      <w:r w:rsidRPr="00F65EF4">
        <w:rPr>
          <w:lang w:val="en-US"/>
        </w:rPr>
        <w:t xml:space="preserve"> SiO</w:t>
      </w:r>
      <w:r w:rsidRPr="00F65EF4">
        <w:rPr>
          <w:vertAlign w:val="subscript"/>
          <w:lang w:val="en-US"/>
        </w:rPr>
        <w:t>2</w:t>
      </w:r>
      <w:r w:rsidRPr="00F65EF4">
        <w:rPr>
          <w:lang w:val="en-US"/>
        </w:rPr>
        <w:t>(OH)</w:t>
      </w:r>
      <w:r w:rsidRPr="00F65EF4">
        <w:rPr>
          <w:vertAlign w:val="subscript"/>
          <w:lang w:val="en-US"/>
        </w:rPr>
        <w:t>2</w:t>
      </w:r>
      <w:r w:rsidRPr="00F65EF4">
        <w:rPr>
          <w:vertAlign w:val="superscript"/>
          <w:lang w:val="en-US"/>
        </w:rPr>
        <w:t>2</w:t>
      </w:r>
      <w:r>
        <w:rPr>
          <w:vertAlign w:val="superscript"/>
          <w:lang w:val="en-US"/>
        </w:rPr>
        <w:sym w:font="Symbol" w:char="F02D"/>
      </w:r>
    </w:p>
    <w:p w:rsidR="00F859D1" w:rsidRPr="00F65EF4" w:rsidRDefault="00F859D1">
      <w:pPr>
        <w:pBdr>
          <w:top w:val="single" w:sz="4" w:space="1" w:color="auto"/>
          <w:left w:val="single" w:sz="4" w:space="4" w:color="auto"/>
          <w:bottom w:val="single" w:sz="4" w:space="1" w:color="auto"/>
          <w:right w:val="single" w:sz="4" w:space="4" w:color="auto"/>
        </w:pBdr>
        <w:spacing w:line="96" w:lineRule="auto"/>
        <w:jc w:val="center"/>
        <w:rPr>
          <w:lang w:val="en-US"/>
        </w:rPr>
      </w:pPr>
    </w:p>
    <w:p w:rsidR="00F859D1" w:rsidRPr="00F65EF4" w:rsidRDefault="00F859D1">
      <w:pPr>
        <w:pBdr>
          <w:top w:val="single" w:sz="4" w:space="1" w:color="auto"/>
          <w:left w:val="single" w:sz="4" w:space="4" w:color="auto"/>
          <w:bottom w:val="single" w:sz="4" w:space="1" w:color="auto"/>
          <w:right w:val="single" w:sz="4" w:space="4" w:color="auto"/>
        </w:pBdr>
        <w:jc w:val="center"/>
        <w:rPr>
          <w:lang w:val="en-US"/>
        </w:rPr>
      </w:pPr>
      <w:r w:rsidRPr="00F65EF4">
        <w:rPr>
          <w:lang w:val="en-US"/>
        </w:rPr>
        <w:t>SiO</w:t>
      </w:r>
      <w:r w:rsidRPr="00F65EF4">
        <w:rPr>
          <w:vertAlign w:val="subscript"/>
          <w:lang w:val="en-US"/>
        </w:rPr>
        <w:t>2</w:t>
      </w:r>
      <w:r w:rsidRPr="00F65EF4">
        <w:rPr>
          <w:lang w:val="en-US"/>
        </w:rPr>
        <w:t>(OH)</w:t>
      </w:r>
      <w:r w:rsidRPr="00F65EF4">
        <w:rPr>
          <w:vertAlign w:val="subscript"/>
          <w:lang w:val="en-US"/>
        </w:rPr>
        <w:t>2</w:t>
      </w:r>
      <w:r w:rsidRPr="00F65EF4">
        <w:rPr>
          <w:vertAlign w:val="superscript"/>
          <w:lang w:val="en-US"/>
        </w:rPr>
        <w:t>2</w:t>
      </w:r>
      <w:r>
        <w:rPr>
          <w:vertAlign w:val="superscript"/>
          <w:lang w:val="en-US"/>
        </w:rPr>
        <w:sym w:font="Symbol" w:char="F02D"/>
      </w:r>
      <w:r w:rsidR="003360DC" w:rsidRPr="00F65EF4">
        <w:rPr>
          <w:lang w:val="en-US"/>
        </w:rPr>
        <w:t xml:space="preserve"> </w:t>
      </w:r>
      <w:r w:rsidRPr="00F65EF4">
        <w:rPr>
          <w:lang w:val="en-US"/>
        </w:rPr>
        <w:t xml:space="preserve"> +</w:t>
      </w:r>
      <w:r w:rsidR="003360DC" w:rsidRPr="00F65EF4">
        <w:rPr>
          <w:lang w:val="en-US"/>
        </w:rPr>
        <w:t xml:space="preserve">  </w:t>
      </w:r>
      <w:r w:rsidR="008E1DA4" w:rsidRPr="00F65EF4">
        <w:rPr>
          <w:b/>
          <w:lang w:val="en-US"/>
        </w:rPr>
        <w:t>Ca</w:t>
      </w:r>
      <w:r w:rsidR="008E1DA4" w:rsidRPr="00F65EF4">
        <w:rPr>
          <w:b/>
          <w:vertAlign w:val="superscript"/>
          <w:lang w:val="en-US"/>
        </w:rPr>
        <w:t>2+</w:t>
      </w:r>
      <w:r w:rsidR="003360DC" w:rsidRPr="00F65EF4">
        <w:rPr>
          <w:b/>
          <w:lang w:val="en-US"/>
        </w:rPr>
        <w:t xml:space="preserve">   </w:t>
      </w:r>
      <w:r w:rsidRPr="00F65EF4">
        <w:rPr>
          <w:lang w:val="en-US"/>
        </w:rPr>
        <w:t xml:space="preserve"> </w:t>
      </w:r>
      <w:r>
        <w:rPr>
          <w:lang w:val="en-US"/>
        </w:rPr>
        <w:sym w:font="Symbol" w:char="F0AE"/>
      </w:r>
      <w:r w:rsidR="003360DC" w:rsidRPr="00F65EF4">
        <w:rPr>
          <w:lang w:val="en-US"/>
        </w:rPr>
        <w:t xml:space="preserve">   </w:t>
      </w:r>
      <w:r w:rsidRPr="00F65EF4">
        <w:rPr>
          <w:lang w:val="en-US"/>
        </w:rPr>
        <w:t>CaSiO</w:t>
      </w:r>
      <w:r w:rsidRPr="00F65EF4">
        <w:rPr>
          <w:vertAlign w:val="subscript"/>
          <w:lang w:val="en-US"/>
        </w:rPr>
        <w:t>3</w:t>
      </w:r>
      <w:r>
        <w:rPr>
          <w:lang w:val="en-US"/>
        </w:rPr>
        <w:sym w:font="Symbol" w:char="F0AF"/>
      </w:r>
      <w:r w:rsidR="003360DC" w:rsidRPr="00F65EF4">
        <w:rPr>
          <w:lang w:val="en-US"/>
        </w:rPr>
        <w:t xml:space="preserve"> </w:t>
      </w:r>
      <w:r w:rsidRPr="00F65EF4">
        <w:rPr>
          <w:lang w:val="en-US"/>
        </w:rPr>
        <w:t>+</w:t>
      </w:r>
      <w:r w:rsidR="003360DC" w:rsidRPr="00F65EF4">
        <w:rPr>
          <w:lang w:val="en-US"/>
        </w:rPr>
        <w:t xml:space="preserve"> </w:t>
      </w:r>
      <w:r w:rsidR="008E1DA4" w:rsidRPr="00F65EF4">
        <w:rPr>
          <w:b/>
          <w:lang w:val="en-US"/>
        </w:rPr>
        <w:t xml:space="preserve"> H</w:t>
      </w:r>
      <w:r w:rsidR="008E1DA4" w:rsidRPr="00F65EF4">
        <w:rPr>
          <w:b/>
          <w:vertAlign w:val="subscript"/>
          <w:lang w:val="en-US"/>
        </w:rPr>
        <w:t>2</w:t>
      </w:r>
      <w:r w:rsidR="008E1DA4" w:rsidRPr="00F65EF4">
        <w:rPr>
          <w:b/>
          <w:lang w:val="en-US"/>
        </w:rPr>
        <w:t>O</w:t>
      </w:r>
      <w:r w:rsidR="003360DC" w:rsidRPr="00F65EF4">
        <w:rPr>
          <w:b/>
          <w:lang w:val="en-US"/>
        </w:rPr>
        <w:t xml:space="preserve"> </w:t>
      </w:r>
    </w:p>
    <w:p w:rsidR="00F859D1" w:rsidRPr="00F65EF4" w:rsidRDefault="003360DC">
      <w:pPr>
        <w:pBdr>
          <w:top w:val="single" w:sz="4" w:space="1" w:color="auto"/>
          <w:left w:val="single" w:sz="4" w:space="4" w:color="auto"/>
          <w:bottom w:val="single" w:sz="4" w:space="1" w:color="auto"/>
          <w:right w:val="single" w:sz="4" w:space="4" w:color="auto"/>
        </w:pBdr>
        <w:spacing w:line="96" w:lineRule="auto"/>
        <w:jc w:val="center"/>
        <w:rPr>
          <w:lang w:val="en-US"/>
        </w:rPr>
      </w:pPr>
      <w:r w:rsidRPr="00F65EF4">
        <w:rPr>
          <w:lang w:val="en-US"/>
        </w:rPr>
        <w:t xml:space="preserve"> </w:t>
      </w:r>
    </w:p>
    <w:p w:rsidR="00F859D1" w:rsidRPr="00F859D1" w:rsidRDefault="00F859D1">
      <w:pPr>
        <w:pBdr>
          <w:top w:val="single" w:sz="4" w:space="1" w:color="auto"/>
          <w:left w:val="single" w:sz="4" w:space="4" w:color="auto"/>
          <w:bottom w:val="single" w:sz="4" w:space="1" w:color="auto"/>
          <w:right w:val="single" w:sz="4" w:space="4" w:color="auto"/>
        </w:pBdr>
        <w:jc w:val="center"/>
        <w:rPr>
          <w:lang w:val="nl-NL"/>
        </w:rPr>
      </w:pPr>
      <w:r w:rsidRPr="00F859D1">
        <w:rPr>
          <w:lang w:val="nl-NL"/>
        </w:rPr>
        <w:t>[Al(OH)</w:t>
      </w:r>
      <w:r w:rsidRPr="00F859D1">
        <w:rPr>
          <w:vertAlign w:val="subscript"/>
          <w:lang w:val="nl-NL"/>
        </w:rPr>
        <w:t>4</w:t>
      </w:r>
      <w:r w:rsidRPr="00F859D1">
        <w:rPr>
          <w:lang w:val="nl-NL"/>
        </w:rPr>
        <w:t>(H</w:t>
      </w:r>
      <w:r w:rsidRPr="00F859D1">
        <w:rPr>
          <w:vertAlign w:val="subscript"/>
          <w:lang w:val="nl-NL"/>
        </w:rPr>
        <w:t>2</w:t>
      </w:r>
      <w:r w:rsidRPr="00F859D1">
        <w:rPr>
          <w:lang w:val="nl-NL"/>
        </w:rPr>
        <w:t>O)</w:t>
      </w:r>
      <w:r w:rsidRPr="00F859D1">
        <w:rPr>
          <w:vertAlign w:val="subscript"/>
          <w:lang w:val="nl-NL"/>
        </w:rPr>
        <w:t>2</w:t>
      </w:r>
      <w:r w:rsidRPr="00F859D1">
        <w:rPr>
          <w:lang w:val="nl-NL"/>
        </w:rPr>
        <w:t>]</w:t>
      </w:r>
      <w:r>
        <w:rPr>
          <w:vertAlign w:val="superscript"/>
          <w:lang w:val="en-US"/>
        </w:rPr>
        <w:sym w:font="Symbol" w:char="F02D"/>
      </w:r>
      <w:r w:rsidR="003360DC">
        <w:rPr>
          <w:lang w:val="nl-NL"/>
        </w:rPr>
        <w:t xml:space="preserve">  </w:t>
      </w:r>
      <w:r>
        <w:rPr>
          <w:lang w:val="en-US"/>
        </w:rPr>
        <w:sym w:font="Symbol" w:char="F0AE"/>
      </w:r>
      <w:r w:rsidR="003360DC">
        <w:rPr>
          <w:lang w:val="nl-NL"/>
        </w:rPr>
        <w:t xml:space="preserve"> </w:t>
      </w:r>
      <w:r w:rsidR="008E1DA4">
        <w:rPr>
          <w:b/>
          <w:lang w:val="nl-NL"/>
        </w:rPr>
        <w:t>Al(OH)</w:t>
      </w:r>
      <w:r w:rsidR="008E1DA4">
        <w:rPr>
          <w:b/>
          <w:vertAlign w:val="subscript"/>
          <w:lang w:val="nl-NL"/>
        </w:rPr>
        <w:t>3</w:t>
      </w:r>
      <w:r w:rsidR="003360DC">
        <w:rPr>
          <w:lang w:val="nl-NL"/>
        </w:rPr>
        <w:t xml:space="preserve">  </w:t>
      </w:r>
      <w:r>
        <w:rPr>
          <w:lang w:val="en-US"/>
        </w:rPr>
        <w:sym w:font="Symbol" w:char="F0AF"/>
      </w:r>
      <w:r w:rsidR="003360DC">
        <w:rPr>
          <w:lang w:val="nl-NL"/>
        </w:rPr>
        <w:t xml:space="preserve"> </w:t>
      </w:r>
      <w:r w:rsidRPr="00F859D1">
        <w:rPr>
          <w:lang w:val="nl-NL"/>
        </w:rPr>
        <w:t xml:space="preserve"> +</w:t>
      </w:r>
      <w:r w:rsidR="003360DC">
        <w:rPr>
          <w:lang w:val="nl-NL"/>
        </w:rPr>
        <w:t xml:space="preserve"> </w:t>
      </w:r>
      <w:r w:rsidRPr="00F859D1">
        <w:rPr>
          <w:lang w:val="nl-NL"/>
        </w:rPr>
        <w:t xml:space="preserve"> OH</w:t>
      </w:r>
      <w:r>
        <w:rPr>
          <w:vertAlign w:val="superscript"/>
          <w:lang w:val="en-US"/>
        </w:rPr>
        <w:sym w:font="Symbol" w:char="F02D"/>
      </w:r>
      <w:r w:rsidR="003360DC" w:rsidRPr="003360DC">
        <w:rPr>
          <w:rFonts w:ascii="Symbol" w:hAnsi="Symbol"/>
          <w:vertAlign w:val="superscript"/>
          <w:lang w:val="nl-NL"/>
        </w:rPr>
        <w:t></w:t>
      </w:r>
      <w:r w:rsidRPr="00F859D1">
        <w:rPr>
          <w:lang w:val="nl-NL"/>
        </w:rPr>
        <w:t xml:space="preserve"> +</w:t>
      </w:r>
      <w:r w:rsidR="003360DC">
        <w:rPr>
          <w:lang w:val="nl-NL"/>
        </w:rPr>
        <w:t xml:space="preserve"> </w:t>
      </w:r>
      <w:r w:rsidR="008E1DA4">
        <w:rPr>
          <w:b/>
          <w:lang w:val="nl-NL"/>
        </w:rPr>
        <w:t>2</w:t>
      </w:r>
      <w:r w:rsidRPr="00F859D1">
        <w:rPr>
          <w:lang w:val="nl-NL"/>
        </w:rPr>
        <w:t xml:space="preserve"> H</w:t>
      </w:r>
      <w:r w:rsidRPr="00F859D1">
        <w:rPr>
          <w:vertAlign w:val="subscript"/>
          <w:lang w:val="nl-NL"/>
        </w:rPr>
        <w:t>2</w:t>
      </w:r>
      <w:r w:rsidRPr="00F859D1">
        <w:rPr>
          <w:lang w:val="nl-NL"/>
        </w:rPr>
        <w:t>O</w:t>
      </w:r>
    </w:p>
    <w:p w:rsidR="00F859D1" w:rsidRPr="00F859D1" w:rsidRDefault="00F859D1">
      <w:pPr>
        <w:pBdr>
          <w:top w:val="single" w:sz="4" w:space="1" w:color="auto"/>
          <w:left w:val="single" w:sz="4" w:space="4" w:color="auto"/>
          <w:bottom w:val="single" w:sz="4" w:space="1" w:color="auto"/>
          <w:right w:val="single" w:sz="4" w:space="4" w:color="auto"/>
        </w:pBdr>
        <w:spacing w:line="96" w:lineRule="auto"/>
        <w:jc w:val="center"/>
        <w:rPr>
          <w:lang w:val="nl-NL"/>
        </w:rPr>
      </w:pPr>
    </w:p>
    <w:p w:rsidR="00F859D1" w:rsidRPr="008E1DA4" w:rsidRDefault="008E1DA4">
      <w:pPr>
        <w:pBdr>
          <w:top w:val="single" w:sz="4" w:space="1" w:color="auto"/>
          <w:left w:val="single" w:sz="4" w:space="4" w:color="auto"/>
          <w:bottom w:val="single" w:sz="4" w:space="1" w:color="auto"/>
          <w:right w:val="single" w:sz="4" w:space="4" w:color="auto"/>
        </w:pBdr>
        <w:spacing w:after="120"/>
        <w:jc w:val="center"/>
        <w:rPr>
          <w:b/>
          <w:lang w:val="nl-NL"/>
        </w:rPr>
      </w:pPr>
      <w:r>
        <w:rPr>
          <w:b/>
          <w:lang w:val="nl-NL"/>
        </w:rPr>
        <w:t xml:space="preserve">2 </w:t>
      </w:r>
      <w:r w:rsidR="00F859D1" w:rsidRPr="00F859D1">
        <w:rPr>
          <w:lang w:val="nl-NL"/>
        </w:rPr>
        <w:t>Al(OH)</w:t>
      </w:r>
      <w:r w:rsidR="00F859D1" w:rsidRPr="00F859D1">
        <w:rPr>
          <w:vertAlign w:val="subscript"/>
          <w:lang w:val="nl-NL"/>
        </w:rPr>
        <w:t>3</w:t>
      </w:r>
      <w:r w:rsidR="003360DC">
        <w:rPr>
          <w:lang w:val="nl-NL"/>
        </w:rPr>
        <w:t xml:space="preserve">  </w:t>
      </w:r>
      <w:r w:rsidR="00F859D1">
        <w:rPr>
          <w:lang w:val="en-US"/>
        </w:rPr>
        <w:sym w:font="Symbol" w:char="F0AE"/>
      </w:r>
      <w:r w:rsidR="003360DC">
        <w:rPr>
          <w:lang w:val="nl-NL"/>
        </w:rPr>
        <w:t xml:space="preserve">  </w:t>
      </w:r>
      <w:r w:rsidR="00F859D1" w:rsidRPr="00F859D1">
        <w:rPr>
          <w:lang w:val="nl-NL"/>
        </w:rPr>
        <w:t xml:space="preserve"> Al</w:t>
      </w:r>
      <w:r w:rsidR="00F859D1" w:rsidRPr="00F859D1">
        <w:rPr>
          <w:vertAlign w:val="subscript"/>
          <w:lang w:val="nl-NL"/>
        </w:rPr>
        <w:t>2</w:t>
      </w:r>
      <w:r w:rsidR="00F859D1" w:rsidRPr="00F859D1">
        <w:rPr>
          <w:lang w:val="nl-NL"/>
        </w:rPr>
        <w:t>O</w:t>
      </w:r>
      <w:r w:rsidR="00F859D1" w:rsidRPr="00F859D1">
        <w:rPr>
          <w:vertAlign w:val="subscript"/>
          <w:lang w:val="nl-NL"/>
        </w:rPr>
        <w:t>3</w:t>
      </w:r>
      <w:r w:rsidR="003360DC">
        <w:rPr>
          <w:lang w:val="nl-NL"/>
        </w:rPr>
        <w:t xml:space="preserve"> </w:t>
      </w:r>
      <w:r w:rsidR="00F859D1" w:rsidRPr="00F859D1">
        <w:rPr>
          <w:lang w:val="nl-NL"/>
        </w:rPr>
        <w:t xml:space="preserve"> +</w:t>
      </w:r>
      <w:r w:rsidR="003360DC">
        <w:rPr>
          <w:lang w:val="nl-NL"/>
        </w:rPr>
        <w:t xml:space="preserve"> </w:t>
      </w:r>
      <w:r>
        <w:rPr>
          <w:b/>
          <w:lang w:val="nl-NL"/>
        </w:rPr>
        <w:t>3 H</w:t>
      </w:r>
      <w:r>
        <w:rPr>
          <w:b/>
          <w:vertAlign w:val="subscript"/>
          <w:lang w:val="nl-NL"/>
        </w:rPr>
        <w:t>2</w:t>
      </w:r>
      <w:r>
        <w:rPr>
          <w:b/>
          <w:lang w:val="nl-NL"/>
        </w:rPr>
        <w:t>O</w:t>
      </w:r>
    </w:p>
    <w:p w:rsidR="00F859D1" w:rsidRPr="00F859D1" w:rsidRDefault="00F859D1">
      <w:pPr>
        <w:jc w:val="both"/>
        <w:rPr>
          <w:b/>
          <w:u w:val="single"/>
          <w:lang w:val="nl-NL"/>
        </w:rPr>
      </w:pPr>
      <w:r w:rsidRPr="007276CC">
        <w:rPr>
          <w:b/>
          <w:lang w:val="nl-NL"/>
        </w:rPr>
        <w:t xml:space="preserve">Onderdeel 2. </w:t>
      </w:r>
      <w:r w:rsidR="007276CC">
        <w:rPr>
          <w:b/>
          <w:lang w:val="nl-NL"/>
        </w:rPr>
        <w:t>(</w:t>
      </w:r>
      <w:r w:rsidRPr="00F859D1">
        <w:rPr>
          <w:b/>
          <w:lang w:val="nl-NL"/>
        </w:rPr>
        <w:t>2 punten).</w:t>
      </w:r>
    </w:p>
    <w:p w:rsidR="00F859D1" w:rsidRPr="00F859D1" w:rsidRDefault="00F859D1" w:rsidP="003623AB">
      <w:pPr>
        <w:pStyle w:val="Plattetekst"/>
        <w:rPr>
          <w:b/>
          <w:lang w:val="nl-NL"/>
        </w:rPr>
      </w:pPr>
      <w:r w:rsidRPr="00F859D1">
        <w:rPr>
          <w:b/>
          <w:lang w:val="nl-NL"/>
        </w:rPr>
        <w:t>Stap 2. Het Héroult-Hall</w:t>
      </w:r>
      <w:r w:rsidR="003623AB">
        <w:rPr>
          <w:b/>
          <w:lang w:val="nl-NL"/>
        </w:rPr>
        <w:t>-</w:t>
      </w:r>
      <w:r w:rsidRPr="00F859D1">
        <w:rPr>
          <w:b/>
          <w:lang w:val="nl-NL"/>
        </w:rPr>
        <w:t xml:space="preserve">proces. </w:t>
      </w:r>
    </w:p>
    <w:p w:rsidR="00F859D1" w:rsidRPr="00F859D1" w:rsidRDefault="00F859D1" w:rsidP="003623AB">
      <w:pPr>
        <w:rPr>
          <w:lang w:val="nl-NL"/>
        </w:rPr>
      </w:pPr>
      <w:r w:rsidRPr="00F859D1">
        <w:rPr>
          <w:lang w:val="nl-NL"/>
        </w:rPr>
        <w:t xml:space="preserve">Het verkregen aluminiumoxide wordt opgelost in gesmolten </w:t>
      </w:r>
      <w:r w:rsidR="00B65979">
        <w:rPr>
          <w:lang w:val="nl-NL"/>
        </w:rPr>
        <w:t>k</w:t>
      </w:r>
      <w:r w:rsidRPr="00F859D1">
        <w:rPr>
          <w:lang w:val="nl-NL"/>
        </w:rPr>
        <w:t>ryoliet, voornamelijk bestaand uit Na</w:t>
      </w:r>
      <w:r w:rsidRPr="00F859D1">
        <w:rPr>
          <w:vertAlign w:val="subscript"/>
          <w:lang w:val="nl-NL"/>
        </w:rPr>
        <w:t>3</w:t>
      </w:r>
      <w:r w:rsidRPr="00F859D1">
        <w:rPr>
          <w:lang w:val="nl-NL"/>
        </w:rPr>
        <w:t>AlF</w:t>
      </w:r>
      <w:r w:rsidRPr="00F859D1">
        <w:rPr>
          <w:vertAlign w:val="subscript"/>
          <w:lang w:val="nl-NL"/>
        </w:rPr>
        <w:t>6</w:t>
      </w:r>
      <w:r w:rsidRPr="00F859D1">
        <w:rPr>
          <w:lang w:val="nl-NL"/>
        </w:rPr>
        <w:t xml:space="preserve">. De </w:t>
      </w:r>
      <w:r w:rsidR="00B65979" w:rsidRPr="00F859D1">
        <w:rPr>
          <w:lang w:val="nl-NL"/>
        </w:rPr>
        <w:t>elektrolytoplossing</w:t>
      </w:r>
      <w:r w:rsidRPr="00F859D1">
        <w:rPr>
          <w:lang w:val="nl-NL"/>
        </w:rPr>
        <w:t xml:space="preserve"> bestaat uit: Na</w:t>
      </w:r>
      <w:r w:rsidRPr="00F859D1">
        <w:rPr>
          <w:vertAlign w:val="subscript"/>
          <w:lang w:val="nl-NL"/>
        </w:rPr>
        <w:t>3</w:t>
      </w:r>
      <w:r w:rsidRPr="00F859D1">
        <w:rPr>
          <w:lang w:val="nl-NL"/>
        </w:rPr>
        <w:t>AlF</w:t>
      </w:r>
      <w:r w:rsidRPr="00F859D1">
        <w:rPr>
          <w:vertAlign w:val="subscript"/>
          <w:lang w:val="nl-NL"/>
        </w:rPr>
        <w:t>6</w:t>
      </w:r>
      <w:r w:rsidRPr="00F859D1">
        <w:rPr>
          <w:lang w:val="nl-NL"/>
        </w:rPr>
        <w:t>, 80</w:t>
      </w:r>
      <w:r w:rsidR="003623AB">
        <w:rPr>
          <w:lang w:val="nl-NL"/>
        </w:rPr>
        <w:sym w:font="Symbol" w:char="F02D"/>
      </w:r>
      <w:r w:rsidRPr="00F859D1">
        <w:rPr>
          <w:lang w:val="nl-NL"/>
        </w:rPr>
        <w:t>85%; CaF</w:t>
      </w:r>
      <w:r w:rsidRPr="00F859D1">
        <w:rPr>
          <w:vertAlign w:val="subscript"/>
          <w:lang w:val="nl-NL"/>
        </w:rPr>
        <w:t>2</w:t>
      </w:r>
      <w:r w:rsidRPr="00F859D1">
        <w:rPr>
          <w:lang w:val="nl-NL"/>
        </w:rPr>
        <w:t>,</w:t>
      </w:r>
      <w:r w:rsidR="003623AB">
        <w:rPr>
          <w:lang w:val="nl-NL"/>
        </w:rPr>
        <w:t> </w:t>
      </w:r>
      <w:r w:rsidRPr="00F859D1">
        <w:rPr>
          <w:lang w:val="nl-NL"/>
        </w:rPr>
        <w:t>5</w:t>
      </w:r>
      <w:r w:rsidR="003623AB">
        <w:rPr>
          <w:lang w:val="nl-NL"/>
        </w:rPr>
        <w:sym w:font="Symbol" w:char="F02D"/>
      </w:r>
      <w:r w:rsidRPr="00F859D1">
        <w:rPr>
          <w:lang w:val="nl-NL"/>
        </w:rPr>
        <w:t>7</w:t>
      </w:r>
      <w:r w:rsidR="00B65979">
        <w:rPr>
          <w:lang w:val="nl-NL"/>
        </w:rPr>
        <w:t xml:space="preserve"> </w:t>
      </w:r>
      <w:r w:rsidRPr="00F859D1">
        <w:rPr>
          <w:lang w:val="nl-NL"/>
        </w:rPr>
        <w:t>%; AlF</w:t>
      </w:r>
      <w:r w:rsidRPr="00F859D1">
        <w:rPr>
          <w:vertAlign w:val="subscript"/>
          <w:lang w:val="nl-NL"/>
        </w:rPr>
        <w:t>3</w:t>
      </w:r>
      <w:r w:rsidRPr="00F859D1">
        <w:rPr>
          <w:lang w:val="nl-NL"/>
        </w:rPr>
        <w:t>, 5</w:t>
      </w:r>
      <w:r w:rsidR="00B65979">
        <w:rPr>
          <w:lang w:val="nl-NL"/>
        </w:rPr>
        <w:sym w:font="Symbol" w:char="F02D"/>
      </w:r>
      <w:r w:rsidRPr="00F859D1">
        <w:rPr>
          <w:lang w:val="nl-NL"/>
        </w:rPr>
        <w:t>7</w:t>
      </w:r>
      <w:r w:rsidR="00B65979">
        <w:rPr>
          <w:lang w:val="nl-NL"/>
        </w:rPr>
        <w:t xml:space="preserve"> </w:t>
      </w:r>
      <w:r w:rsidRPr="00F859D1">
        <w:rPr>
          <w:lang w:val="nl-NL"/>
        </w:rPr>
        <w:t>%, Al</w:t>
      </w:r>
      <w:r w:rsidRPr="00F859D1">
        <w:rPr>
          <w:vertAlign w:val="subscript"/>
          <w:lang w:val="nl-NL"/>
        </w:rPr>
        <w:t>2</w:t>
      </w:r>
      <w:r w:rsidRPr="00F859D1">
        <w:rPr>
          <w:lang w:val="nl-NL"/>
        </w:rPr>
        <w:t>O</w:t>
      </w:r>
      <w:r w:rsidRPr="00F859D1">
        <w:rPr>
          <w:vertAlign w:val="subscript"/>
          <w:lang w:val="nl-NL"/>
        </w:rPr>
        <w:t>3</w:t>
      </w:r>
      <w:r w:rsidRPr="00F859D1">
        <w:rPr>
          <w:lang w:val="nl-NL"/>
        </w:rPr>
        <w:t>, 2</w:t>
      </w:r>
      <w:r w:rsidR="00B65979">
        <w:rPr>
          <w:lang w:val="nl-NL"/>
        </w:rPr>
        <w:sym w:font="Symbol" w:char="F02D"/>
      </w:r>
      <w:r w:rsidRPr="00F859D1">
        <w:rPr>
          <w:lang w:val="nl-NL"/>
        </w:rPr>
        <w:t>8</w:t>
      </w:r>
      <w:r w:rsidR="00B65979">
        <w:rPr>
          <w:lang w:val="nl-NL"/>
        </w:rPr>
        <w:t xml:space="preserve"> </w:t>
      </w:r>
      <w:r w:rsidRPr="00F859D1">
        <w:rPr>
          <w:lang w:val="nl-NL"/>
        </w:rPr>
        <w:t>%</w:t>
      </w:r>
      <w:r w:rsidR="00B65979">
        <w:rPr>
          <w:lang w:val="nl-NL"/>
        </w:rPr>
        <w:t xml:space="preserve"> (</w:t>
      </w:r>
      <w:r w:rsidRPr="00F859D1">
        <w:rPr>
          <w:lang w:val="nl-NL"/>
        </w:rPr>
        <w:t xml:space="preserve">dit wordt regelmatig aangevuld). De </w:t>
      </w:r>
      <w:r w:rsidR="00B65979" w:rsidRPr="00F859D1">
        <w:rPr>
          <w:lang w:val="nl-NL"/>
        </w:rPr>
        <w:t>elektrolyse</w:t>
      </w:r>
      <w:r w:rsidRPr="00F859D1">
        <w:rPr>
          <w:lang w:val="nl-NL"/>
        </w:rPr>
        <w:t xml:space="preserve"> wordt uitgevoerd bij 940</w:t>
      </w:r>
      <w:r w:rsidR="00650975">
        <w:rPr>
          <w:lang w:val="nl-NL"/>
        </w:rPr>
        <w:t xml:space="preserve"> </w:t>
      </w:r>
      <w:r w:rsidRPr="00F859D1">
        <w:rPr>
          <w:vertAlign w:val="superscript"/>
          <w:lang w:val="nl-NL"/>
        </w:rPr>
        <w:t>o</w:t>
      </w:r>
      <w:r w:rsidRPr="00F859D1">
        <w:rPr>
          <w:lang w:val="nl-NL"/>
        </w:rPr>
        <w:t xml:space="preserve">C, in een met koolstof </w:t>
      </w:r>
      <w:r w:rsidR="00B65979">
        <w:rPr>
          <w:lang w:val="nl-NL"/>
        </w:rPr>
        <w:t>bedekte</w:t>
      </w:r>
      <w:r w:rsidRPr="00F859D1">
        <w:rPr>
          <w:lang w:val="nl-NL"/>
        </w:rPr>
        <w:t xml:space="preserve"> stalen elektrolysecel</w:t>
      </w:r>
      <w:r w:rsidR="00B65979">
        <w:rPr>
          <w:lang w:val="nl-NL"/>
        </w:rPr>
        <w:t xml:space="preserve"> (kathode)</w:t>
      </w:r>
      <w:r w:rsidRPr="00F859D1">
        <w:rPr>
          <w:lang w:val="nl-NL"/>
        </w:rPr>
        <w:t xml:space="preserve">, bij een </w:t>
      </w:r>
      <w:r w:rsidR="00B65979" w:rsidRPr="00F859D1">
        <w:rPr>
          <w:lang w:val="nl-NL"/>
        </w:rPr>
        <w:t>constante</w:t>
      </w:r>
      <w:r w:rsidRPr="00F859D1">
        <w:rPr>
          <w:lang w:val="nl-NL"/>
        </w:rPr>
        <w:t xml:space="preserve"> druk van 1 atmosfeer. Er worden koolstof</w:t>
      </w:r>
      <w:r w:rsidR="00B65979">
        <w:rPr>
          <w:lang w:val="nl-NL"/>
        </w:rPr>
        <w:t>an</w:t>
      </w:r>
      <w:r w:rsidRPr="00F859D1">
        <w:rPr>
          <w:lang w:val="nl-NL"/>
        </w:rPr>
        <w:t>oden gebruikt.</w:t>
      </w:r>
    </w:p>
    <w:p w:rsidR="00F859D1" w:rsidRPr="00F859D1" w:rsidRDefault="00F859D1" w:rsidP="00B65979">
      <w:pPr>
        <w:jc w:val="both"/>
        <w:rPr>
          <w:lang w:val="nl-NL"/>
        </w:rPr>
      </w:pPr>
      <w:r w:rsidRPr="00F859D1">
        <w:rPr>
          <w:lang w:val="nl-NL"/>
        </w:rPr>
        <w:t>Maak de onderstaande rea</w:t>
      </w:r>
      <w:r w:rsidR="00B65979">
        <w:rPr>
          <w:lang w:val="nl-NL"/>
        </w:rPr>
        <w:t>c</w:t>
      </w:r>
      <w:r w:rsidRPr="00F859D1">
        <w:rPr>
          <w:lang w:val="nl-NL"/>
        </w:rPr>
        <w:t>tievergelijking van de elektrolyse kloppend.</w:t>
      </w:r>
    </w:p>
    <w:p w:rsidR="00F859D1" w:rsidRPr="00F859D1" w:rsidRDefault="00F859D1">
      <w:pPr>
        <w:jc w:val="both"/>
        <w:rPr>
          <w:lang w:val="nl-NL"/>
        </w:rPr>
      </w:pPr>
    </w:p>
    <w:p w:rsidR="00F859D1" w:rsidRPr="00F859D1" w:rsidRDefault="008E1DA4">
      <w:pPr>
        <w:pBdr>
          <w:top w:val="single" w:sz="4" w:space="1" w:color="auto"/>
          <w:left w:val="single" w:sz="4" w:space="4" w:color="auto"/>
          <w:bottom w:val="single" w:sz="4" w:space="1" w:color="auto"/>
          <w:right w:val="single" w:sz="4" w:space="4" w:color="auto"/>
        </w:pBdr>
        <w:spacing w:before="120" w:after="120"/>
        <w:jc w:val="center"/>
        <w:rPr>
          <w:lang w:val="nl-NL"/>
        </w:rPr>
      </w:pPr>
      <w:r>
        <w:rPr>
          <w:b/>
          <w:lang w:val="nl-NL"/>
        </w:rPr>
        <w:t xml:space="preserve">2 </w:t>
      </w:r>
      <w:r w:rsidR="00F859D1" w:rsidRPr="00F859D1">
        <w:rPr>
          <w:lang w:val="nl-NL"/>
        </w:rPr>
        <w:t>Al</w:t>
      </w:r>
      <w:r w:rsidR="00F859D1" w:rsidRPr="00F859D1">
        <w:rPr>
          <w:vertAlign w:val="subscript"/>
          <w:lang w:val="nl-NL"/>
        </w:rPr>
        <w:t>2</w:t>
      </w:r>
      <w:r w:rsidR="00F859D1" w:rsidRPr="00F859D1">
        <w:rPr>
          <w:lang w:val="nl-NL"/>
        </w:rPr>
        <w:t>O</w:t>
      </w:r>
      <w:r w:rsidR="00F859D1" w:rsidRPr="00F859D1">
        <w:rPr>
          <w:vertAlign w:val="subscript"/>
          <w:lang w:val="nl-NL"/>
        </w:rPr>
        <w:t>3</w:t>
      </w:r>
      <w:r w:rsidR="00F859D1" w:rsidRPr="00F859D1">
        <w:rPr>
          <w:lang w:val="nl-NL"/>
        </w:rPr>
        <w:t>(l)</w:t>
      </w:r>
      <w:r w:rsidR="003360DC">
        <w:rPr>
          <w:lang w:val="nl-NL"/>
        </w:rPr>
        <w:t xml:space="preserve">  </w:t>
      </w:r>
      <w:r w:rsidR="00F859D1" w:rsidRPr="00F859D1">
        <w:rPr>
          <w:lang w:val="nl-NL"/>
        </w:rPr>
        <w:t>+</w:t>
      </w:r>
      <w:r w:rsidR="003360DC">
        <w:rPr>
          <w:lang w:val="nl-NL"/>
        </w:rPr>
        <w:t xml:space="preserve"> </w:t>
      </w:r>
      <w:smartTag w:uri="urn:schemas-microsoft-com:office:smarttags" w:element="metricconverter">
        <w:smartTagPr>
          <w:attr w:name="ProductID" w:val="3 C"/>
        </w:smartTagPr>
        <w:r>
          <w:rPr>
            <w:b/>
            <w:lang w:val="nl-NL"/>
          </w:rPr>
          <w:t>3</w:t>
        </w:r>
        <w:r w:rsidR="00F859D1" w:rsidRPr="00F859D1">
          <w:rPr>
            <w:lang w:val="nl-NL"/>
          </w:rPr>
          <w:t xml:space="preserve"> C</w:t>
        </w:r>
      </w:smartTag>
      <w:r w:rsidR="00F859D1" w:rsidRPr="00F859D1">
        <w:rPr>
          <w:lang w:val="nl-NL"/>
        </w:rPr>
        <w:t>(anode)</w:t>
      </w:r>
      <w:r w:rsidR="003360DC">
        <w:rPr>
          <w:lang w:val="nl-NL"/>
        </w:rPr>
        <w:t xml:space="preserve"> </w:t>
      </w:r>
      <w:r w:rsidR="00F859D1" w:rsidRPr="00F859D1">
        <w:rPr>
          <w:lang w:val="nl-NL"/>
        </w:rPr>
        <w:t xml:space="preserve"> </w:t>
      </w:r>
      <w:r w:rsidR="00F859D1">
        <w:rPr>
          <w:lang w:val="en-US"/>
        </w:rPr>
        <w:sym w:font="Symbol" w:char="F020"/>
      </w:r>
      <w:r w:rsidR="00F859D1">
        <w:rPr>
          <w:lang w:val="en-US"/>
        </w:rPr>
        <w:sym w:font="Symbol" w:char="F0AE"/>
      </w:r>
      <w:r w:rsidR="003360DC">
        <w:rPr>
          <w:lang w:val="nl-NL"/>
        </w:rPr>
        <w:t xml:space="preserve"> </w:t>
      </w:r>
      <w:r>
        <w:rPr>
          <w:b/>
          <w:lang w:val="nl-NL"/>
        </w:rPr>
        <w:t>4</w:t>
      </w:r>
      <w:r w:rsidR="003360DC">
        <w:rPr>
          <w:lang w:val="nl-NL"/>
        </w:rPr>
        <w:t xml:space="preserve"> </w:t>
      </w:r>
      <w:r w:rsidR="00F859D1" w:rsidRPr="00F859D1">
        <w:rPr>
          <w:lang w:val="nl-NL"/>
        </w:rPr>
        <w:t xml:space="preserve"> Al(l)</w:t>
      </w:r>
      <w:r w:rsidR="003360DC">
        <w:rPr>
          <w:lang w:val="nl-NL"/>
        </w:rPr>
        <w:t xml:space="preserve"> </w:t>
      </w:r>
      <w:r w:rsidR="00F859D1" w:rsidRPr="00F859D1">
        <w:rPr>
          <w:lang w:val="nl-NL"/>
        </w:rPr>
        <w:t xml:space="preserve"> +</w:t>
      </w:r>
      <w:r w:rsidR="003360DC">
        <w:rPr>
          <w:lang w:val="nl-NL"/>
        </w:rPr>
        <w:t xml:space="preserve"> </w:t>
      </w:r>
      <w:r>
        <w:rPr>
          <w:b/>
          <w:lang w:val="nl-NL"/>
        </w:rPr>
        <w:t>3</w:t>
      </w:r>
      <w:r w:rsidR="00F859D1" w:rsidRPr="00F859D1">
        <w:rPr>
          <w:lang w:val="nl-NL"/>
        </w:rPr>
        <w:t xml:space="preserve"> CO</w:t>
      </w:r>
      <w:r w:rsidR="00F859D1" w:rsidRPr="00F859D1">
        <w:rPr>
          <w:vertAlign w:val="subscript"/>
          <w:lang w:val="nl-NL"/>
        </w:rPr>
        <w:t>2</w:t>
      </w:r>
      <w:r w:rsidR="00F859D1" w:rsidRPr="00F859D1">
        <w:rPr>
          <w:lang w:val="nl-NL"/>
        </w:rPr>
        <w:t>(g)</w:t>
      </w:r>
    </w:p>
    <w:p w:rsidR="00F859D1" w:rsidRPr="00F859D1" w:rsidRDefault="00F859D1" w:rsidP="001A2816">
      <w:pPr>
        <w:rPr>
          <w:lang w:val="nl-NL"/>
        </w:rPr>
      </w:pPr>
      <w:r w:rsidRPr="00F859D1">
        <w:rPr>
          <w:lang w:val="nl-NL"/>
        </w:rPr>
        <w:t xml:space="preserve">Aangezien </w:t>
      </w:r>
      <w:r w:rsidR="00B65979">
        <w:rPr>
          <w:lang w:val="nl-NL"/>
        </w:rPr>
        <w:t>k</w:t>
      </w:r>
      <w:r w:rsidRPr="00F859D1">
        <w:rPr>
          <w:lang w:val="nl-NL"/>
        </w:rPr>
        <w:t xml:space="preserve">ryoliet een tamelijk zeldzaam mineraal is, wordt het meestal gemaakt. De reactievergelijking van dit proces staat hieronder. </w:t>
      </w:r>
      <w:r w:rsidR="001A2816">
        <w:rPr>
          <w:lang w:val="nl-NL"/>
        </w:rPr>
        <w:t>Vul</w:t>
      </w:r>
      <w:r w:rsidRPr="00F859D1">
        <w:rPr>
          <w:lang w:val="nl-NL"/>
        </w:rPr>
        <w:t xml:space="preserve"> deze reactievergelijking </w:t>
      </w:r>
      <w:r w:rsidR="001A2816" w:rsidRPr="00F859D1">
        <w:rPr>
          <w:lang w:val="nl-NL"/>
        </w:rPr>
        <w:t xml:space="preserve">zonodig aan </w:t>
      </w:r>
      <w:r w:rsidR="001A2816">
        <w:rPr>
          <w:lang w:val="nl-NL"/>
        </w:rPr>
        <w:t xml:space="preserve">en maak hem </w:t>
      </w:r>
      <w:r w:rsidRPr="00F859D1">
        <w:rPr>
          <w:lang w:val="nl-NL"/>
        </w:rPr>
        <w:t>kloppend.</w:t>
      </w:r>
    </w:p>
    <w:p w:rsidR="00F859D1" w:rsidRPr="00F859D1" w:rsidRDefault="00F859D1">
      <w:pPr>
        <w:jc w:val="both"/>
        <w:rPr>
          <w:lang w:val="nl-NL"/>
        </w:rPr>
      </w:pPr>
    </w:p>
    <w:p w:rsidR="00F859D1" w:rsidRPr="00F859D1" w:rsidRDefault="008E1DA4">
      <w:pPr>
        <w:pBdr>
          <w:top w:val="single" w:sz="4" w:space="1" w:color="auto"/>
          <w:left w:val="single" w:sz="4" w:space="4" w:color="auto"/>
          <w:bottom w:val="single" w:sz="4" w:space="1" w:color="auto"/>
          <w:right w:val="single" w:sz="4" w:space="4" w:color="auto"/>
        </w:pBdr>
        <w:spacing w:before="120" w:after="120"/>
        <w:jc w:val="center"/>
        <w:rPr>
          <w:lang w:val="nl-NL"/>
        </w:rPr>
      </w:pPr>
      <w:r>
        <w:rPr>
          <w:b/>
          <w:lang w:val="nl-NL"/>
        </w:rPr>
        <w:t xml:space="preserve">6 </w:t>
      </w:r>
      <w:r w:rsidR="00F859D1" w:rsidRPr="00F859D1">
        <w:rPr>
          <w:lang w:val="nl-NL"/>
        </w:rPr>
        <w:t>HF</w:t>
      </w:r>
      <w:r w:rsidR="003360DC">
        <w:rPr>
          <w:lang w:val="nl-NL"/>
        </w:rPr>
        <w:t xml:space="preserve"> </w:t>
      </w:r>
      <w:r w:rsidR="00F859D1" w:rsidRPr="00F859D1">
        <w:rPr>
          <w:lang w:val="nl-NL"/>
        </w:rPr>
        <w:t xml:space="preserve"> +</w:t>
      </w:r>
      <w:r w:rsidR="003360DC">
        <w:rPr>
          <w:lang w:val="nl-NL"/>
        </w:rPr>
        <w:t xml:space="preserve"> </w:t>
      </w:r>
      <w:r w:rsidR="00F859D1" w:rsidRPr="00F859D1">
        <w:rPr>
          <w:lang w:val="nl-NL"/>
        </w:rPr>
        <w:t xml:space="preserve"> Al(OH)</w:t>
      </w:r>
      <w:r w:rsidR="00F859D1" w:rsidRPr="00F859D1">
        <w:rPr>
          <w:vertAlign w:val="subscript"/>
          <w:lang w:val="nl-NL"/>
        </w:rPr>
        <w:t>3</w:t>
      </w:r>
      <w:r w:rsidR="003360DC">
        <w:rPr>
          <w:lang w:val="nl-NL"/>
        </w:rPr>
        <w:t xml:space="preserve"> </w:t>
      </w:r>
      <w:r w:rsidR="00F859D1" w:rsidRPr="00F859D1">
        <w:rPr>
          <w:lang w:val="nl-NL"/>
        </w:rPr>
        <w:t xml:space="preserve"> +</w:t>
      </w:r>
      <w:r w:rsidR="003360DC">
        <w:rPr>
          <w:lang w:val="nl-NL"/>
        </w:rPr>
        <w:t xml:space="preserve"> </w:t>
      </w:r>
      <w:r>
        <w:rPr>
          <w:b/>
          <w:lang w:val="nl-NL"/>
        </w:rPr>
        <w:t>3</w:t>
      </w:r>
      <w:r w:rsidR="00F859D1" w:rsidRPr="00F859D1">
        <w:rPr>
          <w:lang w:val="nl-NL"/>
        </w:rPr>
        <w:t xml:space="preserve"> NaOH</w:t>
      </w:r>
      <w:r w:rsidR="003360DC">
        <w:rPr>
          <w:lang w:val="nl-NL"/>
        </w:rPr>
        <w:t xml:space="preserve"> </w:t>
      </w:r>
      <w:r w:rsidR="00F859D1" w:rsidRPr="00F859D1">
        <w:rPr>
          <w:lang w:val="nl-NL"/>
        </w:rPr>
        <w:t xml:space="preserve"> </w:t>
      </w:r>
      <w:r w:rsidR="00F859D1">
        <w:rPr>
          <w:lang w:val="en-US"/>
        </w:rPr>
        <w:sym w:font="Symbol" w:char="F0AE"/>
      </w:r>
      <w:r w:rsidR="003360DC">
        <w:rPr>
          <w:lang w:val="nl-NL"/>
        </w:rPr>
        <w:t xml:space="preserve"> </w:t>
      </w:r>
      <w:r w:rsidR="00F859D1" w:rsidRPr="00F859D1">
        <w:rPr>
          <w:lang w:val="nl-NL"/>
        </w:rPr>
        <w:t xml:space="preserve"> Na</w:t>
      </w:r>
      <w:r w:rsidR="00F859D1" w:rsidRPr="00F859D1">
        <w:rPr>
          <w:vertAlign w:val="subscript"/>
          <w:lang w:val="nl-NL"/>
        </w:rPr>
        <w:t>3</w:t>
      </w:r>
      <w:r w:rsidR="00F859D1" w:rsidRPr="00F859D1">
        <w:rPr>
          <w:lang w:val="nl-NL"/>
        </w:rPr>
        <w:t>AlF</w:t>
      </w:r>
      <w:r w:rsidR="00F859D1" w:rsidRPr="00F859D1">
        <w:rPr>
          <w:vertAlign w:val="subscript"/>
          <w:lang w:val="nl-NL"/>
        </w:rPr>
        <w:t>6</w:t>
      </w:r>
      <w:r w:rsidR="003360DC">
        <w:rPr>
          <w:lang w:val="nl-NL"/>
        </w:rPr>
        <w:t xml:space="preserve"> </w:t>
      </w:r>
      <w:r w:rsidR="00F859D1" w:rsidRPr="00F859D1">
        <w:rPr>
          <w:lang w:val="nl-NL"/>
        </w:rPr>
        <w:t xml:space="preserve"> +</w:t>
      </w:r>
      <w:r w:rsidR="003360DC">
        <w:rPr>
          <w:lang w:val="nl-NL"/>
        </w:rPr>
        <w:t xml:space="preserve"> </w:t>
      </w:r>
      <w:r>
        <w:rPr>
          <w:b/>
          <w:lang w:val="nl-NL"/>
        </w:rPr>
        <w:t>6 H</w:t>
      </w:r>
      <w:r>
        <w:rPr>
          <w:b/>
          <w:vertAlign w:val="subscript"/>
          <w:lang w:val="nl-NL"/>
        </w:rPr>
        <w:t>2</w:t>
      </w:r>
      <w:r>
        <w:rPr>
          <w:b/>
          <w:lang w:val="nl-NL"/>
        </w:rPr>
        <w:t>O</w:t>
      </w:r>
      <w:r w:rsidR="00F859D1" w:rsidRPr="00F859D1">
        <w:rPr>
          <w:lang w:val="nl-NL"/>
        </w:rPr>
        <w:t xml:space="preserve"> </w:t>
      </w:r>
    </w:p>
    <w:p w:rsidR="00F859D1" w:rsidRPr="00F859D1" w:rsidRDefault="00F859D1" w:rsidP="007276CC">
      <w:pPr>
        <w:jc w:val="both"/>
        <w:rPr>
          <w:b/>
          <w:lang w:val="nl-NL"/>
        </w:rPr>
      </w:pPr>
      <w:r w:rsidRPr="00F859D1">
        <w:rPr>
          <w:lang w:val="nl-NL"/>
        </w:rPr>
        <w:br w:type="page"/>
      </w:r>
      <w:r w:rsidRPr="00F859D1">
        <w:rPr>
          <w:b/>
          <w:lang w:val="nl-NL"/>
        </w:rPr>
        <w:lastRenderedPageBreak/>
        <w:t>Onderdeel 3</w:t>
      </w:r>
      <w:r w:rsidR="007276CC">
        <w:rPr>
          <w:b/>
          <w:lang w:val="nl-NL"/>
        </w:rPr>
        <w:t xml:space="preserve">. </w:t>
      </w:r>
      <w:r w:rsidRPr="00F859D1">
        <w:rPr>
          <w:b/>
          <w:lang w:val="nl-NL"/>
        </w:rPr>
        <w:t>(3 punten)</w:t>
      </w:r>
    </w:p>
    <w:p w:rsidR="00F859D1" w:rsidRPr="00F859D1" w:rsidRDefault="00F859D1" w:rsidP="00650975">
      <w:pPr>
        <w:pStyle w:val="Plattetekst"/>
        <w:rPr>
          <w:lang w:val="nl-NL"/>
        </w:rPr>
      </w:pPr>
      <w:r w:rsidRPr="00F859D1">
        <w:rPr>
          <w:lang w:val="nl-NL"/>
        </w:rPr>
        <w:t xml:space="preserve">Tijdens de </w:t>
      </w:r>
      <w:r w:rsidR="00650975" w:rsidRPr="00F859D1">
        <w:rPr>
          <w:lang w:val="nl-NL"/>
        </w:rPr>
        <w:t>elektrolyse</w:t>
      </w:r>
      <w:r w:rsidRPr="00F859D1">
        <w:rPr>
          <w:lang w:val="nl-NL"/>
        </w:rPr>
        <w:t xml:space="preserve"> treden allerlei nevenreacties op, waardoor de grafiet(C)</w:t>
      </w:r>
      <w:r w:rsidR="00650975">
        <w:rPr>
          <w:lang w:val="nl-NL"/>
        </w:rPr>
        <w:t>-</w:t>
      </w:r>
      <w:r w:rsidRPr="00F859D1">
        <w:rPr>
          <w:lang w:val="nl-NL"/>
        </w:rPr>
        <w:t>anodes worden aangetast. Hierdoor wordt de opbrengst kleiner.</w:t>
      </w:r>
    </w:p>
    <w:p w:rsidR="001A2816" w:rsidRDefault="00F859D1" w:rsidP="001A2816">
      <w:pPr>
        <w:rPr>
          <w:lang w:val="nl-NL"/>
        </w:rPr>
      </w:pPr>
      <w:r w:rsidRPr="00B65979">
        <w:rPr>
          <w:lang w:val="nl-NL"/>
        </w:rPr>
        <w:t xml:space="preserve">Bereken met behulp van de thermodynamische gegevens in onderstaande tabel </w:t>
      </w:r>
      <w:r w:rsidRPr="00B65979">
        <w:rPr>
          <w:lang w:val="en-US"/>
        </w:rPr>
        <w:t>Δ</w:t>
      </w:r>
      <w:r w:rsidRPr="00B65979">
        <w:rPr>
          <w:i/>
          <w:iCs/>
          <w:lang w:val="nl-NL"/>
        </w:rPr>
        <w:t>H</w:t>
      </w:r>
      <w:r w:rsidRPr="00B65979">
        <w:rPr>
          <w:lang w:val="nl-NL"/>
        </w:rPr>
        <w:t xml:space="preserve">, </w:t>
      </w:r>
      <w:r w:rsidRPr="00B65979">
        <w:rPr>
          <w:rFonts w:hint="default"/>
          <w:lang w:val="en-US"/>
        </w:rPr>
        <w:t>Δ</w:t>
      </w:r>
      <w:r w:rsidRPr="00B65979">
        <w:rPr>
          <w:i/>
          <w:iCs/>
          <w:lang w:val="nl-NL"/>
        </w:rPr>
        <w:t>S</w:t>
      </w:r>
      <w:r w:rsidRPr="00B65979">
        <w:rPr>
          <w:lang w:val="nl-NL"/>
        </w:rPr>
        <w:t xml:space="preserve"> en</w:t>
      </w:r>
      <w:r w:rsidR="003360DC">
        <w:rPr>
          <w:lang w:val="nl-NL"/>
        </w:rPr>
        <w:t xml:space="preserve"> </w:t>
      </w:r>
      <w:r w:rsidRPr="00B65979">
        <w:rPr>
          <w:rFonts w:hint="default"/>
          <w:lang w:val="en-US"/>
        </w:rPr>
        <w:t>Δ</w:t>
      </w:r>
      <w:r w:rsidRPr="00B65979">
        <w:rPr>
          <w:i/>
          <w:iCs/>
          <w:lang w:val="nl-NL"/>
        </w:rPr>
        <w:t>G</w:t>
      </w:r>
      <w:r w:rsidRPr="00B65979">
        <w:rPr>
          <w:lang w:val="nl-NL"/>
        </w:rPr>
        <w:t xml:space="preserve"> </w:t>
      </w:r>
      <w:r w:rsidR="001A2816" w:rsidRPr="00B65979">
        <w:rPr>
          <w:lang w:val="nl-NL"/>
        </w:rPr>
        <w:t>bij 940</w:t>
      </w:r>
      <w:r w:rsidR="001A2816">
        <w:rPr>
          <w:lang w:val="nl-NL"/>
        </w:rPr>
        <w:t xml:space="preserve"> </w:t>
      </w:r>
      <w:r w:rsidR="001A2816" w:rsidRPr="00B65979">
        <w:rPr>
          <w:vertAlign w:val="superscript"/>
          <w:lang w:val="nl-NL"/>
        </w:rPr>
        <w:t>o</w:t>
      </w:r>
      <w:r w:rsidR="001A2816" w:rsidRPr="00B65979">
        <w:rPr>
          <w:lang w:val="nl-NL"/>
        </w:rPr>
        <w:t xml:space="preserve">C </w:t>
      </w:r>
      <w:r w:rsidR="001A2816">
        <w:rPr>
          <w:lang w:val="nl-NL"/>
        </w:rPr>
        <w:t>voor de reactie</w:t>
      </w:r>
    </w:p>
    <w:p w:rsidR="001A2816" w:rsidRDefault="00F859D1" w:rsidP="001A2816">
      <w:pPr>
        <w:ind w:firstLine="720"/>
        <w:rPr>
          <w:lang w:val="en-US"/>
        </w:rPr>
      </w:pPr>
      <w:r w:rsidRPr="001A2816">
        <w:rPr>
          <w:lang w:val="en-US"/>
        </w:rPr>
        <w:t>C(grafiet) + CO</w:t>
      </w:r>
      <w:r w:rsidRPr="001A2816">
        <w:rPr>
          <w:vertAlign w:val="subscript"/>
          <w:lang w:val="en-US"/>
        </w:rPr>
        <w:t>2</w:t>
      </w:r>
      <w:r w:rsidRPr="001A2816">
        <w:rPr>
          <w:lang w:val="en-US"/>
        </w:rPr>
        <w:t xml:space="preserve">(g) </w:t>
      </w:r>
      <w:r w:rsidRPr="00B65979">
        <w:rPr>
          <w:lang w:val="en-US"/>
        </w:rPr>
        <w:sym w:font="Symbol" w:char="F0AE"/>
      </w:r>
      <w:r w:rsidRPr="001A2816">
        <w:rPr>
          <w:lang w:val="en-US"/>
        </w:rPr>
        <w:t xml:space="preserve"> 2 CO(g)</w:t>
      </w:r>
      <w:r w:rsidR="00650975" w:rsidRPr="001A2816">
        <w:rPr>
          <w:lang w:val="en-US"/>
        </w:rPr>
        <w:t>.</w:t>
      </w:r>
    </w:p>
    <w:p w:rsidR="00F859D1" w:rsidRPr="00B65979" w:rsidRDefault="00F859D1" w:rsidP="001A2816">
      <w:pPr>
        <w:rPr>
          <w:lang w:val="nl-NL"/>
        </w:rPr>
      </w:pPr>
      <w:r w:rsidRPr="00B65979">
        <w:rPr>
          <w:lang w:val="nl-NL"/>
        </w:rPr>
        <w:t>Je mag ervan</w:t>
      </w:r>
      <w:r w:rsidR="00650975">
        <w:rPr>
          <w:lang w:val="nl-NL"/>
        </w:rPr>
        <w:t xml:space="preserve"> </w:t>
      </w:r>
      <w:r w:rsidRPr="00B65979">
        <w:rPr>
          <w:lang w:val="nl-NL"/>
        </w:rPr>
        <w:t>uitgaan, dat de waarden uit de tabel ook bij die temperatuur gelden.</w:t>
      </w:r>
    </w:p>
    <w:p w:rsidR="00F859D1" w:rsidRPr="00F859D1" w:rsidRDefault="00F859D1">
      <w:pPr>
        <w:jc w:val="both"/>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900"/>
        <w:gridCol w:w="1260"/>
        <w:gridCol w:w="1361"/>
        <w:gridCol w:w="965"/>
        <w:gridCol w:w="1130"/>
        <w:gridCol w:w="919"/>
      </w:tblGrid>
      <w:tr w:rsidR="00F859D1">
        <w:tblPrEx>
          <w:tblCellMar>
            <w:top w:w="0" w:type="dxa"/>
            <w:bottom w:w="0" w:type="dxa"/>
          </w:tblCellMar>
        </w:tblPrEx>
        <w:tc>
          <w:tcPr>
            <w:tcW w:w="2088" w:type="dxa"/>
            <w:tcBorders>
              <w:top w:val="nil"/>
              <w:left w:val="nil"/>
            </w:tcBorders>
          </w:tcPr>
          <w:p w:rsidR="00F859D1" w:rsidRPr="00F859D1" w:rsidRDefault="00F859D1">
            <w:pPr>
              <w:jc w:val="center"/>
              <w:rPr>
                <w:lang w:val="nl-NL"/>
              </w:rPr>
            </w:pPr>
          </w:p>
        </w:tc>
        <w:tc>
          <w:tcPr>
            <w:tcW w:w="900" w:type="dxa"/>
          </w:tcPr>
          <w:p w:rsidR="00F859D1" w:rsidRDefault="00F859D1">
            <w:pPr>
              <w:jc w:val="center"/>
              <w:rPr>
                <w:lang w:val="en-US"/>
              </w:rPr>
            </w:pPr>
            <w:r>
              <w:rPr>
                <w:lang w:val="en-US"/>
              </w:rPr>
              <w:t>Al(s)</w:t>
            </w:r>
          </w:p>
        </w:tc>
        <w:tc>
          <w:tcPr>
            <w:tcW w:w="1260" w:type="dxa"/>
          </w:tcPr>
          <w:p w:rsidR="00F859D1" w:rsidRDefault="00F859D1">
            <w:pPr>
              <w:jc w:val="center"/>
              <w:rPr>
                <w:lang w:val="en-US"/>
              </w:rPr>
            </w:pPr>
            <w:r>
              <w:rPr>
                <w:lang w:val="en-US"/>
              </w:rPr>
              <w:t>Al</w:t>
            </w:r>
            <w:r>
              <w:rPr>
                <w:vertAlign w:val="subscript"/>
                <w:lang w:val="en-US"/>
              </w:rPr>
              <w:t>2</w:t>
            </w:r>
            <w:r>
              <w:rPr>
                <w:lang w:val="en-US"/>
              </w:rPr>
              <w:t>O</w:t>
            </w:r>
            <w:r>
              <w:rPr>
                <w:vertAlign w:val="subscript"/>
                <w:lang w:val="en-US"/>
              </w:rPr>
              <w:t>3</w:t>
            </w:r>
            <w:r>
              <w:rPr>
                <w:lang w:val="en-US"/>
              </w:rPr>
              <w:t>(s)</w:t>
            </w:r>
          </w:p>
        </w:tc>
        <w:tc>
          <w:tcPr>
            <w:tcW w:w="1361" w:type="dxa"/>
          </w:tcPr>
          <w:p w:rsidR="00F859D1" w:rsidRDefault="00650975">
            <w:pPr>
              <w:jc w:val="center"/>
              <w:rPr>
                <w:lang w:val="en-US"/>
              </w:rPr>
            </w:pPr>
            <w:r>
              <w:rPr>
                <w:lang w:val="en-US"/>
              </w:rPr>
              <w:t>C</w:t>
            </w:r>
            <w:r w:rsidR="00F859D1">
              <w:rPr>
                <w:lang w:val="en-US"/>
              </w:rPr>
              <w:t>(gra</w:t>
            </w:r>
            <w:r>
              <w:rPr>
                <w:lang w:val="en-US"/>
              </w:rPr>
              <w:t>f</w:t>
            </w:r>
            <w:r w:rsidR="00F859D1">
              <w:rPr>
                <w:lang w:val="en-US"/>
              </w:rPr>
              <w:t>i</w:t>
            </w:r>
            <w:r>
              <w:rPr>
                <w:lang w:val="en-US"/>
              </w:rPr>
              <w:t>e</w:t>
            </w:r>
            <w:r w:rsidR="00F859D1">
              <w:rPr>
                <w:lang w:val="en-US"/>
              </w:rPr>
              <w:t>t)</w:t>
            </w:r>
          </w:p>
        </w:tc>
        <w:tc>
          <w:tcPr>
            <w:tcW w:w="965" w:type="dxa"/>
          </w:tcPr>
          <w:p w:rsidR="00F859D1" w:rsidRDefault="00F859D1">
            <w:pPr>
              <w:jc w:val="center"/>
              <w:rPr>
                <w:lang w:val="en-US"/>
              </w:rPr>
            </w:pPr>
            <w:r>
              <w:rPr>
                <w:lang w:val="en-US"/>
              </w:rPr>
              <w:t>CO(g)</w:t>
            </w:r>
          </w:p>
        </w:tc>
        <w:tc>
          <w:tcPr>
            <w:tcW w:w="1130" w:type="dxa"/>
          </w:tcPr>
          <w:p w:rsidR="00F859D1" w:rsidRDefault="00F859D1">
            <w:pPr>
              <w:jc w:val="center"/>
              <w:rPr>
                <w:lang w:val="en-US"/>
              </w:rPr>
            </w:pPr>
            <w:r>
              <w:rPr>
                <w:lang w:val="en-US"/>
              </w:rPr>
              <w:t>CO</w:t>
            </w:r>
            <w:r>
              <w:rPr>
                <w:vertAlign w:val="subscript"/>
                <w:lang w:val="en-US"/>
              </w:rPr>
              <w:t>2</w:t>
            </w:r>
            <w:r>
              <w:rPr>
                <w:lang w:val="en-US"/>
              </w:rPr>
              <w:t>(g)</w:t>
            </w:r>
          </w:p>
        </w:tc>
        <w:tc>
          <w:tcPr>
            <w:tcW w:w="919" w:type="dxa"/>
          </w:tcPr>
          <w:p w:rsidR="00F859D1" w:rsidRDefault="00F859D1">
            <w:pPr>
              <w:jc w:val="center"/>
              <w:rPr>
                <w:lang w:val="en-US"/>
              </w:rPr>
            </w:pPr>
            <w:r>
              <w:rPr>
                <w:lang w:val="en-US"/>
              </w:rPr>
              <w:t>O</w:t>
            </w:r>
            <w:r>
              <w:rPr>
                <w:vertAlign w:val="subscript"/>
                <w:lang w:val="en-US"/>
              </w:rPr>
              <w:t>2</w:t>
            </w:r>
            <w:r>
              <w:rPr>
                <w:lang w:val="en-US"/>
              </w:rPr>
              <w:t>(g)</w:t>
            </w:r>
          </w:p>
        </w:tc>
      </w:tr>
      <w:tr w:rsidR="00F859D1">
        <w:tblPrEx>
          <w:tblCellMar>
            <w:top w:w="0" w:type="dxa"/>
            <w:bottom w:w="0" w:type="dxa"/>
          </w:tblCellMar>
        </w:tblPrEx>
        <w:tc>
          <w:tcPr>
            <w:tcW w:w="2088" w:type="dxa"/>
          </w:tcPr>
          <w:p w:rsidR="00F859D1" w:rsidRDefault="00F859D1">
            <w:pPr>
              <w:jc w:val="both"/>
              <w:rPr>
                <w:lang w:val="en-US"/>
              </w:rPr>
            </w:pPr>
            <w:r>
              <w:rPr>
                <w:lang w:val="en-US"/>
              </w:rPr>
              <w:t>Δ</w:t>
            </w:r>
            <w:r>
              <w:rPr>
                <w:vertAlign w:val="subscript"/>
                <w:lang w:val="en-US"/>
              </w:rPr>
              <w:t>f</w:t>
            </w:r>
            <w:r w:rsidRPr="00B65979">
              <w:rPr>
                <w:i/>
                <w:iCs/>
                <w:lang w:val="en-US"/>
              </w:rPr>
              <w:t>H</w:t>
            </w:r>
            <w:r>
              <w:rPr>
                <w:vertAlign w:val="superscript"/>
                <w:lang w:val="en-US"/>
              </w:rPr>
              <w:t>o</w:t>
            </w:r>
            <w:r>
              <w:rPr>
                <w:lang w:val="en-US"/>
              </w:rPr>
              <w:t xml:space="preserve"> (kJ</w:t>
            </w:r>
            <w:r w:rsidR="00650975">
              <w:rPr>
                <w:lang w:val="en-US"/>
              </w:rPr>
              <w:t> </w:t>
            </w:r>
            <w:r>
              <w:rPr>
                <w:lang w:val="en-US"/>
              </w:rPr>
              <w:t>mol</w:t>
            </w:r>
            <w:r>
              <w:rPr>
                <w:vertAlign w:val="superscript"/>
                <w:lang w:val="en-US"/>
              </w:rPr>
              <w:sym w:font="Symbol" w:char="F02D"/>
            </w:r>
            <w:r>
              <w:rPr>
                <w:vertAlign w:val="superscript"/>
                <w:lang w:val="en-US"/>
              </w:rPr>
              <w:t>1</w:t>
            </w:r>
            <w:r>
              <w:rPr>
                <w:lang w:val="en-US"/>
              </w:rPr>
              <w:t>)</w:t>
            </w:r>
          </w:p>
        </w:tc>
        <w:tc>
          <w:tcPr>
            <w:tcW w:w="900" w:type="dxa"/>
          </w:tcPr>
          <w:p w:rsidR="00F859D1" w:rsidRDefault="00F859D1">
            <w:pPr>
              <w:jc w:val="center"/>
              <w:rPr>
                <w:lang w:val="de-DE"/>
              </w:rPr>
            </w:pPr>
            <w:r>
              <w:rPr>
                <w:lang w:val="de-DE"/>
              </w:rPr>
              <w:t>0</w:t>
            </w:r>
          </w:p>
        </w:tc>
        <w:tc>
          <w:tcPr>
            <w:tcW w:w="1260" w:type="dxa"/>
          </w:tcPr>
          <w:p w:rsidR="00F859D1" w:rsidRDefault="00F859D1">
            <w:pPr>
              <w:jc w:val="center"/>
              <w:rPr>
                <w:lang w:val="de-DE"/>
              </w:rPr>
            </w:pPr>
            <w:r>
              <w:rPr>
                <w:lang w:val="en-US"/>
              </w:rPr>
              <w:sym w:font="Symbol" w:char="F02D"/>
            </w:r>
            <w:r>
              <w:rPr>
                <w:lang w:val="de-DE"/>
              </w:rPr>
              <w:t>1676</w:t>
            </w:r>
          </w:p>
        </w:tc>
        <w:tc>
          <w:tcPr>
            <w:tcW w:w="1361" w:type="dxa"/>
          </w:tcPr>
          <w:p w:rsidR="00F859D1" w:rsidRDefault="00F859D1">
            <w:pPr>
              <w:jc w:val="center"/>
              <w:rPr>
                <w:lang w:val="de-DE"/>
              </w:rPr>
            </w:pPr>
            <w:r>
              <w:rPr>
                <w:lang w:val="de-DE"/>
              </w:rPr>
              <w:t>0</w:t>
            </w:r>
          </w:p>
        </w:tc>
        <w:tc>
          <w:tcPr>
            <w:tcW w:w="965" w:type="dxa"/>
          </w:tcPr>
          <w:p w:rsidR="00F859D1" w:rsidRDefault="00F859D1">
            <w:pPr>
              <w:jc w:val="center"/>
              <w:rPr>
                <w:lang w:val="de-DE"/>
              </w:rPr>
            </w:pPr>
            <w:r>
              <w:rPr>
                <w:lang w:val="en-US"/>
              </w:rPr>
              <w:sym w:font="Symbol" w:char="F02D"/>
            </w:r>
            <w:r>
              <w:rPr>
                <w:lang w:val="de-DE"/>
              </w:rPr>
              <w:t>111</w:t>
            </w:r>
          </w:p>
        </w:tc>
        <w:tc>
          <w:tcPr>
            <w:tcW w:w="1130" w:type="dxa"/>
          </w:tcPr>
          <w:p w:rsidR="00F859D1" w:rsidRDefault="00F859D1">
            <w:pPr>
              <w:jc w:val="center"/>
              <w:rPr>
                <w:lang w:val="de-DE"/>
              </w:rPr>
            </w:pPr>
            <w:r>
              <w:rPr>
                <w:lang w:val="en-US"/>
              </w:rPr>
              <w:sym w:font="Symbol" w:char="F02D"/>
            </w:r>
            <w:r>
              <w:rPr>
                <w:lang w:val="de-DE"/>
              </w:rPr>
              <w:t>394</w:t>
            </w:r>
          </w:p>
        </w:tc>
        <w:tc>
          <w:tcPr>
            <w:tcW w:w="919" w:type="dxa"/>
          </w:tcPr>
          <w:p w:rsidR="00F859D1" w:rsidRDefault="00F859D1">
            <w:pPr>
              <w:jc w:val="center"/>
              <w:rPr>
                <w:lang w:val="de-DE"/>
              </w:rPr>
            </w:pPr>
          </w:p>
        </w:tc>
      </w:tr>
      <w:tr w:rsidR="00F859D1">
        <w:tblPrEx>
          <w:tblCellMar>
            <w:top w:w="0" w:type="dxa"/>
            <w:bottom w:w="0" w:type="dxa"/>
          </w:tblCellMar>
        </w:tblPrEx>
        <w:tc>
          <w:tcPr>
            <w:tcW w:w="2088" w:type="dxa"/>
          </w:tcPr>
          <w:p w:rsidR="00F859D1" w:rsidRDefault="00F859D1">
            <w:pPr>
              <w:jc w:val="both"/>
              <w:rPr>
                <w:lang w:val="de-DE"/>
              </w:rPr>
            </w:pPr>
            <w:r w:rsidRPr="00B65979">
              <w:rPr>
                <w:i/>
                <w:iCs/>
                <w:lang w:val="de-DE"/>
              </w:rPr>
              <w:t>S</w:t>
            </w:r>
            <w:r>
              <w:rPr>
                <w:vertAlign w:val="superscript"/>
                <w:lang w:val="de-DE"/>
              </w:rPr>
              <w:t>o</w:t>
            </w:r>
            <w:r>
              <w:rPr>
                <w:lang w:val="de-DE"/>
              </w:rPr>
              <w:t xml:space="preserve"> (J</w:t>
            </w:r>
            <w:r w:rsidR="00650975">
              <w:rPr>
                <w:lang w:val="de-DE"/>
              </w:rPr>
              <w:t> </w:t>
            </w:r>
            <w:r>
              <w:rPr>
                <w:lang w:val="de-DE"/>
              </w:rPr>
              <w:t>K</w:t>
            </w:r>
            <w:r w:rsidR="003E7741" w:rsidRPr="003E7741">
              <w:rPr>
                <w:rFonts w:ascii="Symbol" w:hAnsi="Symbol"/>
                <w:vertAlign w:val="superscript"/>
                <w:lang w:val="de-DE"/>
              </w:rPr>
              <w:t></w:t>
            </w:r>
            <w:r>
              <w:rPr>
                <w:vertAlign w:val="superscript"/>
                <w:lang w:val="de-DE"/>
              </w:rPr>
              <w:t>1</w:t>
            </w:r>
            <w:r w:rsidR="00650975">
              <w:rPr>
                <w:lang w:val="de-DE"/>
              </w:rPr>
              <w:t> </w:t>
            </w:r>
            <w:r>
              <w:rPr>
                <w:lang w:val="de-DE"/>
              </w:rPr>
              <w:t>mol</w:t>
            </w:r>
            <w:r>
              <w:rPr>
                <w:vertAlign w:val="superscript"/>
                <w:lang w:val="en-US"/>
              </w:rPr>
              <w:sym w:font="Symbol" w:char="F02D"/>
            </w:r>
            <w:r>
              <w:rPr>
                <w:vertAlign w:val="superscript"/>
                <w:lang w:val="de-DE"/>
              </w:rPr>
              <w:t>1</w:t>
            </w:r>
            <w:r>
              <w:rPr>
                <w:lang w:val="de-DE"/>
              </w:rPr>
              <w:t>)</w:t>
            </w:r>
          </w:p>
        </w:tc>
        <w:tc>
          <w:tcPr>
            <w:tcW w:w="900" w:type="dxa"/>
          </w:tcPr>
          <w:p w:rsidR="00F859D1" w:rsidRDefault="00F859D1">
            <w:pPr>
              <w:jc w:val="center"/>
              <w:rPr>
                <w:lang w:val="de-DE"/>
              </w:rPr>
            </w:pPr>
            <w:r>
              <w:rPr>
                <w:lang w:val="de-DE"/>
              </w:rPr>
              <w:t>28</w:t>
            </w:r>
          </w:p>
        </w:tc>
        <w:tc>
          <w:tcPr>
            <w:tcW w:w="1260" w:type="dxa"/>
          </w:tcPr>
          <w:p w:rsidR="00F859D1" w:rsidRDefault="00F859D1">
            <w:pPr>
              <w:jc w:val="center"/>
              <w:rPr>
                <w:lang w:val="de-DE"/>
              </w:rPr>
            </w:pPr>
            <w:r>
              <w:rPr>
                <w:lang w:val="de-DE"/>
              </w:rPr>
              <w:t>51</w:t>
            </w:r>
          </w:p>
        </w:tc>
        <w:tc>
          <w:tcPr>
            <w:tcW w:w="1361" w:type="dxa"/>
          </w:tcPr>
          <w:p w:rsidR="00F859D1" w:rsidRDefault="00F859D1">
            <w:pPr>
              <w:jc w:val="center"/>
              <w:rPr>
                <w:lang w:val="de-DE"/>
              </w:rPr>
            </w:pPr>
            <w:r>
              <w:rPr>
                <w:lang w:val="de-DE"/>
              </w:rPr>
              <w:t>6</w:t>
            </w:r>
          </w:p>
        </w:tc>
        <w:tc>
          <w:tcPr>
            <w:tcW w:w="965" w:type="dxa"/>
          </w:tcPr>
          <w:p w:rsidR="00F859D1" w:rsidRDefault="00F859D1">
            <w:pPr>
              <w:jc w:val="center"/>
              <w:rPr>
                <w:lang w:val="de-DE"/>
              </w:rPr>
            </w:pPr>
            <w:r>
              <w:rPr>
                <w:lang w:val="de-DE"/>
              </w:rPr>
              <w:t>198</w:t>
            </w:r>
          </w:p>
        </w:tc>
        <w:tc>
          <w:tcPr>
            <w:tcW w:w="1130" w:type="dxa"/>
          </w:tcPr>
          <w:p w:rsidR="00F859D1" w:rsidRDefault="00F859D1">
            <w:pPr>
              <w:jc w:val="center"/>
              <w:rPr>
                <w:lang w:val="de-DE"/>
              </w:rPr>
            </w:pPr>
            <w:r>
              <w:rPr>
                <w:lang w:val="de-DE"/>
              </w:rPr>
              <w:t>214</w:t>
            </w:r>
          </w:p>
        </w:tc>
        <w:tc>
          <w:tcPr>
            <w:tcW w:w="919" w:type="dxa"/>
          </w:tcPr>
          <w:p w:rsidR="00F859D1" w:rsidRDefault="00F859D1">
            <w:pPr>
              <w:jc w:val="center"/>
              <w:rPr>
                <w:lang w:val="de-DE"/>
              </w:rPr>
            </w:pPr>
            <w:r>
              <w:rPr>
                <w:lang w:val="de-DE"/>
              </w:rPr>
              <w:t>205</w:t>
            </w:r>
          </w:p>
        </w:tc>
      </w:tr>
      <w:tr w:rsidR="00F859D1">
        <w:tblPrEx>
          <w:tblCellMar>
            <w:top w:w="0" w:type="dxa"/>
            <w:bottom w:w="0" w:type="dxa"/>
          </w:tblCellMar>
        </w:tblPrEx>
        <w:tc>
          <w:tcPr>
            <w:tcW w:w="2088" w:type="dxa"/>
          </w:tcPr>
          <w:p w:rsidR="00F859D1" w:rsidRDefault="00F859D1">
            <w:pPr>
              <w:jc w:val="both"/>
              <w:rPr>
                <w:lang w:val="de-DE"/>
              </w:rPr>
            </w:pPr>
            <w:r>
              <w:rPr>
                <w:lang w:val="en-US"/>
              </w:rPr>
              <w:t>Δ</w:t>
            </w:r>
            <w:r>
              <w:rPr>
                <w:vertAlign w:val="subscript"/>
                <w:lang w:val="de-DE"/>
              </w:rPr>
              <w:t>smelt</w:t>
            </w:r>
            <w:r w:rsidRPr="00B65979">
              <w:rPr>
                <w:i/>
                <w:iCs/>
                <w:lang w:val="de-DE"/>
              </w:rPr>
              <w:t>H</w:t>
            </w:r>
            <w:r>
              <w:rPr>
                <w:lang w:val="de-DE"/>
              </w:rPr>
              <w:t xml:space="preserve"> (kJ</w:t>
            </w:r>
            <w:r w:rsidR="00650975">
              <w:rPr>
                <w:lang w:val="de-DE"/>
              </w:rPr>
              <w:t> </w:t>
            </w:r>
            <w:r>
              <w:rPr>
                <w:lang w:val="de-DE"/>
              </w:rPr>
              <w:t>mol</w:t>
            </w:r>
            <w:r>
              <w:rPr>
                <w:vertAlign w:val="superscript"/>
                <w:lang w:val="en-US"/>
              </w:rPr>
              <w:sym w:font="Symbol" w:char="F02D"/>
            </w:r>
            <w:r>
              <w:rPr>
                <w:vertAlign w:val="superscript"/>
                <w:lang w:val="de-DE"/>
              </w:rPr>
              <w:t>1</w:t>
            </w:r>
            <w:r>
              <w:rPr>
                <w:lang w:val="de-DE"/>
              </w:rPr>
              <w:t>)</w:t>
            </w:r>
          </w:p>
        </w:tc>
        <w:tc>
          <w:tcPr>
            <w:tcW w:w="900" w:type="dxa"/>
          </w:tcPr>
          <w:p w:rsidR="00F859D1" w:rsidRDefault="00F859D1">
            <w:pPr>
              <w:jc w:val="center"/>
              <w:rPr>
                <w:lang w:val="en-US"/>
              </w:rPr>
            </w:pPr>
            <w:r>
              <w:rPr>
                <w:lang w:val="en-US"/>
              </w:rPr>
              <w:t>11</w:t>
            </w:r>
          </w:p>
        </w:tc>
        <w:tc>
          <w:tcPr>
            <w:tcW w:w="1260" w:type="dxa"/>
          </w:tcPr>
          <w:p w:rsidR="00F859D1" w:rsidRDefault="00F859D1">
            <w:pPr>
              <w:jc w:val="center"/>
              <w:rPr>
                <w:lang w:val="en-US"/>
              </w:rPr>
            </w:pPr>
            <w:r>
              <w:rPr>
                <w:lang w:val="en-US"/>
              </w:rPr>
              <w:t>109</w:t>
            </w:r>
          </w:p>
        </w:tc>
        <w:tc>
          <w:tcPr>
            <w:tcW w:w="1361" w:type="dxa"/>
          </w:tcPr>
          <w:p w:rsidR="00F859D1" w:rsidRDefault="00F859D1">
            <w:pPr>
              <w:jc w:val="center"/>
              <w:rPr>
                <w:lang w:val="en-US"/>
              </w:rPr>
            </w:pPr>
          </w:p>
        </w:tc>
        <w:tc>
          <w:tcPr>
            <w:tcW w:w="965" w:type="dxa"/>
          </w:tcPr>
          <w:p w:rsidR="00F859D1" w:rsidRDefault="00F859D1">
            <w:pPr>
              <w:jc w:val="center"/>
              <w:rPr>
                <w:lang w:val="en-US"/>
              </w:rPr>
            </w:pPr>
          </w:p>
        </w:tc>
        <w:tc>
          <w:tcPr>
            <w:tcW w:w="1130" w:type="dxa"/>
          </w:tcPr>
          <w:p w:rsidR="00F859D1" w:rsidRDefault="00F859D1">
            <w:pPr>
              <w:jc w:val="center"/>
              <w:rPr>
                <w:lang w:val="en-US"/>
              </w:rPr>
            </w:pPr>
          </w:p>
        </w:tc>
        <w:tc>
          <w:tcPr>
            <w:tcW w:w="919" w:type="dxa"/>
          </w:tcPr>
          <w:p w:rsidR="00F859D1" w:rsidRDefault="00F859D1">
            <w:pPr>
              <w:jc w:val="center"/>
              <w:rPr>
                <w:lang w:val="en-US"/>
              </w:rPr>
            </w:pPr>
          </w:p>
        </w:tc>
      </w:tr>
    </w:tbl>
    <w:p w:rsidR="00F859D1" w:rsidRDefault="00F859D1">
      <w:pPr>
        <w:jc w:val="both"/>
        <w:rPr>
          <w:lang w:val="en-US"/>
        </w:rPr>
      </w:pPr>
    </w:p>
    <w:p w:rsidR="00F859D1" w:rsidRPr="00D306E6" w:rsidRDefault="00D306E6">
      <w:pPr>
        <w:pBdr>
          <w:top w:val="single" w:sz="4" w:space="1" w:color="auto"/>
          <w:left w:val="single" w:sz="4" w:space="4" w:color="auto"/>
          <w:bottom w:val="single" w:sz="4" w:space="0" w:color="auto"/>
          <w:right w:val="single" w:sz="4" w:space="4" w:color="auto"/>
        </w:pBdr>
        <w:jc w:val="both"/>
        <w:rPr>
          <w:rFonts w:ascii="Symbol" w:hAnsi="Symbol"/>
          <w:vertAlign w:val="superscript"/>
          <w:lang w:val="en-US"/>
        </w:rPr>
      </w:pPr>
      <w:r>
        <w:rPr>
          <w:rFonts w:ascii="Symbol" w:hAnsi="Symbol"/>
          <w:lang w:val="en-US"/>
        </w:rPr>
        <w:t></w:t>
      </w:r>
      <w:r>
        <w:rPr>
          <w:i/>
          <w:lang w:val="en-US"/>
        </w:rPr>
        <w:t>S</w:t>
      </w:r>
      <w:r>
        <w:rPr>
          <w:lang w:val="en-US"/>
        </w:rPr>
        <w:t xml:space="preserve"> = 2 </w:t>
      </w:r>
      <w:r>
        <w:rPr>
          <w:lang w:val="en-US"/>
        </w:rPr>
        <w:sym w:font="Symbol" w:char="F0B4"/>
      </w:r>
      <w:r>
        <w:rPr>
          <w:lang w:val="en-US"/>
        </w:rPr>
        <w:t xml:space="preserve"> 198 </w:t>
      </w:r>
      <w:r>
        <w:rPr>
          <w:lang w:val="en-US"/>
        </w:rPr>
        <w:sym w:font="Symbol" w:char="F02D"/>
      </w:r>
      <w:r>
        <w:rPr>
          <w:lang w:val="en-US"/>
        </w:rPr>
        <w:t xml:space="preserve"> 214 </w:t>
      </w:r>
      <w:r>
        <w:rPr>
          <w:lang w:val="en-US"/>
        </w:rPr>
        <w:sym w:font="Symbol" w:char="F02D"/>
      </w:r>
      <w:r>
        <w:rPr>
          <w:lang w:val="en-US"/>
        </w:rPr>
        <w:t xml:space="preserve"> 6 = 176 J K</w:t>
      </w:r>
      <w:r>
        <w:rPr>
          <w:vertAlign w:val="superscript"/>
          <w:lang w:val="en-US"/>
        </w:rPr>
        <w:sym w:font="Symbol" w:char="F02D"/>
      </w:r>
      <w:r>
        <w:rPr>
          <w:vertAlign w:val="superscript"/>
          <w:lang w:val="en-US"/>
        </w:rPr>
        <w:t>1</w:t>
      </w:r>
    </w:p>
    <w:p w:rsidR="00F859D1" w:rsidRPr="00D306E6" w:rsidRDefault="00D306E6">
      <w:pPr>
        <w:pBdr>
          <w:top w:val="single" w:sz="4" w:space="1" w:color="auto"/>
          <w:left w:val="single" w:sz="4" w:space="4" w:color="auto"/>
          <w:bottom w:val="single" w:sz="4" w:space="0" w:color="auto"/>
          <w:right w:val="single" w:sz="4" w:space="4" w:color="auto"/>
        </w:pBdr>
        <w:jc w:val="both"/>
        <w:rPr>
          <w:rFonts w:ascii="Symbol" w:hAnsi="Symbol"/>
          <w:lang w:val="en-US"/>
        </w:rPr>
      </w:pPr>
      <w:r>
        <w:rPr>
          <w:rFonts w:ascii="Symbol" w:hAnsi="Symbol"/>
          <w:lang w:val="en-US"/>
        </w:rPr>
        <w:t></w:t>
      </w:r>
      <w:r>
        <w:rPr>
          <w:i/>
          <w:lang w:val="en-US"/>
        </w:rPr>
        <w:t>H</w:t>
      </w:r>
      <w:r>
        <w:rPr>
          <w:lang w:val="en-US"/>
        </w:rPr>
        <w:t xml:space="preserve"> = 2 </w:t>
      </w:r>
      <w:r>
        <w:rPr>
          <w:lang w:val="en-US"/>
        </w:rPr>
        <w:sym w:font="Symbol" w:char="F0B4"/>
      </w:r>
      <w:r>
        <w:rPr>
          <w:lang w:val="en-US"/>
        </w:rPr>
        <w:t xml:space="preserve"> (</w:t>
      </w:r>
      <w:r>
        <w:rPr>
          <w:lang w:val="en-US"/>
        </w:rPr>
        <w:sym w:font="Symbol" w:char="F02D"/>
      </w:r>
      <w:r>
        <w:rPr>
          <w:lang w:val="en-US"/>
        </w:rPr>
        <w:t xml:space="preserve">111) </w:t>
      </w:r>
      <w:r>
        <w:rPr>
          <w:lang w:val="en-US"/>
        </w:rPr>
        <w:sym w:font="Symbol" w:char="F02D"/>
      </w:r>
      <w:r>
        <w:rPr>
          <w:lang w:val="en-US"/>
        </w:rPr>
        <w:t xml:space="preserve"> (</w:t>
      </w:r>
      <w:r>
        <w:rPr>
          <w:lang w:val="en-US"/>
        </w:rPr>
        <w:sym w:font="Symbol" w:char="F02D"/>
      </w:r>
      <w:r>
        <w:rPr>
          <w:lang w:val="en-US"/>
        </w:rPr>
        <w:t xml:space="preserve">394) </w:t>
      </w:r>
      <w:r>
        <w:rPr>
          <w:lang w:val="en-US"/>
        </w:rPr>
        <w:sym w:font="Symbol" w:char="F02D"/>
      </w:r>
      <w:r>
        <w:rPr>
          <w:lang w:val="en-US"/>
        </w:rPr>
        <w:t xml:space="preserve"> 0 = 172 kJ</w:t>
      </w:r>
    </w:p>
    <w:p w:rsidR="00F859D1" w:rsidRPr="00D306E6" w:rsidRDefault="00D306E6">
      <w:pPr>
        <w:pBdr>
          <w:top w:val="single" w:sz="4" w:space="1" w:color="auto"/>
          <w:left w:val="single" w:sz="4" w:space="4" w:color="auto"/>
          <w:bottom w:val="single" w:sz="4" w:space="0" w:color="auto"/>
          <w:right w:val="single" w:sz="4" w:space="4" w:color="auto"/>
        </w:pBdr>
        <w:jc w:val="both"/>
        <w:rPr>
          <w:rFonts w:ascii="Symbol" w:hAnsi="Symbol"/>
          <w:lang w:val="en-US"/>
        </w:rPr>
      </w:pPr>
      <w:r>
        <w:rPr>
          <w:rFonts w:ascii="Symbol" w:hAnsi="Symbol"/>
          <w:lang w:val="en-US"/>
        </w:rPr>
        <w:t></w:t>
      </w:r>
      <w:r>
        <w:rPr>
          <w:i/>
          <w:lang w:val="en-US"/>
        </w:rPr>
        <w:t>G</w:t>
      </w:r>
      <w:r>
        <w:rPr>
          <w:lang w:val="en-US"/>
        </w:rPr>
        <w:t xml:space="preserve"> = </w:t>
      </w:r>
      <w:r>
        <w:rPr>
          <w:rFonts w:ascii="Symbol" w:hAnsi="Symbol"/>
          <w:lang w:val="en-US"/>
        </w:rPr>
        <w:t></w:t>
      </w:r>
      <w:r>
        <w:rPr>
          <w:i/>
          <w:lang w:val="en-US"/>
        </w:rPr>
        <w:t>H</w:t>
      </w:r>
      <w:r>
        <w:rPr>
          <w:lang w:val="en-US"/>
        </w:rPr>
        <w:t xml:space="preserve"> </w:t>
      </w:r>
      <w:r>
        <w:rPr>
          <w:lang w:val="en-US"/>
        </w:rPr>
        <w:sym w:font="Symbol" w:char="F02D"/>
      </w:r>
      <w:r>
        <w:rPr>
          <w:lang w:val="en-US"/>
        </w:rPr>
        <w:t xml:space="preserve"> </w:t>
      </w:r>
      <w:r>
        <w:rPr>
          <w:i/>
          <w:lang w:val="en-US"/>
        </w:rPr>
        <w:t>T</w:t>
      </w:r>
      <w:r>
        <w:rPr>
          <w:lang w:val="en-US"/>
        </w:rPr>
        <w:t xml:space="preserve"> </w:t>
      </w:r>
      <w:r>
        <w:rPr>
          <w:rFonts w:ascii="Symbol" w:hAnsi="Symbol"/>
          <w:lang w:val="en-US"/>
        </w:rPr>
        <w:t></w:t>
      </w:r>
      <w:r>
        <w:rPr>
          <w:i/>
          <w:lang w:val="en-US"/>
        </w:rPr>
        <w:t>S</w:t>
      </w:r>
      <w:r>
        <w:rPr>
          <w:lang w:val="en-US"/>
        </w:rPr>
        <w:t xml:space="preserve">, </w:t>
      </w:r>
      <w:r>
        <w:rPr>
          <w:i/>
          <w:lang w:val="en-US"/>
        </w:rPr>
        <w:t>T</w:t>
      </w:r>
      <w:r>
        <w:rPr>
          <w:lang w:val="en-US"/>
        </w:rPr>
        <w:t xml:space="preserve"> = (940 + 273) = 1213 K, </w:t>
      </w:r>
      <w:r>
        <w:rPr>
          <w:rFonts w:ascii="Symbol" w:hAnsi="Symbol"/>
          <w:lang w:val="en-US"/>
        </w:rPr>
        <w:t></w:t>
      </w:r>
      <w:r>
        <w:rPr>
          <w:i/>
          <w:lang w:val="en-US"/>
        </w:rPr>
        <w:t>G</w:t>
      </w:r>
      <w:r>
        <w:rPr>
          <w:lang w:val="en-US"/>
        </w:rPr>
        <w:t xml:space="preserve"> = </w:t>
      </w:r>
      <w:r>
        <w:rPr>
          <w:lang w:val="en-US"/>
        </w:rPr>
        <w:sym w:font="Symbol" w:char="F02D"/>
      </w:r>
      <w:r>
        <w:rPr>
          <w:lang w:val="en-US"/>
        </w:rPr>
        <w:t>41,5 kJ</w:t>
      </w:r>
    </w:p>
    <w:p w:rsidR="00F859D1" w:rsidRDefault="00F859D1">
      <w:pPr>
        <w:pBdr>
          <w:top w:val="single" w:sz="4" w:space="1" w:color="auto"/>
          <w:left w:val="single" w:sz="4" w:space="4" w:color="auto"/>
          <w:bottom w:val="single" w:sz="4" w:space="0" w:color="auto"/>
          <w:right w:val="single" w:sz="4" w:space="4" w:color="auto"/>
        </w:pBdr>
        <w:jc w:val="both"/>
        <w:rPr>
          <w:lang w:val="en-US"/>
        </w:rPr>
      </w:pPr>
    </w:p>
    <w:p w:rsidR="00F859D1" w:rsidRDefault="00F859D1">
      <w:pPr>
        <w:jc w:val="both"/>
        <w:rPr>
          <w:lang w:val="en-US"/>
        </w:rPr>
      </w:pPr>
    </w:p>
    <w:p w:rsidR="00F859D1" w:rsidRDefault="00F859D1">
      <w:pPr>
        <w:jc w:val="both"/>
        <w:rPr>
          <w:b/>
          <w:lang w:val="en-US"/>
        </w:rPr>
      </w:pPr>
      <w:r>
        <w:rPr>
          <w:b/>
          <w:lang w:val="en-US"/>
        </w:rPr>
        <w:t>Onderdeel 4. (4 punten)</w:t>
      </w:r>
    </w:p>
    <w:p w:rsidR="00F859D1" w:rsidRPr="00F859D1" w:rsidRDefault="00F859D1" w:rsidP="00B65979">
      <w:pPr>
        <w:rPr>
          <w:lang w:val="nl-NL"/>
        </w:rPr>
      </w:pPr>
      <w:r w:rsidRPr="00F859D1">
        <w:rPr>
          <w:lang w:val="nl-NL"/>
        </w:rPr>
        <w:t xml:space="preserve">Bereken </w:t>
      </w:r>
      <w:r>
        <w:t>Δ</w:t>
      </w:r>
      <w:r w:rsidRPr="00B65979">
        <w:rPr>
          <w:i/>
          <w:iCs/>
          <w:lang w:val="nl-NL"/>
        </w:rPr>
        <w:t>H</w:t>
      </w:r>
      <w:r w:rsidRPr="00F859D1">
        <w:rPr>
          <w:lang w:val="nl-NL"/>
        </w:rPr>
        <w:t xml:space="preserve"> and </w:t>
      </w:r>
      <w:r>
        <w:rPr>
          <w:rFonts w:hint="default"/>
        </w:rPr>
        <w:t>Δ</w:t>
      </w:r>
      <w:r w:rsidRPr="00B65979">
        <w:rPr>
          <w:i/>
          <w:iCs/>
          <w:lang w:val="nl-NL"/>
        </w:rPr>
        <w:t>G</w:t>
      </w:r>
      <w:r w:rsidRPr="00F859D1">
        <w:rPr>
          <w:lang w:val="nl-NL"/>
        </w:rPr>
        <w:t xml:space="preserve"> voor de reactie: </w:t>
      </w:r>
    </w:p>
    <w:p w:rsidR="00F859D1" w:rsidRDefault="00F859D1">
      <w:pPr>
        <w:ind w:firstLine="720"/>
        <w:jc w:val="both"/>
        <w:rPr>
          <w:lang w:val="en-US"/>
        </w:rPr>
      </w:pPr>
      <w:r>
        <w:rPr>
          <w:lang w:val="en-US"/>
        </w:rPr>
        <w:t>2</w:t>
      </w:r>
      <w:r w:rsidR="00650975">
        <w:rPr>
          <w:lang w:val="en-US"/>
        </w:rPr>
        <w:t xml:space="preserve"> </w:t>
      </w:r>
      <w:r>
        <w:rPr>
          <w:lang w:val="en-US"/>
        </w:rPr>
        <w:t>Al(l) + 3</w:t>
      </w:r>
      <w:r w:rsidR="00650975">
        <w:rPr>
          <w:lang w:val="en-US"/>
        </w:rPr>
        <w:t xml:space="preserve"> </w:t>
      </w:r>
      <w:r>
        <w:rPr>
          <w:lang w:val="en-US"/>
        </w:rPr>
        <w:t>CO</w:t>
      </w:r>
      <w:r>
        <w:rPr>
          <w:vertAlign w:val="subscript"/>
          <w:lang w:val="en-US"/>
        </w:rPr>
        <w:t>2</w:t>
      </w:r>
      <w:r>
        <w:rPr>
          <w:lang w:val="en-US"/>
        </w:rPr>
        <w:t xml:space="preserve">(g) </w:t>
      </w:r>
      <w:r>
        <w:rPr>
          <w:lang w:val="en-US"/>
        </w:rPr>
        <w:sym w:font="Symbol" w:char="F0AE"/>
      </w:r>
      <w:r>
        <w:rPr>
          <w:lang w:val="en-US"/>
        </w:rPr>
        <w:t xml:space="preserve"> Al</w:t>
      </w:r>
      <w:r>
        <w:rPr>
          <w:vertAlign w:val="subscript"/>
          <w:lang w:val="en-US"/>
        </w:rPr>
        <w:t>2</w:t>
      </w:r>
      <w:r>
        <w:rPr>
          <w:lang w:val="en-US"/>
        </w:rPr>
        <w:t>O</w:t>
      </w:r>
      <w:r>
        <w:rPr>
          <w:vertAlign w:val="subscript"/>
          <w:lang w:val="en-US"/>
        </w:rPr>
        <w:t>3</w:t>
      </w:r>
      <w:r>
        <w:rPr>
          <w:lang w:val="en-US"/>
        </w:rPr>
        <w:t>(l) + 3</w:t>
      </w:r>
      <w:r w:rsidR="00650975">
        <w:rPr>
          <w:lang w:val="en-US"/>
        </w:rPr>
        <w:t xml:space="preserve"> </w:t>
      </w:r>
      <w:r>
        <w:rPr>
          <w:lang w:val="en-US"/>
        </w:rPr>
        <w:t>CO(g)</w:t>
      </w:r>
    </w:p>
    <w:p w:rsidR="00F859D1" w:rsidRPr="00F859D1" w:rsidRDefault="00F859D1" w:rsidP="001A2816">
      <w:pPr>
        <w:rPr>
          <w:lang w:val="nl-NL"/>
        </w:rPr>
      </w:pPr>
      <w:r w:rsidRPr="00F859D1">
        <w:rPr>
          <w:lang w:val="nl-NL"/>
        </w:rPr>
        <w:t xml:space="preserve">Maak </w:t>
      </w:r>
      <w:r w:rsidR="001A2816">
        <w:rPr>
          <w:lang w:val="nl-NL"/>
        </w:rPr>
        <w:t xml:space="preserve">weer </w:t>
      </w:r>
      <w:r w:rsidRPr="00F859D1">
        <w:rPr>
          <w:lang w:val="nl-NL"/>
        </w:rPr>
        <w:t xml:space="preserve">gebruik van </w:t>
      </w:r>
      <w:r w:rsidR="001A2816">
        <w:rPr>
          <w:lang w:val="nl-NL"/>
        </w:rPr>
        <w:t xml:space="preserve">de gegevens uit de </w:t>
      </w:r>
      <w:r w:rsidRPr="00F859D1">
        <w:rPr>
          <w:lang w:val="nl-NL"/>
        </w:rPr>
        <w:t xml:space="preserve">bovenstaande </w:t>
      </w:r>
      <w:r w:rsidR="001A2816">
        <w:rPr>
          <w:lang w:val="nl-NL"/>
        </w:rPr>
        <w:t>tabel</w:t>
      </w:r>
      <w:r w:rsidRPr="00F859D1">
        <w:rPr>
          <w:lang w:val="nl-NL"/>
        </w:rPr>
        <w:t xml:space="preserve">. De temperatuur is </w:t>
      </w:r>
      <w:r w:rsidR="001A2816">
        <w:rPr>
          <w:lang w:val="nl-NL"/>
        </w:rPr>
        <w:t xml:space="preserve">ook </w:t>
      </w:r>
      <w:r w:rsidR="007276CC">
        <w:rPr>
          <w:lang w:val="nl-NL"/>
        </w:rPr>
        <w:t xml:space="preserve">nu </w:t>
      </w:r>
      <w:r w:rsidRPr="00F859D1">
        <w:rPr>
          <w:lang w:val="nl-NL"/>
        </w:rPr>
        <w:t>weer 940</w:t>
      </w:r>
      <w:r w:rsidR="001A2816">
        <w:rPr>
          <w:lang w:val="nl-NL"/>
        </w:rPr>
        <w:t xml:space="preserve"> </w:t>
      </w:r>
      <w:r w:rsidRPr="00F859D1">
        <w:rPr>
          <w:vertAlign w:val="superscript"/>
          <w:lang w:val="nl-NL"/>
        </w:rPr>
        <w:t>o</w:t>
      </w:r>
      <w:r w:rsidRPr="00F859D1">
        <w:rPr>
          <w:lang w:val="nl-NL"/>
        </w:rPr>
        <w:t xml:space="preserve">C. Voor de reactie is verder gegeven dat </w:t>
      </w:r>
      <w:r>
        <w:rPr>
          <w:lang w:val="en-US"/>
        </w:rPr>
        <w:t>Δ</w:t>
      </w:r>
      <w:r w:rsidRPr="00B65979">
        <w:rPr>
          <w:i/>
          <w:iCs/>
          <w:lang w:val="nl-NL"/>
        </w:rPr>
        <w:t>S</w:t>
      </w:r>
      <w:r w:rsidRPr="00F859D1">
        <w:rPr>
          <w:lang w:val="nl-NL"/>
        </w:rPr>
        <w:t xml:space="preserve"> = –126 J</w:t>
      </w:r>
      <w:r w:rsidR="00650975">
        <w:rPr>
          <w:lang w:val="nl-NL"/>
        </w:rPr>
        <w:t> </w:t>
      </w:r>
      <w:r w:rsidRPr="00F859D1">
        <w:rPr>
          <w:lang w:val="nl-NL"/>
        </w:rPr>
        <w:t>K</w:t>
      </w:r>
      <w:r w:rsidRPr="00F859D1">
        <w:rPr>
          <w:vertAlign w:val="superscript"/>
          <w:lang w:val="nl-NL"/>
        </w:rPr>
        <w:t>–1</w:t>
      </w:r>
      <w:r w:rsidR="00650975">
        <w:rPr>
          <w:lang w:val="nl-NL"/>
        </w:rPr>
        <w:t> </w:t>
      </w:r>
      <w:r w:rsidRPr="00F859D1">
        <w:rPr>
          <w:lang w:val="nl-NL"/>
        </w:rPr>
        <w:t>mol</w:t>
      </w:r>
      <w:r w:rsidRPr="00F859D1">
        <w:rPr>
          <w:vertAlign w:val="superscript"/>
          <w:lang w:val="nl-NL"/>
        </w:rPr>
        <w:t>–1</w:t>
      </w:r>
      <w:r w:rsidRPr="00F859D1">
        <w:rPr>
          <w:lang w:val="nl-NL"/>
        </w:rPr>
        <w:t>.</w:t>
      </w:r>
    </w:p>
    <w:p w:rsidR="00F859D1" w:rsidRPr="00F859D1" w:rsidRDefault="00F859D1" w:rsidP="001A2816">
      <w:pPr>
        <w:rPr>
          <w:lang w:val="nl-NL"/>
        </w:rPr>
      </w:pPr>
      <w:r w:rsidRPr="00F859D1">
        <w:rPr>
          <w:lang w:val="nl-NL"/>
        </w:rPr>
        <w:t>(laat je berekening zien)</w:t>
      </w:r>
    </w:p>
    <w:p w:rsidR="00F859D1" w:rsidRPr="00F859D1" w:rsidRDefault="00F859D1">
      <w:pPr>
        <w:jc w:val="both"/>
        <w:rPr>
          <w:lang w:val="nl-NL"/>
        </w:rPr>
      </w:pPr>
    </w:p>
    <w:p w:rsidR="00F859D1" w:rsidRPr="00D306E6" w:rsidRDefault="00D306E6">
      <w:pPr>
        <w:pBdr>
          <w:top w:val="single" w:sz="4" w:space="1" w:color="auto"/>
          <w:left w:val="single" w:sz="4" w:space="4" w:color="auto"/>
          <w:bottom w:val="single" w:sz="4" w:space="1" w:color="auto"/>
          <w:right w:val="single" w:sz="4" w:space="4" w:color="auto"/>
        </w:pBdr>
        <w:jc w:val="both"/>
        <w:rPr>
          <w:rFonts w:ascii="Symbol" w:hAnsi="Symbol"/>
          <w:lang w:val="nl-NL"/>
        </w:rPr>
      </w:pPr>
      <w:r>
        <w:rPr>
          <w:rFonts w:ascii="Symbol" w:hAnsi="Symbol"/>
          <w:lang w:val="nl-NL"/>
        </w:rPr>
        <w:t></w:t>
      </w:r>
      <w:r>
        <w:rPr>
          <w:i/>
          <w:lang w:val="nl-NL"/>
        </w:rPr>
        <w:t>H</w:t>
      </w:r>
      <w:r>
        <w:rPr>
          <w:lang w:val="nl-NL"/>
        </w:rPr>
        <w:t xml:space="preserve"> = </w:t>
      </w:r>
      <w:r>
        <w:rPr>
          <w:rFonts w:ascii="Symbol" w:hAnsi="Symbol"/>
          <w:lang w:val="nl-NL"/>
        </w:rPr>
        <w:t></w:t>
      </w:r>
      <w:r>
        <w:rPr>
          <w:i/>
          <w:lang w:val="nl-NL"/>
        </w:rPr>
        <w:t>H</w:t>
      </w:r>
      <w:r>
        <w:rPr>
          <w:lang w:val="nl-NL"/>
        </w:rPr>
        <w:t>(Al</w:t>
      </w:r>
      <w:r>
        <w:rPr>
          <w:vertAlign w:val="subscript"/>
          <w:lang w:val="nl-NL"/>
        </w:rPr>
        <w:t>2</w:t>
      </w:r>
      <w:r>
        <w:rPr>
          <w:lang w:val="nl-NL"/>
        </w:rPr>
        <w:t>O</w:t>
      </w:r>
      <w:r>
        <w:rPr>
          <w:vertAlign w:val="subscript"/>
          <w:lang w:val="nl-NL"/>
        </w:rPr>
        <w:t>3</w:t>
      </w:r>
      <w:r>
        <w:rPr>
          <w:lang w:val="nl-NL"/>
        </w:rPr>
        <w:t xml:space="preserve">(l)) + 3 </w:t>
      </w:r>
      <w:r>
        <w:rPr>
          <w:rFonts w:ascii="Symbol" w:hAnsi="Symbol"/>
          <w:lang w:val="nl-NL"/>
        </w:rPr>
        <w:t></w:t>
      </w:r>
      <w:r>
        <w:rPr>
          <w:i/>
          <w:lang w:val="nl-NL"/>
        </w:rPr>
        <w:t>H</w:t>
      </w:r>
      <w:r>
        <w:rPr>
          <w:lang w:val="nl-NL"/>
        </w:rPr>
        <w:t xml:space="preserve">(CO(g)) </w:t>
      </w:r>
      <w:r>
        <w:rPr>
          <w:lang w:val="nl-NL"/>
        </w:rPr>
        <w:sym w:font="Symbol" w:char="F02D"/>
      </w:r>
      <w:r>
        <w:rPr>
          <w:lang w:val="nl-NL"/>
        </w:rPr>
        <w:t xml:space="preserve"> 2 </w:t>
      </w:r>
      <w:r>
        <w:rPr>
          <w:rFonts w:ascii="Symbol" w:hAnsi="Symbol"/>
          <w:lang w:val="nl-NL"/>
        </w:rPr>
        <w:t></w:t>
      </w:r>
      <w:r>
        <w:rPr>
          <w:i/>
          <w:lang w:val="nl-NL"/>
        </w:rPr>
        <w:t>H</w:t>
      </w:r>
      <w:r>
        <w:rPr>
          <w:lang w:val="nl-NL"/>
        </w:rPr>
        <w:t>(Al(l))</w:t>
      </w:r>
      <w:r w:rsidRPr="00D306E6">
        <w:rPr>
          <w:lang w:val="nl-NL"/>
        </w:rPr>
        <w:t xml:space="preserve"> </w:t>
      </w:r>
      <w:r>
        <w:rPr>
          <w:lang w:val="nl-NL"/>
        </w:rPr>
        <w:sym w:font="Symbol" w:char="F02D"/>
      </w:r>
      <w:r>
        <w:rPr>
          <w:lang w:val="nl-NL"/>
        </w:rPr>
        <w:t xml:space="preserve"> 3 </w:t>
      </w:r>
      <w:r>
        <w:rPr>
          <w:rFonts w:ascii="Symbol" w:hAnsi="Symbol"/>
          <w:lang w:val="nl-NL"/>
        </w:rPr>
        <w:t></w:t>
      </w:r>
      <w:r>
        <w:rPr>
          <w:i/>
          <w:lang w:val="nl-NL"/>
        </w:rPr>
        <w:t>H</w:t>
      </w:r>
      <w:r>
        <w:rPr>
          <w:lang w:val="nl-NL"/>
        </w:rPr>
        <w:t>(CO</w:t>
      </w:r>
      <w:r>
        <w:rPr>
          <w:vertAlign w:val="subscript"/>
          <w:lang w:val="nl-NL"/>
        </w:rPr>
        <w:t>2</w:t>
      </w:r>
      <w:r>
        <w:rPr>
          <w:lang w:val="nl-NL"/>
        </w:rPr>
        <w:t>(g))</w:t>
      </w:r>
    </w:p>
    <w:p w:rsidR="00F859D1" w:rsidRPr="00F859D1" w:rsidRDefault="00D306E6">
      <w:pPr>
        <w:pBdr>
          <w:top w:val="single" w:sz="4" w:space="1" w:color="auto"/>
          <w:left w:val="single" w:sz="4" w:space="4" w:color="auto"/>
          <w:bottom w:val="single" w:sz="4" w:space="1" w:color="auto"/>
          <w:right w:val="single" w:sz="4" w:space="4" w:color="auto"/>
        </w:pBdr>
        <w:jc w:val="both"/>
        <w:rPr>
          <w:lang w:val="nl-NL"/>
        </w:rPr>
      </w:pPr>
      <w:r>
        <w:rPr>
          <w:rFonts w:ascii="Symbol" w:hAnsi="Symbol"/>
          <w:lang w:val="nl-NL"/>
        </w:rPr>
        <w:t></w:t>
      </w:r>
      <w:r>
        <w:rPr>
          <w:i/>
          <w:lang w:val="nl-NL"/>
        </w:rPr>
        <w:t>H</w:t>
      </w:r>
      <w:r>
        <w:rPr>
          <w:lang w:val="nl-NL"/>
        </w:rPr>
        <w:t>(Al</w:t>
      </w:r>
      <w:r>
        <w:rPr>
          <w:vertAlign w:val="subscript"/>
          <w:lang w:val="nl-NL"/>
        </w:rPr>
        <w:t>2</w:t>
      </w:r>
      <w:r>
        <w:rPr>
          <w:lang w:val="nl-NL"/>
        </w:rPr>
        <w:t>O</w:t>
      </w:r>
      <w:r>
        <w:rPr>
          <w:vertAlign w:val="subscript"/>
          <w:lang w:val="nl-NL"/>
        </w:rPr>
        <w:t>3</w:t>
      </w:r>
      <w:r>
        <w:rPr>
          <w:lang w:val="nl-NL"/>
        </w:rPr>
        <w:t>(l))</w:t>
      </w:r>
      <w:r w:rsidRPr="00D306E6">
        <w:rPr>
          <w:lang w:val="nl-NL"/>
        </w:rPr>
        <w:t xml:space="preserve"> </w:t>
      </w:r>
      <w:r>
        <w:rPr>
          <w:lang w:val="nl-NL"/>
        </w:rPr>
        <w:t xml:space="preserve">= </w:t>
      </w:r>
      <w:r>
        <w:rPr>
          <w:rFonts w:ascii="Symbol" w:hAnsi="Symbol"/>
          <w:lang w:val="nl-NL"/>
        </w:rPr>
        <w:t></w:t>
      </w:r>
      <w:r w:rsidRPr="00D306E6">
        <w:rPr>
          <w:vertAlign w:val="subscript"/>
          <w:lang w:val="nl-NL"/>
        </w:rPr>
        <w:t>f</w:t>
      </w:r>
      <w:r>
        <w:rPr>
          <w:i/>
          <w:lang w:val="nl-NL"/>
        </w:rPr>
        <w:t>H</w:t>
      </w:r>
      <w:r>
        <w:rPr>
          <w:lang w:val="nl-NL"/>
        </w:rPr>
        <w:t>(Al</w:t>
      </w:r>
      <w:r>
        <w:rPr>
          <w:vertAlign w:val="subscript"/>
          <w:lang w:val="nl-NL"/>
        </w:rPr>
        <w:t>2</w:t>
      </w:r>
      <w:r>
        <w:rPr>
          <w:lang w:val="nl-NL"/>
        </w:rPr>
        <w:t>O</w:t>
      </w:r>
      <w:r>
        <w:rPr>
          <w:vertAlign w:val="subscript"/>
          <w:lang w:val="nl-NL"/>
        </w:rPr>
        <w:t>3</w:t>
      </w:r>
      <w:r>
        <w:rPr>
          <w:lang w:val="nl-NL"/>
        </w:rPr>
        <w:t xml:space="preserve">) + </w:t>
      </w:r>
      <w:r>
        <w:rPr>
          <w:rFonts w:ascii="Symbol" w:hAnsi="Symbol"/>
          <w:lang w:val="nl-NL"/>
        </w:rPr>
        <w:t></w:t>
      </w:r>
      <w:r>
        <w:rPr>
          <w:vertAlign w:val="subscript"/>
          <w:lang w:val="nl-NL"/>
        </w:rPr>
        <w:t>smelt</w:t>
      </w:r>
      <w:r>
        <w:rPr>
          <w:i/>
          <w:lang w:val="nl-NL"/>
        </w:rPr>
        <w:t>H</w:t>
      </w:r>
      <w:r>
        <w:rPr>
          <w:lang w:val="nl-NL"/>
        </w:rPr>
        <w:t>(Al</w:t>
      </w:r>
      <w:r>
        <w:rPr>
          <w:vertAlign w:val="subscript"/>
          <w:lang w:val="nl-NL"/>
        </w:rPr>
        <w:t>2</w:t>
      </w:r>
      <w:r>
        <w:rPr>
          <w:lang w:val="nl-NL"/>
        </w:rPr>
        <w:t>O</w:t>
      </w:r>
      <w:r>
        <w:rPr>
          <w:vertAlign w:val="subscript"/>
          <w:lang w:val="nl-NL"/>
        </w:rPr>
        <w:t>3</w:t>
      </w:r>
      <w:r>
        <w:rPr>
          <w:lang w:val="nl-NL"/>
        </w:rPr>
        <w:t>) = (</w:t>
      </w:r>
      <w:r>
        <w:rPr>
          <w:lang w:val="nl-NL"/>
        </w:rPr>
        <w:sym w:font="Symbol" w:char="F02D"/>
      </w:r>
      <w:r>
        <w:rPr>
          <w:lang w:val="nl-NL"/>
        </w:rPr>
        <w:t xml:space="preserve">1676 + 109) kJ = </w:t>
      </w:r>
      <w:r>
        <w:rPr>
          <w:lang w:val="nl-NL"/>
        </w:rPr>
        <w:sym w:font="Symbol" w:char="F02D"/>
      </w:r>
      <w:r>
        <w:rPr>
          <w:lang w:val="nl-NL"/>
        </w:rPr>
        <w:t>1567 kJ</w:t>
      </w:r>
    </w:p>
    <w:p w:rsidR="00F859D1" w:rsidRPr="00F65EF4" w:rsidRDefault="00D306E6">
      <w:pPr>
        <w:pBdr>
          <w:top w:val="single" w:sz="4" w:space="1" w:color="auto"/>
          <w:left w:val="single" w:sz="4" w:space="4" w:color="auto"/>
          <w:bottom w:val="single" w:sz="4" w:space="1" w:color="auto"/>
          <w:right w:val="single" w:sz="4" w:space="4" w:color="auto"/>
        </w:pBdr>
        <w:jc w:val="both"/>
        <w:rPr>
          <w:lang w:val="en-US"/>
        </w:rPr>
      </w:pPr>
      <w:r>
        <w:rPr>
          <w:rFonts w:ascii="Symbol" w:hAnsi="Symbol"/>
          <w:lang w:val="nl-NL"/>
        </w:rPr>
        <w:t></w:t>
      </w:r>
      <w:r w:rsidRPr="00F65EF4">
        <w:rPr>
          <w:i/>
          <w:lang w:val="en-US"/>
        </w:rPr>
        <w:t>H</w:t>
      </w:r>
      <w:r w:rsidRPr="00F65EF4">
        <w:rPr>
          <w:lang w:val="en-US"/>
        </w:rPr>
        <w:t xml:space="preserve">(CO) = </w:t>
      </w:r>
      <w:r>
        <w:rPr>
          <w:lang w:val="nl-NL"/>
        </w:rPr>
        <w:sym w:font="Symbol" w:char="F02D"/>
      </w:r>
      <w:r w:rsidRPr="00F65EF4">
        <w:rPr>
          <w:lang w:val="en-US"/>
        </w:rPr>
        <w:t>11 kJ</w:t>
      </w:r>
    </w:p>
    <w:p w:rsidR="00F859D1" w:rsidRPr="00F65EF4" w:rsidRDefault="00D306E6">
      <w:pPr>
        <w:pBdr>
          <w:top w:val="single" w:sz="4" w:space="1" w:color="auto"/>
          <w:left w:val="single" w:sz="4" w:space="4" w:color="auto"/>
          <w:bottom w:val="single" w:sz="4" w:space="1" w:color="auto"/>
          <w:right w:val="single" w:sz="4" w:space="4" w:color="auto"/>
        </w:pBdr>
        <w:jc w:val="both"/>
        <w:rPr>
          <w:lang w:val="en-US"/>
        </w:rPr>
      </w:pPr>
      <w:r>
        <w:rPr>
          <w:rFonts w:ascii="Symbol" w:hAnsi="Symbol"/>
          <w:lang w:val="nl-NL"/>
        </w:rPr>
        <w:t></w:t>
      </w:r>
      <w:r w:rsidRPr="00F65EF4">
        <w:rPr>
          <w:i/>
          <w:lang w:val="en-US"/>
        </w:rPr>
        <w:t>H</w:t>
      </w:r>
      <w:r w:rsidRPr="00F65EF4">
        <w:rPr>
          <w:lang w:val="en-US"/>
        </w:rPr>
        <w:t>(CO</w:t>
      </w:r>
      <w:r w:rsidRPr="00F65EF4">
        <w:rPr>
          <w:vertAlign w:val="subscript"/>
          <w:lang w:val="en-US"/>
        </w:rPr>
        <w:t>2</w:t>
      </w:r>
      <w:r w:rsidRPr="00F65EF4">
        <w:rPr>
          <w:lang w:val="en-US"/>
        </w:rPr>
        <w:t xml:space="preserve">) = </w:t>
      </w:r>
      <w:r>
        <w:rPr>
          <w:lang w:val="nl-NL"/>
        </w:rPr>
        <w:sym w:font="Symbol" w:char="F02D"/>
      </w:r>
      <w:r w:rsidRPr="00F65EF4">
        <w:rPr>
          <w:lang w:val="en-US"/>
        </w:rPr>
        <w:t>394 kJ</w:t>
      </w:r>
    </w:p>
    <w:p w:rsidR="00F859D1" w:rsidRPr="00F65EF4" w:rsidRDefault="00D306E6">
      <w:pPr>
        <w:pBdr>
          <w:top w:val="single" w:sz="4" w:space="1" w:color="auto"/>
          <w:left w:val="single" w:sz="4" w:space="4" w:color="auto"/>
          <w:bottom w:val="single" w:sz="4" w:space="1" w:color="auto"/>
          <w:right w:val="single" w:sz="4" w:space="4" w:color="auto"/>
        </w:pBdr>
        <w:jc w:val="both"/>
        <w:rPr>
          <w:lang w:val="en-US"/>
        </w:rPr>
      </w:pPr>
      <w:r>
        <w:rPr>
          <w:rFonts w:ascii="Symbol" w:hAnsi="Symbol"/>
          <w:lang w:val="nl-NL"/>
        </w:rPr>
        <w:t></w:t>
      </w:r>
      <w:r w:rsidRPr="00F65EF4">
        <w:rPr>
          <w:i/>
          <w:lang w:val="en-US"/>
        </w:rPr>
        <w:t>H</w:t>
      </w:r>
      <w:r w:rsidRPr="00F65EF4">
        <w:rPr>
          <w:lang w:val="en-US"/>
        </w:rPr>
        <w:t>(Al(l)) = 11 kJ</w:t>
      </w:r>
    </w:p>
    <w:p w:rsidR="00F859D1" w:rsidRPr="00F65EF4" w:rsidRDefault="00D306E6">
      <w:pPr>
        <w:pBdr>
          <w:top w:val="single" w:sz="4" w:space="1" w:color="auto"/>
          <w:left w:val="single" w:sz="4" w:space="4" w:color="auto"/>
          <w:bottom w:val="single" w:sz="4" w:space="1" w:color="auto"/>
          <w:right w:val="single" w:sz="4" w:space="4" w:color="auto"/>
        </w:pBdr>
        <w:jc w:val="both"/>
        <w:rPr>
          <w:lang w:val="en-US"/>
        </w:rPr>
      </w:pPr>
      <w:r>
        <w:rPr>
          <w:lang w:val="nl-NL"/>
        </w:rPr>
        <w:sym w:font="Symbol" w:char="F0DE"/>
      </w:r>
      <w:r w:rsidRPr="00F65EF4">
        <w:rPr>
          <w:lang w:val="en-US"/>
        </w:rPr>
        <w:t xml:space="preserve"> </w:t>
      </w:r>
      <w:r>
        <w:rPr>
          <w:rFonts w:ascii="Symbol" w:hAnsi="Symbol"/>
          <w:lang w:val="nl-NL"/>
        </w:rPr>
        <w:t></w:t>
      </w:r>
      <w:r w:rsidRPr="00F65EF4">
        <w:rPr>
          <w:i/>
          <w:lang w:val="en-US"/>
        </w:rPr>
        <w:t>H</w:t>
      </w:r>
      <w:r w:rsidRPr="00F65EF4">
        <w:rPr>
          <w:lang w:val="en-US"/>
        </w:rPr>
        <w:t xml:space="preserve"> = </w:t>
      </w:r>
      <w:r>
        <w:rPr>
          <w:lang w:val="nl-NL"/>
        </w:rPr>
        <w:sym w:font="Symbol" w:char="F02D"/>
      </w:r>
      <w:r w:rsidR="00A40673" w:rsidRPr="00F65EF4">
        <w:rPr>
          <w:lang w:val="en-US"/>
        </w:rPr>
        <w:t>1567 + 3(</w:t>
      </w:r>
      <w:r w:rsidR="00A40673">
        <w:rPr>
          <w:lang w:val="nl-NL"/>
        </w:rPr>
        <w:sym w:font="Symbol" w:char="F02D"/>
      </w:r>
      <w:r w:rsidR="00A40673" w:rsidRPr="00F65EF4">
        <w:rPr>
          <w:lang w:val="en-US"/>
        </w:rPr>
        <w:t xml:space="preserve">111) </w:t>
      </w:r>
      <w:r w:rsidR="00A40673">
        <w:rPr>
          <w:lang w:val="nl-NL"/>
        </w:rPr>
        <w:sym w:font="Symbol" w:char="F02D"/>
      </w:r>
      <w:r w:rsidR="00A40673" w:rsidRPr="00F65EF4">
        <w:rPr>
          <w:lang w:val="en-US"/>
        </w:rPr>
        <w:t xml:space="preserve"> 2</w:t>
      </w:r>
      <w:r w:rsidR="00A40673">
        <w:rPr>
          <w:lang w:val="nl-NL"/>
        </w:rPr>
        <w:sym w:font="Symbol" w:char="F0B4"/>
      </w:r>
      <w:r w:rsidR="00A40673" w:rsidRPr="00F65EF4">
        <w:rPr>
          <w:lang w:val="en-US"/>
        </w:rPr>
        <w:t xml:space="preserve">11 </w:t>
      </w:r>
      <w:r w:rsidR="00A40673">
        <w:rPr>
          <w:lang w:val="nl-NL"/>
        </w:rPr>
        <w:sym w:font="Symbol" w:char="F02D"/>
      </w:r>
      <w:r w:rsidR="00A40673" w:rsidRPr="00F65EF4">
        <w:rPr>
          <w:lang w:val="en-US"/>
        </w:rPr>
        <w:t>3(</w:t>
      </w:r>
      <w:r w:rsidR="00A40673">
        <w:rPr>
          <w:lang w:val="nl-NL"/>
        </w:rPr>
        <w:sym w:font="Symbol" w:char="F02D"/>
      </w:r>
      <w:r w:rsidR="00A40673" w:rsidRPr="00F65EF4">
        <w:rPr>
          <w:lang w:val="en-US"/>
        </w:rPr>
        <w:t xml:space="preserve">394) = </w:t>
      </w:r>
      <w:r w:rsidR="00A40673">
        <w:rPr>
          <w:lang w:val="nl-NL"/>
        </w:rPr>
        <w:sym w:font="Symbol" w:char="F02D"/>
      </w:r>
      <w:r w:rsidR="00A40673" w:rsidRPr="00F65EF4">
        <w:rPr>
          <w:lang w:val="en-US"/>
        </w:rPr>
        <w:t>740 kJ</w:t>
      </w:r>
    </w:p>
    <w:p w:rsidR="00F859D1" w:rsidRPr="00F65EF4" w:rsidRDefault="00A40673">
      <w:pPr>
        <w:pBdr>
          <w:top w:val="single" w:sz="4" w:space="1" w:color="auto"/>
          <w:left w:val="single" w:sz="4" w:space="4" w:color="auto"/>
          <w:bottom w:val="single" w:sz="4" w:space="1" w:color="auto"/>
          <w:right w:val="single" w:sz="4" w:space="4" w:color="auto"/>
        </w:pBdr>
        <w:jc w:val="both"/>
        <w:rPr>
          <w:lang w:val="en-US"/>
        </w:rPr>
      </w:pPr>
      <w:r>
        <w:rPr>
          <w:rFonts w:ascii="Symbol" w:hAnsi="Symbol"/>
          <w:lang w:val="en-US"/>
        </w:rPr>
        <w:t></w:t>
      </w:r>
      <w:r>
        <w:rPr>
          <w:i/>
          <w:lang w:val="en-US"/>
        </w:rPr>
        <w:t>G</w:t>
      </w:r>
      <w:r>
        <w:rPr>
          <w:lang w:val="en-US"/>
        </w:rPr>
        <w:t xml:space="preserve"> = </w:t>
      </w:r>
      <w:r>
        <w:rPr>
          <w:rFonts w:ascii="Symbol" w:hAnsi="Symbol"/>
          <w:lang w:val="en-US"/>
        </w:rPr>
        <w:t></w:t>
      </w:r>
      <w:r>
        <w:rPr>
          <w:i/>
          <w:lang w:val="en-US"/>
        </w:rPr>
        <w:t>H</w:t>
      </w:r>
      <w:r>
        <w:rPr>
          <w:lang w:val="en-US"/>
        </w:rPr>
        <w:t xml:space="preserve"> </w:t>
      </w:r>
      <w:r>
        <w:rPr>
          <w:lang w:val="en-US"/>
        </w:rPr>
        <w:sym w:font="Symbol" w:char="F02D"/>
      </w:r>
      <w:r>
        <w:rPr>
          <w:lang w:val="en-US"/>
        </w:rPr>
        <w:t xml:space="preserve"> </w:t>
      </w:r>
      <w:r>
        <w:rPr>
          <w:i/>
          <w:lang w:val="en-US"/>
        </w:rPr>
        <w:t>T</w:t>
      </w:r>
      <w:r>
        <w:rPr>
          <w:lang w:val="en-US"/>
        </w:rPr>
        <w:t xml:space="preserve"> </w:t>
      </w:r>
      <w:r>
        <w:rPr>
          <w:rFonts w:ascii="Symbol" w:hAnsi="Symbol"/>
          <w:lang w:val="en-US"/>
        </w:rPr>
        <w:t></w:t>
      </w:r>
      <w:r>
        <w:rPr>
          <w:i/>
          <w:lang w:val="en-US"/>
        </w:rPr>
        <w:t>S</w:t>
      </w:r>
      <w:r>
        <w:rPr>
          <w:lang w:val="en-US"/>
        </w:rPr>
        <w:t xml:space="preserve"> = </w:t>
      </w:r>
      <w:r>
        <w:rPr>
          <w:lang w:val="nl-NL"/>
        </w:rPr>
        <w:sym w:font="Symbol" w:char="F02D"/>
      </w:r>
      <w:r w:rsidRPr="00F65EF4">
        <w:rPr>
          <w:lang w:val="en-US"/>
        </w:rPr>
        <w:t xml:space="preserve">740 kJ </w:t>
      </w:r>
      <w:r>
        <w:rPr>
          <w:lang w:val="nl-NL"/>
        </w:rPr>
        <w:sym w:font="Symbol" w:char="F02D"/>
      </w:r>
      <w:r w:rsidRPr="00F65EF4">
        <w:rPr>
          <w:lang w:val="en-US"/>
        </w:rPr>
        <w:t xml:space="preserve"> (940 + 273) K (</w:t>
      </w:r>
      <w:r>
        <w:rPr>
          <w:lang w:val="nl-NL"/>
        </w:rPr>
        <w:sym w:font="Symbol" w:char="F02D"/>
      </w:r>
      <w:r w:rsidRPr="00F65EF4">
        <w:rPr>
          <w:lang w:val="en-US"/>
        </w:rPr>
        <w:t>126 J K</w:t>
      </w:r>
      <w:r>
        <w:rPr>
          <w:vertAlign w:val="superscript"/>
          <w:lang w:val="nl-NL"/>
        </w:rPr>
        <w:sym w:font="Symbol" w:char="F02D"/>
      </w:r>
      <w:r w:rsidRPr="00F65EF4">
        <w:rPr>
          <w:vertAlign w:val="superscript"/>
          <w:lang w:val="en-US"/>
        </w:rPr>
        <w:t>1</w:t>
      </w:r>
      <w:r w:rsidRPr="00F65EF4">
        <w:rPr>
          <w:lang w:val="en-US"/>
        </w:rPr>
        <w:t xml:space="preserve">) = </w:t>
      </w:r>
      <w:r>
        <w:rPr>
          <w:lang w:val="nl-NL"/>
        </w:rPr>
        <w:sym w:font="Symbol" w:char="F02D"/>
      </w:r>
      <w:r w:rsidRPr="00F65EF4">
        <w:rPr>
          <w:lang w:val="en-US"/>
        </w:rPr>
        <w:t>587 kJ</w:t>
      </w:r>
    </w:p>
    <w:p w:rsidR="00F859D1" w:rsidRPr="00F65EF4" w:rsidRDefault="00F859D1">
      <w:pPr>
        <w:pBdr>
          <w:top w:val="single" w:sz="4" w:space="1" w:color="auto"/>
          <w:left w:val="single" w:sz="4" w:space="4" w:color="auto"/>
          <w:bottom w:val="single" w:sz="4" w:space="1" w:color="auto"/>
          <w:right w:val="single" w:sz="4" w:space="4" w:color="auto"/>
        </w:pBdr>
        <w:jc w:val="both"/>
        <w:rPr>
          <w:lang w:val="en-US"/>
        </w:rPr>
      </w:pPr>
    </w:p>
    <w:p w:rsidR="00F859D1" w:rsidRPr="00F65EF4" w:rsidRDefault="00F859D1">
      <w:pPr>
        <w:rPr>
          <w:lang w:val="en-US"/>
        </w:rPr>
      </w:pPr>
    </w:p>
    <w:p w:rsidR="00F859D1" w:rsidRPr="00F859D1" w:rsidRDefault="00F859D1">
      <w:pPr>
        <w:jc w:val="both"/>
        <w:rPr>
          <w:b/>
          <w:lang w:val="nl-NL"/>
        </w:rPr>
      </w:pPr>
      <w:r w:rsidRPr="00F65EF4">
        <w:rPr>
          <w:lang w:val="nl-NL"/>
        </w:rPr>
        <w:br w:type="page"/>
      </w:r>
      <w:r w:rsidRPr="00F859D1">
        <w:rPr>
          <w:b/>
          <w:lang w:val="nl-NL"/>
        </w:rPr>
        <w:lastRenderedPageBreak/>
        <w:t>Onderdeel 5. (4 punten)</w:t>
      </w:r>
    </w:p>
    <w:p w:rsidR="00F859D1" w:rsidRPr="00F859D1" w:rsidRDefault="00F859D1" w:rsidP="001A2816">
      <w:pPr>
        <w:rPr>
          <w:lang w:val="nl-NL"/>
        </w:rPr>
      </w:pPr>
      <w:r w:rsidRPr="00F859D1">
        <w:rPr>
          <w:lang w:val="nl-NL"/>
        </w:rPr>
        <w:t>Zuiver aluminium is een zilverkleurig</w:t>
      </w:r>
      <w:r w:rsidR="001A2816">
        <w:rPr>
          <w:lang w:val="nl-NL"/>
        </w:rPr>
        <w:t>-</w:t>
      </w:r>
      <w:r w:rsidRPr="00F859D1">
        <w:rPr>
          <w:lang w:val="nl-NL"/>
        </w:rPr>
        <w:t xml:space="preserve">wit metaal, met een vlakgecentreerde kubische (fcc) </w:t>
      </w:r>
      <w:r w:rsidR="00B65979" w:rsidRPr="00F859D1">
        <w:rPr>
          <w:lang w:val="nl-NL"/>
        </w:rPr>
        <w:t>kristalstructuur</w:t>
      </w:r>
      <w:r w:rsidRPr="00F859D1">
        <w:rPr>
          <w:lang w:val="nl-NL"/>
        </w:rPr>
        <w:t xml:space="preserve">. </w:t>
      </w:r>
    </w:p>
    <w:p w:rsidR="00F859D1" w:rsidRPr="00F859D1" w:rsidRDefault="00F859D1" w:rsidP="00B65979">
      <w:pPr>
        <w:rPr>
          <w:lang w:val="nl-NL"/>
        </w:rPr>
      </w:pPr>
      <w:r w:rsidRPr="00F859D1">
        <w:rPr>
          <w:lang w:val="nl-NL"/>
        </w:rPr>
        <w:t xml:space="preserve">Aluminium is goed oplosbaar in </w:t>
      </w:r>
      <w:r w:rsidR="00B65979">
        <w:rPr>
          <w:lang w:val="nl-NL"/>
        </w:rPr>
        <w:t xml:space="preserve">warm </w:t>
      </w:r>
      <w:r w:rsidRPr="00F859D1">
        <w:rPr>
          <w:lang w:val="nl-NL"/>
        </w:rPr>
        <w:t>geconcentreerd zoutzuur. Hierbij ontstaat het kation [Al(H</w:t>
      </w:r>
      <w:r w:rsidRPr="00F859D1">
        <w:rPr>
          <w:vertAlign w:val="subscript"/>
          <w:lang w:val="nl-NL"/>
        </w:rPr>
        <w:t>2</w:t>
      </w:r>
      <w:r w:rsidRPr="00F859D1">
        <w:rPr>
          <w:lang w:val="nl-NL"/>
        </w:rPr>
        <w:t>O)</w:t>
      </w:r>
      <w:r w:rsidRPr="00F859D1">
        <w:rPr>
          <w:vertAlign w:val="subscript"/>
          <w:lang w:val="nl-NL"/>
        </w:rPr>
        <w:t>6</w:t>
      </w:r>
      <w:r w:rsidRPr="00F859D1">
        <w:rPr>
          <w:lang w:val="nl-NL"/>
        </w:rPr>
        <w:t>]</w:t>
      </w:r>
      <w:r w:rsidRPr="00F859D1">
        <w:rPr>
          <w:vertAlign w:val="superscript"/>
          <w:lang w:val="nl-NL"/>
        </w:rPr>
        <w:t>3+</w:t>
      </w:r>
      <w:r w:rsidRPr="00F859D1">
        <w:rPr>
          <w:lang w:val="nl-NL"/>
        </w:rPr>
        <w:t xml:space="preserve">. </w:t>
      </w:r>
    </w:p>
    <w:p w:rsidR="00F859D1" w:rsidRPr="00F859D1" w:rsidRDefault="00F859D1" w:rsidP="00B65979">
      <w:pPr>
        <w:rPr>
          <w:lang w:val="nl-NL"/>
        </w:rPr>
      </w:pPr>
      <w:r w:rsidRPr="00F859D1">
        <w:rPr>
          <w:lang w:val="nl-NL"/>
        </w:rPr>
        <w:t>Aluminium is ook oplosbaar in sterk basische oplossingen. Hierbij ontstaat het gehydrateerde tetrahydroxyaluminaation: [Al(OH)</w:t>
      </w:r>
      <w:r w:rsidRPr="00F859D1">
        <w:rPr>
          <w:vertAlign w:val="subscript"/>
          <w:lang w:val="nl-NL"/>
        </w:rPr>
        <w:t>4</w:t>
      </w:r>
      <w:r w:rsidRPr="00F859D1">
        <w:rPr>
          <w:lang w:val="nl-NL"/>
        </w:rPr>
        <w:t>]</w:t>
      </w:r>
      <w:r>
        <w:rPr>
          <w:vertAlign w:val="superscript"/>
        </w:rPr>
        <w:sym w:font="Symbol" w:char="F02D"/>
      </w:r>
      <w:r w:rsidR="00650975">
        <w:rPr>
          <w:lang w:val="nl-NL"/>
        </w:rPr>
        <w:t>(aq).</w:t>
      </w:r>
    </w:p>
    <w:p w:rsidR="00F859D1" w:rsidRPr="00F859D1" w:rsidRDefault="00F859D1" w:rsidP="00B65979">
      <w:pPr>
        <w:rPr>
          <w:lang w:val="nl-NL"/>
        </w:rPr>
      </w:pPr>
      <w:r w:rsidRPr="00F859D1">
        <w:rPr>
          <w:lang w:val="nl-NL"/>
        </w:rPr>
        <w:t>In beide gevallen ontstaat H</w:t>
      </w:r>
      <w:r w:rsidRPr="00F859D1">
        <w:rPr>
          <w:vertAlign w:val="subscript"/>
          <w:lang w:val="nl-NL"/>
        </w:rPr>
        <w:t>2</w:t>
      </w:r>
      <w:r w:rsidR="00650975">
        <w:rPr>
          <w:lang w:val="nl-NL"/>
        </w:rPr>
        <w:t>(g).</w:t>
      </w:r>
    </w:p>
    <w:p w:rsidR="00F859D1" w:rsidRPr="00F859D1" w:rsidRDefault="00F859D1">
      <w:pPr>
        <w:rPr>
          <w:lang w:val="nl-NL"/>
        </w:rPr>
      </w:pPr>
      <w:r w:rsidRPr="00F859D1">
        <w:rPr>
          <w:lang w:val="nl-NL"/>
        </w:rPr>
        <w:t>AlF</w:t>
      </w:r>
      <w:r w:rsidRPr="00F859D1">
        <w:rPr>
          <w:vertAlign w:val="subscript"/>
          <w:lang w:val="nl-NL"/>
        </w:rPr>
        <w:t>3</w:t>
      </w:r>
      <w:r w:rsidRPr="00F859D1">
        <w:rPr>
          <w:lang w:val="nl-NL"/>
        </w:rPr>
        <w:t xml:space="preserve"> wordt gemaakt door Al</w:t>
      </w:r>
      <w:r w:rsidRPr="00F859D1">
        <w:rPr>
          <w:vertAlign w:val="subscript"/>
          <w:lang w:val="nl-NL"/>
        </w:rPr>
        <w:t>2</w:t>
      </w:r>
      <w:r w:rsidRPr="00F859D1">
        <w:rPr>
          <w:lang w:val="nl-NL"/>
        </w:rPr>
        <w:t>O</w:t>
      </w:r>
      <w:r w:rsidRPr="00F859D1">
        <w:rPr>
          <w:vertAlign w:val="subscript"/>
          <w:lang w:val="nl-NL"/>
        </w:rPr>
        <w:t>3</w:t>
      </w:r>
      <w:r w:rsidRPr="00F859D1">
        <w:rPr>
          <w:lang w:val="nl-NL"/>
        </w:rPr>
        <w:t xml:space="preserve"> te behandelen met HF-gas bij 700</w:t>
      </w:r>
      <w:r w:rsidRPr="00F859D1">
        <w:rPr>
          <w:vertAlign w:val="superscript"/>
          <w:lang w:val="nl-NL"/>
        </w:rPr>
        <w:t>o</w:t>
      </w:r>
      <w:r w:rsidRPr="00F859D1">
        <w:rPr>
          <w:lang w:val="nl-NL"/>
        </w:rPr>
        <w:t>C.</w:t>
      </w:r>
    </w:p>
    <w:p w:rsidR="00F859D1" w:rsidRPr="00F859D1" w:rsidRDefault="00F859D1">
      <w:pPr>
        <w:rPr>
          <w:lang w:val="nl-NL"/>
        </w:rPr>
      </w:pPr>
      <w:r w:rsidRPr="00F859D1">
        <w:rPr>
          <w:lang w:val="nl-NL"/>
        </w:rPr>
        <w:t>AlX</w:t>
      </w:r>
      <w:r w:rsidRPr="00F859D1">
        <w:rPr>
          <w:vertAlign w:val="subscript"/>
          <w:lang w:val="nl-NL"/>
        </w:rPr>
        <w:t>3</w:t>
      </w:r>
      <w:r w:rsidRPr="00F859D1">
        <w:rPr>
          <w:lang w:val="nl-NL"/>
        </w:rPr>
        <w:t xml:space="preserve"> wordt gemaakt door een directe exotherme reactie tussen aluminium en het gewenste halogeen X</w:t>
      </w:r>
      <w:r w:rsidRPr="00F859D1">
        <w:rPr>
          <w:vertAlign w:val="subscript"/>
          <w:lang w:val="nl-NL"/>
        </w:rPr>
        <w:t>2</w:t>
      </w:r>
      <w:r w:rsidRPr="00F859D1">
        <w:rPr>
          <w:lang w:val="nl-NL"/>
        </w:rPr>
        <w:t>.</w:t>
      </w:r>
    </w:p>
    <w:p w:rsidR="00F859D1" w:rsidRPr="00F859D1" w:rsidRDefault="00F859D1" w:rsidP="001A2816">
      <w:pPr>
        <w:rPr>
          <w:lang w:val="nl-NL"/>
        </w:rPr>
      </w:pPr>
      <w:r w:rsidRPr="00F859D1">
        <w:rPr>
          <w:lang w:val="nl-NL"/>
        </w:rPr>
        <w:t xml:space="preserve">Geef de </w:t>
      </w:r>
      <w:r w:rsidR="001A2816" w:rsidRPr="00F859D1">
        <w:rPr>
          <w:lang w:val="nl-NL"/>
        </w:rPr>
        <w:t xml:space="preserve">vier </w:t>
      </w:r>
      <w:r w:rsidRPr="00F859D1">
        <w:rPr>
          <w:lang w:val="nl-NL"/>
        </w:rPr>
        <w:t>kloppende reactievergelijkingen van de hierboven beschreven processen.</w:t>
      </w:r>
    </w:p>
    <w:p w:rsidR="00F859D1" w:rsidRPr="00F859D1" w:rsidRDefault="00F859D1">
      <w:pPr>
        <w:jc w:val="both"/>
        <w:rPr>
          <w:lang w:val="nl-NL"/>
        </w:rPr>
      </w:pPr>
    </w:p>
    <w:p w:rsidR="00F859D1" w:rsidRPr="007F6FEC" w:rsidRDefault="007F6FEC" w:rsidP="007F6FEC">
      <w:pPr>
        <w:pBdr>
          <w:top w:val="single" w:sz="4" w:space="1" w:color="auto"/>
          <w:left w:val="single" w:sz="4" w:space="4" w:color="auto"/>
          <w:bottom w:val="single" w:sz="4" w:space="1" w:color="auto"/>
          <w:right w:val="single" w:sz="4" w:space="4" w:color="auto"/>
        </w:pBdr>
        <w:jc w:val="center"/>
        <w:rPr>
          <w:vertAlign w:val="subscript"/>
          <w:lang w:val="nl-NL"/>
        </w:rPr>
      </w:pPr>
      <w:r>
        <w:rPr>
          <w:lang w:val="nl-NL"/>
        </w:rPr>
        <w:t>2 Al + 6 H</w:t>
      </w:r>
      <w:r>
        <w:rPr>
          <w:vertAlign w:val="superscript"/>
          <w:lang w:val="nl-NL"/>
        </w:rPr>
        <w:t>+</w:t>
      </w:r>
      <w:r>
        <w:rPr>
          <w:lang w:val="nl-NL"/>
        </w:rPr>
        <w:t xml:space="preserve"> + 12 H</w:t>
      </w:r>
      <w:r>
        <w:rPr>
          <w:vertAlign w:val="subscript"/>
          <w:lang w:val="nl-NL"/>
        </w:rPr>
        <w:t>2</w:t>
      </w:r>
      <w:r>
        <w:rPr>
          <w:lang w:val="nl-NL"/>
        </w:rPr>
        <w:t xml:space="preserve">O </w:t>
      </w:r>
      <w:r>
        <w:rPr>
          <w:lang w:val="nl-NL"/>
        </w:rPr>
        <w:sym w:font="Symbol" w:char="F0AE"/>
      </w:r>
      <w:r>
        <w:rPr>
          <w:lang w:val="nl-NL"/>
        </w:rPr>
        <w:t xml:space="preserve"> 2 [Al(H</w:t>
      </w:r>
      <w:r>
        <w:rPr>
          <w:vertAlign w:val="subscript"/>
          <w:lang w:val="nl-NL"/>
        </w:rPr>
        <w:t>2</w:t>
      </w:r>
      <w:r>
        <w:rPr>
          <w:lang w:val="nl-NL"/>
        </w:rPr>
        <w:t>O)</w:t>
      </w:r>
      <w:r>
        <w:rPr>
          <w:vertAlign w:val="subscript"/>
          <w:lang w:val="nl-NL"/>
        </w:rPr>
        <w:t>6</w:t>
      </w:r>
      <w:r>
        <w:rPr>
          <w:lang w:val="nl-NL"/>
        </w:rPr>
        <w:t>]</w:t>
      </w:r>
      <w:r>
        <w:rPr>
          <w:vertAlign w:val="superscript"/>
          <w:lang w:val="nl-NL"/>
        </w:rPr>
        <w:t>3+</w:t>
      </w:r>
      <w:r>
        <w:rPr>
          <w:lang w:val="nl-NL"/>
        </w:rPr>
        <w:t xml:space="preserve"> + 3 H</w:t>
      </w:r>
      <w:r>
        <w:rPr>
          <w:vertAlign w:val="subscript"/>
          <w:lang w:val="nl-NL"/>
        </w:rPr>
        <w:t>2</w:t>
      </w:r>
    </w:p>
    <w:p w:rsidR="007F6FEC" w:rsidRPr="007F6FEC" w:rsidRDefault="007F6FEC" w:rsidP="007F6FEC">
      <w:pPr>
        <w:pBdr>
          <w:top w:val="single" w:sz="4" w:space="1" w:color="auto"/>
          <w:left w:val="single" w:sz="4" w:space="4" w:color="auto"/>
          <w:bottom w:val="single" w:sz="4" w:space="1" w:color="auto"/>
          <w:right w:val="single" w:sz="4" w:space="4" w:color="auto"/>
        </w:pBdr>
        <w:jc w:val="center"/>
        <w:rPr>
          <w:vertAlign w:val="subscript"/>
          <w:lang w:val="nl-NL"/>
        </w:rPr>
      </w:pPr>
      <w:r>
        <w:rPr>
          <w:lang w:val="nl-NL"/>
        </w:rPr>
        <w:t>2 Al + 2 OH</w:t>
      </w:r>
      <w:r>
        <w:rPr>
          <w:vertAlign w:val="superscript"/>
          <w:lang w:val="nl-NL"/>
        </w:rPr>
        <w:sym w:font="Symbol" w:char="F02D"/>
      </w:r>
      <w:r>
        <w:rPr>
          <w:lang w:val="nl-NL"/>
        </w:rPr>
        <w:t xml:space="preserve"> + 6 H</w:t>
      </w:r>
      <w:r>
        <w:rPr>
          <w:vertAlign w:val="subscript"/>
          <w:lang w:val="nl-NL"/>
        </w:rPr>
        <w:t>2</w:t>
      </w:r>
      <w:r>
        <w:rPr>
          <w:lang w:val="nl-NL"/>
        </w:rPr>
        <w:t xml:space="preserve">O </w:t>
      </w:r>
      <w:r>
        <w:rPr>
          <w:lang w:val="nl-NL"/>
        </w:rPr>
        <w:sym w:font="Symbol" w:char="F0AE"/>
      </w:r>
      <w:r>
        <w:rPr>
          <w:lang w:val="nl-NL"/>
        </w:rPr>
        <w:t xml:space="preserve"> 2 [Al(OH)</w:t>
      </w:r>
      <w:r>
        <w:rPr>
          <w:vertAlign w:val="subscript"/>
          <w:lang w:val="nl-NL"/>
        </w:rPr>
        <w:t>4</w:t>
      </w:r>
      <w:r>
        <w:rPr>
          <w:lang w:val="nl-NL"/>
        </w:rPr>
        <w:t>]</w:t>
      </w:r>
      <w:r>
        <w:rPr>
          <w:vertAlign w:val="superscript"/>
          <w:lang w:val="nl-NL"/>
        </w:rPr>
        <w:sym w:font="Symbol" w:char="F02D"/>
      </w:r>
      <w:r>
        <w:rPr>
          <w:lang w:val="nl-NL"/>
        </w:rPr>
        <w:t xml:space="preserve"> + 3 H</w:t>
      </w:r>
      <w:r>
        <w:rPr>
          <w:vertAlign w:val="subscript"/>
          <w:lang w:val="nl-NL"/>
        </w:rPr>
        <w:t>2</w:t>
      </w:r>
    </w:p>
    <w:p w:rsidR="00F859D1" w:rsidRPr="007F6FEC" w:rsidRDefault="007F6FEC" w:rsidP="007F6FEC">
      <w:pPr>
        <w:pBdr>
          <w:top w:val="single" w:sz="4" w:space="1" w:color="auto"/>
          <w:left w:val="single" w:sz="4" w:space="4" w:color="auto"/>
          <w:bottom w:val="single" w:sz="4" w:space="1" w:color="auto"/>
          <w:right w:val="single" w:sz="4" w:space="4" w:color="auto"/>
        </w:pBdr>
        <w:jc w:val="center"/>
        <w:rPr>
          <w:lang w:val="nl-NL"/>
        </w:rPr>
      </w:pPr>
      <w:r>
        <w:rPr>
          <w:lang w:val="nl-NL"/>
        </w:rPr>
        <w:t>Al</w:t>
      </w:r>
      <w:r>
        <w:rPr>
          <w:vertAlign w:val="subscript"/>
          <w:lang w:val="nl-NL"/>
        </w:rPr>
        <w:t>2</w:t>
      </w:r>
      <w:r>
        <w:rPr>
          <w:lang w:val="nl-NL"/>
        </w:rPr>
        <w:t>O</w:t>
      </w:r>
      <w:r>
        <w:rPr>
          <w:vertAlign w:val="subscript"/>
          <w:lang w:val="nl-NL"/>
        </w:rPr>
        <w:t>3</w:t>
      </w:r>
      <w:r>
        <w:rPr>
          <w:lang w:val="nl-NL"/>
        </w:rPr>
        <w:t xml:space="preserve"> + 6 HF </w:t>
      </w:r>
      <w:r>
        <w:rPr>
          <w:lang w:val="nl-NL"/>
        </w:rPr>
        <w:sym w:font="Symbol" w:char="F0AE"/>
      </w:r>
      <w:r>
        <w:rPr>
          <w:lang w:val="nl-NL"/>
        </w:rPr>
        <w:t xml:space="preserve"> 2 AlF</w:t>
      </w:r>
      <w:r>
        <w:rPr>
          <w:vertAlign w:val="subscript"/>
          <w:lang w:val="nl-NL"/>
        </w:rPr>
        <w:t>3</w:t>
      </w:r>
      <w:r>
        <w:rPr>
          <w:lang w:val="nl-NL"/>
        </w:rPr>
        <w:t xml:space="preserve"> + 3 H</w:t>
      </w:r>
      <w:r>
        <w:rPr>
          <w:vertAlign w:val="subscript"/>
          <w:lang w:val="nl-NL"/>
        </w:rPr>
        <w:t>2</w:t>
      </w:r>
      <w:r>
        <w:rPr>
          <w:lang w:val="nl-NL"/>
        </w:rPr>
        <w:t>O</w:t>
      </w:r>
    </w:p>
    <w:p w:rsidR="00F24216" w:rsidRPr="007F6FEC" w:rsidRDefault="007F6FEC" w:rsidP="007F6FEC">
      <w:pPr>
        <w:pBdr>
          <w:top w:val="single" w:sz="4" w:space="1" w:color="auto"/>
          <w:left w:val="single" w:sz="4" w:space="4" w:color="auto"/>
          <w:bottom w:val="single" w:sz="4" w:space="1" w:color="auto"/>
          <w:right w:val="single" w:sz="4" w:space="4" w:color="auto"/>
        </w:pBdr>
        <w:jc w:val="center"/>
        <w:rPr>
          <w:vertAlign w:val="subscript"/>
          <w:lang w:val="nl-NL"/>
        </w:rPr>
      </w:pPr>
      <w:r>
        <w:rPr>
          <w:lang w:val="nl-NL"/>
        </w:rPr>
        <w:t>2 Al + 3 X</w:t>
      </w:r>
      <w:r>
        <w:rPr>
          <w:vertAlign w:val="subscript"/>
          <w:lang w:val="nl-NL"/>
        </w:rPr>
        <w:t>2</w:t>
      </w:r>
      <w:r>
        <w:rPr>
          <w:lang w:val="nl-NL"/>
        </w:rPr>
        <w:t xml:space="preserve"> </w:t>
      </w:r>
      <w:r>
        <w:rPr>
          <w:lang w:val="nl-NL"/>
        </w:rPr>
        <w:sym w:font="Symbol" w:char="F0AE"/>
      </w:r>
      <w:r>
        <w:rPr>
          <w:lang w:val="nl-NL"/>
        </w:rPr>
        <w:t xml:space="preserve"> 2 AlX</w:t>
      </w:r>
      <w:r>
        <w:rPr>
          <w:vertAlign w:val="subscript"/>
          <w:lang w:val="nl-NL"/>
        </w:rPr>
        <w:t>3</w:t>
      </w:r>
    </w:p>
    <w:p w:rsidR="00F859D1" w:rsidRPr="00F859D1" w:rsidRDefault="00F859D1">
      <w:pPr>
        <w:jc w:val="both"/>
        <w:rPr>
          <w:lang w:val="nl-NL"/>
        </w:rPr>
      </w:pPr>
    </w:p>
    <w:p w:rsidR="00F859D1" w:rsidRPr="00F859D1" w:rsidRDefault="00F859D1">
      <w:pPr>
        <w:pStyle w:val="Plattetekst"/>
        <w:rPr>
          <w:b/>
          <w:lang w:val="nl-NL"/>
        </w:rPr>
      </w:pPr>
      <w:r w:rsidRPr="00F859D1">
        <w:rPr>
          <w:b/>
          <w:lang w:val="nl-NL"/>
        </w:rPr>
        <w:t>Onderdeel 6. (1 punt)</w:t>
      </w:r>
    </w:p>
    <w:p w:rsidR="00F859D1" w:rsidRPr="00F859D1" w:rsidRDefault="00F859D1" w:rsidP="007276CC">
      <w:pPr>
        <w:rPr>
          <w:lang w:val="nl-NL"/>
        </w:rPr>
      </w:pPr>
      <w:r w:rsidRPr="00F859D1">
        <w:rPr>
          <w:lang w:val="nl-NL"/>
        </w:rPr>
        <w:t>AlCl</w:t>
      </w:r>
      <w:r w:rsidRPr="00F859D1">
        <w:rPr>
          <w:vertAlign w:val="subscript"/>
          <w:lang w:val="nl-NL"/>
        </w:rPr>
        <w:t>3</w:t>
      </w:r>
      <w:r w:rsidRPr="00F859D1">
        <w:rPr>
          <w:lang w:val="nl-NL"/>
        </w:rPr>
        <w:t xml:space="preserve"> is een </w:t>
      </w:r>
      <w:r w:rsidR="00B65979" w:rsidRPr="00F859D1">
        <w:rPr>
          <w:lang w:val="nl-NL"/>
        </w:rPr>
        <w:t>kristallijne</w:t>
      </w:r>
      <w:r w:rsidRPr="00F859D1">
        <w:rPr>
          <w:lang w:val="nl-NL"/>
        </w:rPr>
        <w:t xml:space="preserve"> stof. Het aluminium</w:t>
      </w:r>
      <w:r w:rsidR="00B65979">
        <w:rPr>
          <w:lang w:val="nl-NL"/>
        </w:rPr>
        <w:t>ion</w:t>
      </w:r>
      <w:r w:rsidRPr="00F859D1">
        <w:rPr>
          <w:lang w:val="nl-NL"/>
        </w:rPr>
        <w:t xml:space="preserve"> heeft een zesomringing in het </w:t>
      </w:r>
      <w:r w:rsidR="00B65979">
        <w:rPr>
          <w:lang w:val="nl-NL"/>
        </w:rPr>
        <w:t>kristal. Bij het smeltpunt (192,</w:t>
      </w:r>
      <w:r w:rsidRPr="00F859D1">
        <w:rPr>
          <w:lang w:val="nl-NL"/>
        </w:rPr>
        <w:t>4</w:t>
      </w:r>
      <w:r w:rsidRPr="00F859D1">
        <w:rPr>
          <w:vertAlign w:val="superscript"/>
          <w:lang w:val="nl-NL"/>
        </w:rPr>
        <w:t>o</w:t>
      </w:r>
      <w:r w:rsidRPr="00F859D1">
        <w:rPr>
          <w:lang w:val="nl-NL"/>
        </w:rPr>
        <w:t xml:space="preserve">C) ontstaat een </w:t>
      </w:r>
      <w:r w:rsidR="00B65979" w:rsidRPr="00F859D1">
        <w:rPr>
          <w:lang w:val="nl-NL"/>
        </w:rPr>
        <w:t>moleculair</w:t>
      </w:r>
      <w:r w:rsidRPr="00F859D1">
        <w:rPr>
          <w:lang w:val="nl-NL"/>
        </w:rPr>
        <w:t xml:space="preserve"> dimeer, Al</w:t>
      </w:r>
      <w:r w:rsidRPr="00F859D1">
        <w:rPr>
          <w:vertAlign w:val="subscript"/>
          <w:lang w:val="nl-NL"/>
        </w:rPr>
        <w:t>2</w:t>
      </w:r>
      <w:r w:rsidRPr="00F859D1">
        <w:rPr>
          <w:lang w:val="nl-NL"/>
        </w:rPr>
        <w:t>Cl</w:t>
      </w:r>
      <w:r w:rsidRPr="00F859D1">
        <w:rPr>
          <w:vertAlign w:val="subscript"/>
          <w:lang w:val="nl-NL"/>
        </w:rPr>
        <w:t>6</w:t>
      </w:r>
      <w:r w:rsidRPr="00F859D1">
        <w:rPr>
          <w:lang w:val="nl-NL"/>
        </w:rPr>
        <w:t>, waarin het aluminium een 4-omringing heeft. In de gasfase, bij hoge temperatuur dissocieert het moleculaire dimeer (alle bindingen zijn covalent) in trigonale vlakke AlCl</w:t>
      </w:r>
      <w:r w:rsidRPr="00F859D1">
        <w:rPr>
          <w:vertAlign w:val="subscript"/>
          <w:lang w:val="nl-NL"/>
        </w:rPr>
        <w:t>3</w:t>
      </w:r>
      <w:r w:rsidR="007276CC">
        <w:rPr>
          <w:lang w:val="nl-NL"/>
        </w:rPr>
        <w:noBreakHyphen/>
      </w:r>
      <w:r w:rsidR="00B65979" w:rsidRPr="00F859D1">
        <w:rPr>
          <w:lang w:val="nl-NL"/>
        </w:rPr>
        <w:t>moleculen</w:t>
      </w:r>
      <w:r w:rsidRPr="00F859D1">
        <w:rPr>
          <w:lang w:val="nl-NL"/>
        </w:rPr>
        <w:t>.</w:t>
      </w:r>
    </w:p>
    <w:p w:rsidR="00F859D1" w:rsidRPr="00F859D1" w:rsidRDefault="00F859D1" w:rsidP="007276CC">
      <w:pPr>
        <w:rPr>
          <w:lang w:val="nl-NL"/>
        </w:rPr>
      </w:pPr>
      <w:r w:rsidRPr="00F859D1">
        <w:rPr>
          <w:lang w:val="nl-NL"/>
        </w:rPr>
        <w:t xml:space="preserve">In het </w:t>
      </w:r>
      <w:r w:rsidR="00650975" w:rsidRPr="00F859D1">
        <w:rPr>
          <w:lang w:val="nl-NL"/>
        </w:rPr>
        <w:t>moleculaire</w:t>
      </w:r>
      <w:r w:rsidRPr="00F859D1">
        <w:rPr>
          <w:lang w:val="nl-NL"/>
        </w:rPr>
        <w:t xml:space="preserve"> dimeer Al</w:t>
      </w:r>
      <w:r w:rsidRPr="00F859D1">
        <w:rPr>
          <w:vertAlign w:val="subscript"/>
          <w:lang w:val="nl-NL"/>
        </w:rPr>
        <w:t>2</w:t>
      </w:r>
      <w:r w:rsidRPr="00F859D1">
        <w:rPr>
          <w:lang w:val="nl-NL"/>
        </w:rPr>
        <w:t>Cl</w:t>
      </w:r>
      <w:r w:rsidRPr="00F859D1">
        <w:rPr>
          <w:vertAlign w:val="subscript"/>
          <w:lang w:val="nl-NL"/>
        </w:rPr>
        <w:t>6</w:t>
      </w:r>
      <w:r w:rsidRPr="00F859D1">
        <w:rPr>
          <w:lang w:val="nl-NL"/>
        </w:rPr>
        <w:t xml:space="preserve"> zijn in de gasfase twee verschillende Al</w:t>
      </w:r>
      <w:r w:rsidR="00650975">
        <w:rPr>
          <w:lang w:val="nl-NL"/>
        </w:rPr>
        <w:sym w:font="Symbol" w:char="F02D"/>
      </w:r>
      <w:r w:rsidRPr="00F859D1">
        <w:rPr>
          <w:lang w:val="nl-NL"/>
        </w:rPr>
        <w:t>Cl</w:t>
      </w:r>
      <w:r w:rsidR="007276CC">
        <w:rPr>
          <w:lang w:val="nl-NL"/>
        </w:rPr>
        <w:noBreakHyphen/>
      </w:r>
      <w:r w:rsidRPr="00F859D1">
        <w:rPr>
          <w:lang w:val="nl-NL"/>
        </w:rPr>
        <w:t xml:space="preserve">afstanden (206 pm en 221 pm) gemeten. Teken de ruimtelijke </w:t>
      </w:r>
      <w:r w:rsidR="00B65979" w:rsidRPr="00F859D1">
        <w:rPr>
          <w:lang w:val="nl-NL"/>
        </w:rPr>
        <w:t>structuurformule</w:t>
      </w:r>
      <w:r w:rsidRPr="00F859D1">
        <w:rPr>
          <w:lang w:val="nl-NL"/>
        </w:rPr>
        <w:t xml:space="preserve"> van het</w:t>
      </w:r>
      <w:r w:rsidR="00650975">
        <w:rPr>
          <w:lang w:val="nl-NL"/>
        </w:rPr>
        <w:t xml:space="preserve"> dimeer</w:t>
      </w:r>
      <w:r w:rsidRPr="00F859D1">
        <w:rPr>
          <w:lang w:val="nl-NL"/>
        </w:rPr>
        <w:t xml:space="preserve"> en zet hierin op de juiste plaats 206 pm en 221 pm.</w:t>
      </w:r>
    </w:p>
    <w:p w:rsidR="00F859D1" w:rsidRPr="00F859D1" w:rsidRDefault="00F859D1">
      <w:pPr>
        <w:jc w:val="both"/>
        <w:rPr>
          <w:lang w:val="nl-NL"/>
        </w:rPr>
      </w:pPr>
    </w:p>
    <w:p w:rsidR="00F859D1" w:rsidRPr="00F859D1" w:rsidRDefault="00F442C5">
      <w:pPr>
        <w:pBdr>
          <w:top w:val="single" w:sz="4" w:space="1" w:color="auto"/>
          <w:left w:val="single" w:sz="4" w:space="4" w:color="auto"/>
          <w:bottom w:val="single" w:sz="4" w:space="1" w:color="auto"/>
          <w:right w:val="single" w:sz="4" w:space="4" w:color="auto"/>
        </w:pBdr>
        <w:jc w:val="center"/>
        <w:rPr>
          <w:lang w:val="nl-NL"/>
        </w:rPr>
      </w:pPr>
      <w:r>
        <w:object w:dxaOrig="2256" w:dyaOrig="1109">
          <v:shape id="_x0000_i1059" type="#_x0000_t75" style="width:112.55pt;height:55.25pt" o:ole="">
            <v:imagedata r:id="rId156" o:title=""/>
          </v:shape>
          <o:OLEObject Type="Embed" ProgID="ACD.ChemSketch.20" ShapeID="_x0000_i1059" DrawAspect="Content" ObjectID="_1314988297" r:id="rId157"/>
        </w:object>
      </w:r>
    </w:p>
    <w:p w:rsidR="00F859D1" w:rsidRPr="00F859D1" w:rsidRDefault="00F859D1">
      <w:pPr>
        <w:jc w:val="both"/>
        <w:rPr>
          <w:lang w:val="nl-NL"/>
        </w:rPr>
      </w:pPr>
    </w:p>
    <w:p w:rsidR="00F859D1" w:rsidRPr="00F859D1" w:rsidRDefault="00F859D1">
      <w:pPr>
        <w:jc w:val="both"/>
        <w:rPr>
          <w:b/>
          <w:lang w:val="nl-NL"/>
        </w:rPr>
      </w:pPr>
      <w:r w:rsidRPr="00F859D1">
        <w:rPr>
          <w:b/>
          <w:lang w:val="nl-NL"/>
        </w:rPr>
        <w:t>Onderdeel 7. ( 1 punt).</w:t>
      </w:r>
    </w:p>
    <w:p w:rsidR="00F859D1" w:rsidRPr="00F859D1" w:rsidRDefault="00F859D1" w:rsidP="00B65979">
      <w:pPr>
        <w:jc w:val="both"/>
        <w:rPr>
          <w:lang w:val="nl-NL"/>
        </w:rPr>
      </w:pPr>
      <w:r w:rsidRPr="00F859D1">
        <w:rPr>
          <w:lang w:val="nl-NL"/>
        </w:rPr>
        <w:t>Welke hybridisatie heeft het aluminiumatoom in Al</w:t>
      </w:r>
      <w:r w:rsidRPr="00F859D1">
        <w:rPr>
          <w:vertAlign w:val="subscript"/>
          <w:lang w:val="nl-NL"/>
        </w:rPr>
        <w:t>2</w:t>
      </w:r>
      <w:r w:rsidRPr="00F859D1">
        <w:rPr>
          <w:lang w:val="nl-NL"/>
        </w:rPr>
        <w:t>Cl</w:t>
      </w:r>
      <w:r w:rsidRPr="00F859D1">
        <w:rPr>
          <w:vertAlign w:val="subscript"/>
          <w:lang w:val="nl-NL"/>
        </w:rPr>
        <w:t>6</w:t>
      </w:r>
      <w:r w:rsidRPr="00F859D1">
        <w:rPr>
          <w:lang w:val="nl-NL"/>
        </w:rPr>
        <w:t xml:space="preserve"> en welke in AlCl</w:t>
      </w:r>
      <w:r w:rsidRPr="00F859D1">
        <w:rPr>
          <w:vertAlign w:val="subscript"/>
          <w:lang w:val="nl-NL"/>
        </w:rPr>
        <w:t>3</w:t>
      </w:r>
      <w:r w:rsidRPr="00F859D1">
        <w:rPr>
          <w:lang w:val="nl-NL"/>
        </w:rPr>
        <w:t>?</w:t>
      </w:r>
    </w:p>
    <w:p w:rsidR="00F859D1" w:rsidRPr="00F859D1" w:rsidRDefault="00F859D1">
      <w:pPr>
        <w:jc w:val="both"/>
        <w:rPr>
          <w:lang w:val="nl-NL"/>
        </w:rPr>
      </w:pPr>
    </w:p>
    <w:p w:rsidR="00F859D1" w:rsidRPr="00F442C5" w:rsidRDefault="00F442C5">
      <w:pPr>
        <w:pBdr>
          <w:top w:val="single" w:sz="4" w:space="1" w:color="auto"/>
          <w:left w:val="single" w:sz="4" w:space="4" w:color="auto"/>
          <w:bottom w:val="single" w:sz="4" w:space="1" w:color="auto"/>
          <w:right w:val="single" w:sz="4" w:space="4" w:color="auto"/>
        </w:pBdr>
        <w:jc w:val="both"/>
        <w:rPr>
          <w:vertAlign w:val="superscript"/>
          <w:lang w:val="nl-NL"/>
        </w:rPr>
      </w:pPr>
      <w:r>
        <w:rPr>
          <w:lang w:val="nl-NL"/>
        </w:rPr>
        <w:t>AlCl</w:t>
      </w:r>
      <w:r>
        <w:rPr>
          <w:vertAlign w:val="subscript"/>
          <w:lang w:val="nl-NL"/>
        </w:rPr>
        <w:t>3</w:t>
      </w:r>
      <w:r>
        <w:rPr>
          <w:lang w:val="nl-NL"/>
        </w:rPr>
        <w:t>: sp</w:t>
      </w:r>
      <w:r>
        <w:rPr>
          <w:vertAlign w:val="superscript"/>
          <w:lang w:val="nl-NL"/>
        </w:rPr>
        <w:t>2</w:t>
      </w:r>
      <w:r>
        <w:rPr>
          <w:lang w:val="nl-NL"/>
        </w:rPr>
        <w:t>, Al</w:t>
      </w:r>
      <w:r>
        <w:rPr>
          <w:vertAlign w:val="subscript"/>
          <w:lang w:val="nl-NL"/>
        </w:rPr>
        <w:t>2</w:t>
      </w:r>
      <w:r>
        <w:rPr>
          <w:lang w:val="nl-NL"/>
        </w:rPr>
        <w:t>Cl</w:t>
      </w:r>
      <w:r>
        <w:rPr>
          <w:vertAlign w:val="subscript"/>
          <w:lang w:val="nl-NL"/>
        </w:rPr>
        <w:t>6</w:t>
      </w:r>
      <w:r>
        <w:rPr>
          <w:lang w:val="nl-NL"/>
        </w:rPr>
        <w:t>: sp</w:t>
      </w:r>
      <w:r>
        <w:rPr>
          <w:vertAlign w:val="superscript"/>
          <w:lang w:val="nl-NL"/>
        </w:rPr>
        <w:t>3</w:t>
      </w:r>
    </w:p>
    <w:p w:rsidR="00F859D1" w:rsidRPr="00F859D1" w:rsidRDefault="00F859D1">
      <w:pPr>
        <w:pStyle w:val="Kop1"/>
        <w:spacing w:line="360" w:lineRule="auto"/>
        <w:rPr>
          <w:b w:val="0"/>
          <w:lang w:val="nl-NL"/>
        </w:rPr>
      </w:pPr>
      <w:r w:rsidRPr="00F859D1">
        <w:rPr>
          <w:caps/>
          <w:lang w:val="nl-NL"/>
        </w:rPr>
        <w:br w:type="page"/>
      </w:r>
      <w:r w:rsidR="00DE33E1">
        <w:rPr>
          <w:caps/>
          <w:lang w:val="nl-NL"/>
        </w:rPr>
        <w:lastRenderedPageBreak/>
        <w:t>Opgave</w:t>
      </w:r>
      <w:r w:rsidRPr="00F859D1">
        <w:rPr>
          <w:lang w:val="nl-NL"/>
        </w:rPr>
        <w:t xml:space="preserve"> 35: Kinetiek</w:t>
      </w:r>
      <w:r w:rsidRPr="00F859D1">
        <w:rPr>
          <w:b w:val="0"/>
          <w:lang w:val="nl-NL"/>
        </w:rPr>
        <w:t xml:space="preserve"> (10 punten</w:t>
      </w:r>
      <w:r w:rsidR="00613A02">
        <w:rPr>
          <w:b w:val="0"/>
          <w:lang w:val="nl-NL"/>
        </w:rPr>
        <w:t>, 2 per deelvraag)</w:t>
      </w:r>
      <w:r w:rsidRPr="00F859D1">
        <w:rPr>
          <w:b w:val="0"/>
          <w:lang w:val="nl-NL"/>
        </w:rPr>
        <w:t>)</w:t>
      </w:r>
    </w:p>
    <w:p w:rsidR="00F859D1" w:rsidRPr="00F859D1" w:rsidRDefault="00F859D1" w:rsidP="00DE33E1">
      <w:pPr>
        <w:rPr>
          <w:lang w:val="nl-NL"/>
        </w:rPr>
      </w:pPr>
      <w:r w:rsidRPr="00F859D1">
        <w:rPr>
          <w:lang w:val="nl-NL"/>
        </w:rPr>
        <w:t>De reactie CH</w:t>
      </w:r>
      <w:r w:rsidRPr="00F859D1">
        <w:rPr>
          <w:vertAlign w:val="subscript"/>
          <w:lang w:val="nl-NL"/>
        </w:rPr>
        <w:t>3</w:t>
      </w:r>
      <w:r w:rsidRPr="00F859D1">
        <w:rPr>
          <w:lang w:val="nl-NL"/>
        </w:rPr>
        <w:t>COCH</w:t>
      </w:r>
      <w:r w:rsidRPr="00F859D1">
        <w:rPr>
          <w:vertAlign w:val="subscript"/>
          <w:lang w:val="nl-NL"/>
        </w:rPr>
        <w:t>3</w:t>
      </w:r>
      <w:r w:rsidRPr="00F859D1">
        <w:rPr>
          <w:lang w:val="nl-NL"/>
        </w:rPr>
        <w:t xml:space="preserve"> + I</w:t>
      </w:r>
      <w:r w:rsidRPr="00F859D1">
        <w:rPr>
          <w:vertAlign w:val="subscript"/>
          <w:lang w:val="nl-NL"/>
        </w:rPr>
        <w:t>2</w:t>
      </w:r>
      <w:r w:rsidRPr="00F859D1">
        <w:rPr>
          <w:lang w:val="nl-NL"/>
        </w:rPr>
        <w:t xml:space="preserve"> → CH</w:t>
      </w:r>
      <w:r w:rsidRPr="00F859D1">
        <w:rPr>
          <w:vertAlign w:val="subscript"/>
          <w:lang w:val="nl-NL"/>
        </w:rPr>
        <w:t>3</w:t>
      </w:r>
      <w:r w:rsidRPr="00F859D1">
        <w:rPr>
          <w:lang w:val="nl-NL"/>
        </w:rPr>
        <w:t>COCH</w:t>
      </w:r>
      <w:r w:rsidRPr="00F859D1">
        <w:rPr>
          <w:vertAlign w:val="subscript"/>
          <w:lang w:val="nl-NL"/>
        </w:rPr>
        <w:t>2</w:t>
      </w:r>
      <w:r w:rsidRPr="00F859D1">
        <w:rPr>
          <w:lang w:val="nl-NL"/>
        </w:rPr>
        <w:t xml:space="preserve">I + HI wordt gekatalyseerd door zuur. </w:t>
      </w:r>
      <w:r w:rsidR="001A2816">
        <w:rPr>
          <w:lang w:val="nl-NL"/>
        </w:rPr>
        <w:t>Uit</w:t>
      </w:r>
      <w:r w:rsidR="00DE33E1">
        <w:rPr>
          <w:lang w:val="nl-NL"/>
        </w:rPr>
        <w:t> </w:t>
      </w:r>
      <w:r w:rsidRPr="00F859D1">
        <w:rPr>
          <w:lang w:val="nl-NL"/>
        </w:rPr>
        <w:t>onderzoek bleek de reactie een eerste</w:t>
      </w:r>
      <w:r w:rsidR="00F24216">
        <w:rPr>
          <w:lang w:val="nl-NL"/>
        </w:rPr>
        <w:t>-</w:t>
      </w:r>
      <w:r w:rsidRPr="00F859D1">
        <w:rPr>
          <w:lang w:val="nl-NL"/>
        </w:rPr>
        <w:t>orde</w:t>
      </w:r>
      <w:r w:rsidR="00F24216">
        <w:rPr>
          <w:lang w:val="nl-NL"/>
        </w:rPr>
        <w:t>-</w:t>
      </w:r>
      <w:r w:rsidRPr="00F859D1">
        <w:rPr>
          <w:lang w:val="nl-NL"/>
        </w:rPr>
        <w:t>afhankelijkheid te bezitten voor H</w:t>
      </w:r>
      <w:r w:rsidRPr="00F859D1">
        <w:rPr>
          <w:vertAlign w:val="superscript"/>
          <w:lang w:val="nl-NL"/>
        </w:rPr>
        <w:t>+</w:t>
      </w:r>
      <w:r w:rsidRPr="00F859D1">
        <w:rPr>
          <w:lang w:val="nl-NL"/>
        </w:rPr>
        <w:t>.</w:t>
      </w:r>
    </w:p>
    <w:p w:rsidR="00F859D1" w:rsidRPr="00F859D1" w:rsidRDefault="00F859D1" w:rsidP="00F24216">
      <w:pPr>
        <w:rPr>
          <w:lang w:val="nl-NL"/>
        </w:rPr>
      </w:pPr>
      <w:r w:rsidRPr="00F859D1">
        <w:rPr>
          <w:lang w:val="nl-NL"/>
        </w:rPr>
        <w:t xml:space="preserve">Bij een </w:t>
      </w:r>
      <w:r w:rsidR="00F24216" w:rsidRPr="00F859D1">
        <w:rPr>
          <w:lang w:val="nl-NL"/>
        </w:rPr>
        <w:t>constante</w:t>
      </w:r>
      <w:r w:rsidRPr="00F859D1">
        <w:rPr>
          <w:lang w:val="nl-NL"/>
        </w:rPr>
        <w:t xml:space="preserve"> H</w:t>
      </w:r>
      <w:r w:rsidRPr="00F859D1">
        <w:rPr>
          <w:vertAlign w:val="superscript"/>
          <w:lang w:val="nl-NL"/>
        </w:rPr>
        <w:t>+</w:t>
      </w:r>
      <w:r w:rsidRPr="00F859D1">
        <w:rPr>
          <w:lang w:val="nl-NL"/>
        </w:rPr>
        <w:t>-concentratie werd de tijd gemeten</w:t>
      </w:r>
      <w:r w:rsidR="00F24216" w:rsidRPr="00F859D1">
        <w:rPr>
          <w:lang w:val="nl-NL"/>
        </w:rPr>
        <w:t>, als functie van de beginconcentraties van de reagerende stoffen</w:t>
      </w:r>
      <w:r w:rsidR="00F24216">
        <w:rPr>
          <w:lang w:val="nl-NL"/>
        </w:rPr>
        <w:t>, die benodigd is om de jodiumconcentratie met 0,</w:t>
      </w:r>
      <w:r w:rsidRPr="00F859D1">
        <w:rPr>
          <w:lang w:val="nl-NL"/>
        </w:rPr>
        <w:t>010 mol</w:t>
      </w:r>
      <w:r w:rsidR="00F24216">
        <w:rPr>
          <w:lang w:val="nl-NL"/>
        </w:rPr>
        <w:t> </w:t>
      </w:r>
      <w:r w:rsidRPr="00F859D1">
        <w:rPr>
          <w:lang w:val="nl-NL"/>
        </w:rPr>
        <w:t>L</w:t>
      </w:r>
      <w:r w:rsidR="003E7741" w:rsidRPr="003E7741">
        <w:rPr>
          <w:rFonts w:ascii="Symbol" w:hAnsi="Symbol"/>
          <w:vertAlign w:val="superscript"/>
          <w:lang w:val="nl-NL"/>
        </w:rPr>
        <w:t></w:t>
      </w:r>
      <w:r w:rsidRPr="00F859D1">
        <w:rPr>
          <w:vertAlign w:val="superscript"/>
          <w:lang w:val="nl-NL"/>
        </w:rPr>
        <w:t>1</w:t>
      </w:r>
      <w:r w:rsidRPr="00F24216">
        <w:rPr>
          <w:lang w:val="nl-NL"/>
        </w:rPr>
        <w:t xml:space="preserve"> </w:t>
      </w:r>
      <w:r w:rsidRPr="00F859D1">
        <w:rPr>
          <w:lang w:val="nl-NL"/>
        </w:rPr>
        <w:t>te verlagen.</w:t>
      </w:r>
    </w:p>
    <w:p w:rsidR="007276CC" w:rsidRDefault="007276CC">
      <w:pPr>
        <w:rPr>
          <w:b/>
          <w:lang w:val="nl-NL"/>
        </w:rPr>
      </w:pPr>
    </w:p>
    <w:p w:rsidR="00F859D1" w:rsidRPr="00F859D1" w:rsidRDefault="00F859D1">
      <w:pPr>
        <w:rPr>
          <w:b/>
          <w:lang w:val="nl-NL"/>
        </w:rPr>
      </w:pPr>
      <w:r w:rsidRPr="00F859D1">
        <w:rPr>
          <w:b/>
          <w:lang w:val="nl-NL"/>
        </w:rPr>
        <w:t xml:space="preserve">Onderdeel 1. </w:t>
      </w:r>
    </w:p>
    <w:p w:rsidR="00F859D1" w:rsidRPr="00F859D1" w:rsidRDefault="00F859D1">
      <w:pPr>
        <w:rPr>
          <w:lang w:val="nl-NL"/>
        </w:rPr>
      </w:pPr>
      <w:r w:rsidRPr="00F859D1">
        <w:rPr>
          <w:lang w:val="nl-NL"/>
        </w:rPr>
        <w:t>Vul de lege plaatsen in de tabel in.</w:t>
      </w:r>
    </w:p>
    <w:p w:rsidR="00F859D1" w:rsidRPr="00F859D1" w:rsidRDefault="00F859D1">
      <w:pPr>
        <w:rPr>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1440"/>
      </w:tblGrid>
      <w:tr w:rsidR="00F859D1">
        <w:tblPrEx>
          <w:tblCellMar>
            <w:top w:w="0" w:type="dxa"/>
            <w:bottom w:w="0" w:type="dxa"/>
          </w:tblCellMar>
        </w:tblPrEx>
        <w:trPr>
          <w:jc w:val="center"/>
        </w:trPr>
        <w:tc>
          <w:tcPr>
            <w:tcW w:w="1908" w:type="dxa"/>
          </w:tcPr>
          <w:p w:rsidR="00F859D1" w:rsidRDefault="00F859D1">
            <w:pPr>
              <w:tabs>
                <w:tab w:val="num" w:pos="360"/>
              </w:tabs>
              <w:jc w:val="center"/>
            </w:pPr>
            <w:r>
              <w:t>[CH</w:t>
            </w:r>
            <w:r>
              <w:rPr>
                <w:vertAlign w:val="subscript"/>
              </w:rPr>
              <w:t>3</w:t>
            </w:r>
            <w:r>
              <w:t>COCH</w:t>
            </w:r>
            <w:r>
              <w:rPr>
                <w:vertAlign w:val="subscript"/>
              </w:rPr>
              <w:t>3</w:t>
            </w:r>
            <w:r>
              <w:t>]</w:t>
            </w:r>
          </w:p>
        </w:tc>
        <w:tc>
          <w:tcPr>
            <w:tcW w:w="1800" w:type="dxa"/>
          </w:tcPr>
          <w:p w:rsidR="00F859D1" w:rsidRDefault="00F859D1">
            <w:pPr>
              <w:tabs>
                <w:tab w:val="num" w:pos="360"/>
              </w:tabs>
              <w:jc w:val="center"/>
            </w:pPr>
            <w:r>
              <w:t>[I</w:t>
            </w:r>
            <w:r>
              <w:rPr>
                <w:vertAlign w:val="subscript"/>
              </w:rPr>
              <w:t>2</w:t>
            </w:r>
            <w:r>
              <w:t>]</w:t>
            </w:r>
          </w:p>
        </w:tc>
        <w:tc>
          <w:tcPr>
            <w:tcW w:w="1440" w:type="dxa"/>
          </w:tcPr>
          <w:p w:rsidR="00F859D1" w:rsidRDefault="00F859D1">
            <w:pPr>
              <w:tabs>
                <w:tab w:val="num" w:pos="360"/>
              </w:tabs>
              <w:jc w:val="center"/>
            </w:pPr>
            <w:r>
              <w:t>Time</w:t>
            </w:r>
          </w:p>
        </w:tc>
      </w:tr>
      <w:tr w:rsidR="00F859D1">
        <w:tblPrEx>
          <w:tblCellMar>
            <w:top w:w="0" w:type="dxa"/>
            <w:bottom w:w="0" w:type="dxa"/>
          </w:tblCellMar>
        </w:tblPrEx>
        <w:trPr>
          <w:jc w:val="center"/>
        </w:trPr>
        <w:tc>
          <w:tcPr>
            <w:tcW w:w="1908" w:type="dxa"/>
          </w:tcPr>
          <w:p w:rsidR="00F859D1" w:rsidRDefault="00F859D1">
            <w:pPr>
              <w:tabs>
                <w:tab w:val="num" w:pos="360"/>
              </w:tabs>
              <w:jc w:val="center"/>
            </w:pPr>
            <w:r>
              <w:t>(mol L</w:t>
            </w:r>
            <w:r>
              <w:rPr>
                <w:vertAlign w:val="superscript"/>
              </w:rPr>
              <w:sym w:font="Symbol" w:char="F02D"/>
            </w:r>
            <w:r>
              <w:rPr>
                <w:vertAlign w:val="superscript"/>
              </w:rPr>
              <w:t>1</w:t>
            </w:r>
            <w:r>
              <w:t>)</w:t>
            </w:r>
          </w:p>
        </w:tc>
        <w:tc>
          <w:tcPr>
            <w:tcW w:w="1800" w:type="dxa"/>
          </w:tcPr>
          <w:p w:rsidR="00F859D1" w:rsidRDefault="00F859D1">
            <w:pPr>
              <w:tabs>
                <w:tab w:val="num" w:pos="360"/>
              </w:tabs>
              <w:jc w:val="center"/>
            </w:pPr>
            <w:r>
              <w:t>(mol L</w:t>
            </w:r>
            <w:r>
              <w:rPr>
                <w:vertAlign w:val="superscript"/>
              </w:rPr>
              <w:sym w:font="Symbol" w:char="F02D"/>
            </w:r>
            <w:r>
              <w:rPr>
                <w:vertAlign w:val="superscript"/>
              </w:rPr>
              <w:t>1</w:t>
            </w:r>
            <w:r>
              <w:t>)</w:t>
            </w:r>
          </w:p>
        </w:tc>
        <w:tc>
          <w:tcPr>
            <w:tcW w:w="1440" w:type="dxa"/>
          </w:tcPr>
          <w:p w:rsidR="00F859D1" w:rsidRDefault="00F859D1">
            <w:pPr>
              <w:tabs>
                <w:tab w:val="num" w:pos="360"/>
              </w:tabs>
              <w:jc w:val="center"/>
            </w:pPr>
            <w:r>
              <w:t>(min)</w:t>
            </w:r>
          </w:p>
        </w:tc>
      </w:tr>
      <w:tr w:rsidR="00F859D1">
        <w:tblPrEx>
          <w:tblCellMar>
            <w:top w:w="0" w:type="dxa"/>
            <w:bottom w:w="0" w:type="dxa"/>
          </w:tblCellMar>
        </w:tblPrEx>
        <w:trPr>
          <w:jc w:val="center"/>
        </w:trPr>
        <w:tc>
          <w:tcPr>
            <w:tcW w:w="1908" w:type="dxa"/>
          </w:tcPr>
          <w:p w:rsidR="00F859D1" w:rsidRDefault="00F859D1">
            <w:pPr>
              <w:tabs>
                <w:tab w:val="num" w:pos="360"/>
              </w:tabs>
              <w:jc w:val="center"/>
            </w:pPr>
            <w:r>
              <w:t>0</w:t>
            </w:r>
            <w:r w:rsidR="00432C44">
              <w:t>,</w:t>
            </w:r>
            <w:r>
              <w:t>25</w:t>
            </w:r>
          </w:p>
        </w:tc>
        <w:tc>
          <w:tcPr>
            <w:tcW w:w="1800" w:type="dxa"/>
          </w:tcPr>
          <w:p w:rsidR="00F859D1" w:rsidRDefault="00F859D1">
            <w:pPr>
              <w:tabs>
                <w:tab w:val="num" w:pos="360"/>
              </w:tabs>
              <w:jc w:val="center"/>
            </w:pPr>
            <w:r>
              <w:t>0</w:t>
            </w:r>
            <w:r w:rsidR="00432C44">
              <w:t>,</w:t>
            </w:r>
            <w:r>
              <w:t>050</w:t>
            </w:r>
          </w:p>
        </w:tc>
        <w:tc>
          <w:tcPr>
            <w:tcW w:w="1440" w:type="dxa"/>
          </w:tcPr>
          <w:p w:rsidR="00F859D1" w:rsidRDefault="00F859D1">
            <w:pPr>
              <w:tabs>
                <w:tab w:val="num" w:pos="360"/>
              </w:tabs>
              <w:jc w:val="center"/>
            </w:pPr>
            <w:r>
              <w:t>7</w:t>
            </w:r>
            <w:r w:rsidR="00432C44">
              <w:t>,</w:t>
            </w:r>
            <w:r>
              <w:t>2</w:t>
            </w:r>
          </w:p>
        </w:tc>
      </w:tr>
      <w:tr w:rsidR="00F859D1">
        <w:tblPrEx>
          <w:tblCellMar>
            <w:top w:w="0" w:type="dxa"/>
            <w:bottom w:w="0" w:type="dxa"/>
          </w:tblCellMar>
        </w:tblPrEx>
        <w:trPr>
          <w:jc w:val="center"/>
        </w:trPr>
        <w:tc>
          <w:tcPr>
            <w:tcW w:w="1908" w:type="dxa"/>
          </w:tcPr>
          <w:p w:rsidR="00F859D1" w:rsidRDefault="00F859D1">
            <w:pPr>
              <w:tabs>
                <w:tab w:val="num" w:pos="360"/>
              </w:tabs>
              <w:jc w:val="center"/>
            </w:pPr>
            <w:r>
              <w:t>0</w:t>
            </w:r>
            <w:r w:rsidR="00432C44">
              <w:t>,</w:t>
            </w:r>
            <w:r>
              <w:t>50</w:t>
            </w:r>
          </w:p>
        </w:tc>
        <w:tc>
          <w:tcPr>
            <w:tcW w:w="1800" w:type="dxa"/>
          </w:tcPr>
          <w:p w:rsidR="00F859D1" w:rsidRDefault="00F859D1">
            <w:pPr>
              <w:tabs>
                <w:tab w:val="num" w:pos="360"/>
              </w:tabs>
              <w:jc w:val="center"/>
            </w:pPr>
            <w:r>
              <w:t>0</w:t>
            </w:r>
            <w:r w:rsidR="00432C44">
              <w:t>,</w:t>
            </w:r>
            <w:r>
              <w:t>050</w:t>
            </w:r>
          </w:p>
        </w:tc>
        <w:tc>
          <w:tcPr>
            <w:tcW w:w="1440" w:type="dxa"/>
          </w:tcPr>
          <w:p w:rsidR="00F859D1" w:rsidRDefault="00F859D1">
            <w:pPr>
              <w:tabs>
                <w:tab w:val="num" w:pos="360"/>
              </w:tabs>
              <w:jc w:val="center"/>
            </w:pPr>
            <w:r>
              <w:t>3</w:t>
            </w:r>
            <w:r w:rsidR="00432C44">
              <w:t>,</w:t>
            </w:r>
            <w:r>
              <w:t>6</w:t>
            </w:r>
          </w:p>
        </w:tc>
      </w:tr>
      <w:tr w:rsidR="00F859D1">
        <w:tblPrEx>
          <w:tblCellMar>
            <w:top w:w="0" w:type="dxa"/>
            <w:bottom w:w="0" w:type="dxa"/>
          </w:tblCellMar>
        </w:tblPrEx>
        <w:trPr>
          <w:jc w:val="center"/>
        </w:trPr>
        <w:tc>
          <w:tcPr>
            <w:tcW w:w="1908" w:type="dxa"/>
          </w:tcPr>
          <w:p w:rsidR="00F859D1" w:rsidRDefault="00F859D1">
            <w:pPr>
              <w:tabs>
                <w:tab w:val="num" w:pos="360"/>
              </w:tabs>
              <w:jc w:val="center"/>
            </w:pPr>
            <w:r>
              <w:t>1</w:t>
            </w:r>
            <w:r w:rsidR="00432C44">
              <w:t>,</w:t>
            </w:r>
            <w:r>
              <w:t>00</w:t>
            </w:r>
          </w:p>
        </w:tc>
        <w:tc>
          <w:tcPr>
            <w:tcW w:w="1800" w:type="dxa"/>
          </w:tcPr>
          <w:p w:rsidR="00F859D1" w:rsidRDefault="00F859D1">
            <w:pPr>
              <w:tabs>
                <w:tab w:val="num" w:pos="360"/>
              </w:tabs>
              <w:jc w:val="center"/>
            </w:pPr>
            <w:r>
              <w:t>0</w:t>
            </w:r>
            <w:r w:rsidR="00432C44">
              <w:t>,</w:t>
            </w:r>
            <w:r>
              <w:t>050</w:t>
            </w:r>
          </w:p>
        </w:tc>
        <w:tc>
          <w:tcPr>
            <w:tcW w:w="1440" w:type="dxa"/>
          </w:tcPr>
          <w:p w:rsidR="00F859D1" w:rsidRDefault="00F859D1">
            <w:pPr>
              <w:tabs>
                <w:tab w:val="num" w:pos="360"/>
              </w:tabs>
              <w:jc w:val="center"/>
            </w:pPr>
            <w:r>
              <w:t>1</w:t>
            </w:r>
            <w:r w:rsidR="00432C44">
              <w:t>,</w:t>
            </w:r>
            <w:r>
              <w:t>8</w:t>
            </w:r>
          </w:p>
        </w:tc>
      </w:tr>
      <w:tr w:rsidR="00F859D1">
        <w:tblPrEx>
          <w:tblCellMar>
            <w:top w:w="0" w:type="dxa"/>
            <w:bottom w:w="0" w:type="dxa"/>
          </w:tblCellMar>
        </w:tblPrEx>
        <w:trPr>
          <w:jc w:val="center"/>
        </w:trPr>
        <w:tc>
          <w:tcPr>
            <w:tcW w:w="1908" w:type="dxa"/>
          </w:tcPr>
          <w:p w:rsidR="00F859D1" w:rsidRDefault="00F859D1">
            <w:pPr>
              <w:tabs>
                <w:tab w:val="num" w:pos="360"/>
              </w:tabs>
              <w:jc w:val="center"/>
            </w:pPr>
            <w:r>
              <w:t>0</w:t>
            </w:r>
            <w:r w:rsidR="00432C44">
              <w:t>,</w:t>
            </w:r>
            <w:r>
              <w:t>50</w:t>
            </w:r>
          </w:p>
        </w:tc>
        <w:tc>
          <w:tcPr>
            <w:tcW w:w="1800" w:type="dxa"/>
          </w:tcPr>
          <w:p w:rsidR="00F859D1" w:rsidRDefault="00F859D1">
            <w:pPr>
              <w:tabs>
                <w:tab w:val="num" w:pos="360"/>
              </w:tabs>
              <w:jc w:val="center"/>
            </w:pPr>
            <w:r>
              <w:t>0</w:t>
            </w:r>
            <w:r w:rsidR="00432C44">
              <w:t>,</w:t>
            </w:r>
            <w:r>
              <w:t>100</w:t>
            </w:r>
          </w:p>
        </w:tc>
        <w:tc>
          <w:tcPr>
            <w:tcW w:w="1440" w:type="dxa"/>
          </w:tcPr>
          <w:p w:rsidR="00F859D1" w:rsidRDefault="00F859D1">
            <w:pPr>
              <w:tabs>
                <w:tab w:val="num" w:pos="360"/>
              </w:tabs>
              <w:jc w:val="center"/>
            </w:pPr>
            <w:r>
              <w:t>3</w:t>
            </w:r>
            <w:r w:rsidR="00432C44">
              <w:t>,</w:t>
            </w:r>
            <w:r>
              <w:t>6</w:t>
            </w:r>
          </w:p>
        </w:tc>
      </w:tr>
      <w:tr w:rsidR="00F859D1">
        <w:tblPrEx>
          <w:tblCellMar>
            <w:top w:w="0" w:type="dxa"/>
            <w:bottom w:w="0" w:type="dxa"/>
          </w:tblCellMar>
        </w:tblPrEx>
        <w:trPr>
          <w:jc w:val="center"/>
        </w:trPr>
        <w:tc>
          <w:tcPr>
            <w:tcW w:w="1908" w:type="dxa"/>
          </w:tcPr>
          <w:p w:rsidR="00F859D1" w:rsidRDefault="00F859D1">
            <w:pPr>
              <w:tabs>
                <w:tab w:val="num" w:pos="360"/>
              </w:tabs>
              <w:jc w:val="center"/>
            </w:pPr>
            <w:r>
              <w:t>0</w:t>
            </w:r>
            <w:r w:rsidR="00432C44">
              <w:t>,</w:t>
            </w:r>
            <w:r>
              <w:t>25</w:t>
            </w:r>
          </w:p>
        </w:tc>
        <w:tc>
          <w:tcPr>
            <w:tcW w:w="1800" w:type="dxa"/>
          </w:tcPr>
          <w:p w:rsidR="00F859D1" w:rsidRDefault="00F859D1">
            <w:pPr>
              <w:tabs>
                <w:tab w:val="num" w:pos="360"/>
              </w:tabs>
              <w:jc w:val="center"/>
            </w:pPr>
            <w:r>
              <w:t>0</w:t>
            </w:r>
            <w:r w:rsidR="00432C44">
              <w:t>,</w:t>
            </w:r>
            <w:r>
              <w:t>100</w:t>
            </w:r>
          </w:p>
        </w:tc>
        <w:tc>
          <w:tcPr>
            <w:tcW w:w="1440" w:type="dxa"/>
          </w:tcPr>
          <w:p w:rsidR="00F859D1" w:rsidRPr="006E6058" w:rsidRDefault="00F859D1">
            <w:pPr>
              <w:tabs>
                <w:tab w:val="num" w:pos="360"/>
              </w:tabs>
              <w:jc w:val="center"/>
              <w:rPr>
                <w:b/>
              </w:rPr>
            </w:pPr>
            <w:r>
              <w:t>…</w:t>
            </w:r>
            <w:r w:rsidR="006E6058">
              <w:rPr>
                <w:b/>
              </w:rPr>
              <w:t>7,2</w:t>
            </w:r>
          </w:p>
        </w:tc>
      </w:tr>
      <w:tr w:rsidR="00F859D1">
        <w:tblPrEx>
          <w:tblCellMar>
            <w:top w:w="0" w:type="dxa"/>
            <w:bottom w:w="0" w:type="dxa"/>
          </w:tblCellMar>
        </w:tblPrEx>
        <w:trPr>
          <w:jc w:val="center"/>
        </w:trPr>
        <w:tc>
          <w:tcPr>
            <w:tcW w:w="1908" w:type="dxa"/>
          </w:tcPr>
          <w:p w:rsidR="00F859D1" w:rsidRDefault="00F859D1">
            <w:pPr>
              <w:tabs>
                <w:tab w:val="num" w:pos="360"/>
              </w:tabs>
              <w:jc w:val="center"/>
            </w:pPr>
            <w:r>
              <w:t>1</w:t>
            </w:r>
            <w:r w:rsidR="00432C44">
              <w:t>,</w:t>
            </w:r>
            <w:r>
              <w:t>50</w:t>
            </w:r>
          </w:p>
        </w:tc>
        <w:tc>
          <w:tcPr>
            <w:tcW w:w="1800" w:type="dxa"/>
          </w:tcPr>
          <w:p w:rsidR="00F859D1" w:rsidRPr="006E6058" w:rsidRDefault="00F859D1">
            <w:pPr>
              <w:tabs>
                <w:tab w:val="num" w:pos="360"/>
              </w:tabs>
              <w:jc w:val="center"/>
              <w:rPr>
                <w:b/>
              </w:rPr>
            </w:pPr>
            <w:r>
              <w:t>…</w:t>
            </w:r>
            <w:r w:rsidR="006E6058">
              <w:rPr>
                <w:b/>
              </w:rPr>
              <w:t>X</w:t>
            </w:r>
          </w:p>
        </w:tc>
        <w:tc>
          <w:tcPr>
            <w:tcW w:w="1440" w:type="dxa"/>
          </w:tcPr>
          <w:p w:rsidR="00F859D1" w:rsidRPr="006E6058" w:rsidRDefault="00F859D1">
            <w:pPr>
              <w:tabs>
                <w:tab w:val="num" w:pos="360"/>
              </w:tabs>
              <w:jc w:val="center"/>
              <w:rPr>
                <w:b/>
              </w:rPr>
            </w:pPr>
            <w:r>
              <w:t>…</w:t>
            </w:r>
            <w:r w:rsidR="006E6058">
              <w:rPr>
                <w:b/>
              </w:rPr>
              <w:t>1,2</w:t>
            </w:r>
          </w:p>
        </w:tc>
      </w:tr>
      <w:tr w:rsidR="00F859D1">
        <w:tblPrEx>
          <w:tblCellMar>
            <w:top w:w="0" w:type="dxa"/>
            <w:bottom w:w="0" w:type="dxa"/>
          </w:tblCellMar>
        </w:tblPrEx>
        <w:trPr>
          <w:jc w:val="center"/>
        </w:trPr>
        <w:tc>
          <w:tcPr>
            <w:tcW w:w="1908" w:type="dxa"/>
          </w:tcPr>
          <w:p w:rsidR="00F859D1" w:rsidRPr="006E6058" w:rsidRDefault="00F859D1">
            <w:pPr>
              <w:tabs>
                <w:tab w:val="num" w:pos="360"/>
              </w:tabs>
              <w:jc w:val="center"/>
              <w:rPr>
                <w:b/>
              </w:rPr>
            </w:pPr>
            <w:r>
              <w:t>…</w:t>
            </w:r>
            <w:r w:rsidR="006E6058">
              <w:rPr>
                <w:b/>
              </w:rPr>
              <w:t>5,0</w:t>
            </w:r>
          </w:p>
        </w:tc>
        <w:tc>
          <w:tcPr>
            <w:tcW w:w="1800" w:type="dxa"/>
          </w:tcPr>
          <w:p w:rsidR="00F859D1" w:rsidRPr="006E6058" w:rsidRDefault="00F859D1">
            <w:pPr>
              <w:tabs>
                <w:tab w:val="num" w:pos="360"/>
              </w:tabs>
              <w:jc w:val="center"/>
              <w:rPr>
                <w:b/>
              </w:rPr>
            </w:pPr>
            <w:r>
              <w:t>…</w:t>
            </w:r>
            <w:r w:rsidR="006E6058">
              <w:rPr>
                <w:b/>
              </w:rPr>
              <w:t>X</w:t>
            </w:r>
          </w:p>
        </w:tc>
        <w:tc>
          <w:tcPr>
            <w:tcW w:w="1440" w:type="dxa"/>
          </w:tcPr>
          <w:p w:rsidR="00F859D1" w:rsidRDefault="00F859D1">
            <w:pPr>
              <w:tabs>
                <w:tab w:val="num" w:pos="360"/>
              </w:tabs>
              <w:jc w:val="center"/>
            </w:pPr>
            <w:r>
              <w:t>0</w:t>
            </w:r>
            <w:r w:rsidR="00432C44">
              <w:t>,</w:t>
            </w:r>
            <w:r>
              <w:t>36</w:t>
            </w:r>
          </w:p>
        </w:tc>
      </w:tr>
    </w:tbl>
    <w:p w:rsidR="00F859D1" w:rsidRDefault="00F859D1">
      <w:pPr>
        <w:pStyle w:val="NormalWeb"/>
        <w:tabs>
          <w:tab w:val="num" w:pos="360"/>
        </w:tabs>
        <w:spacing w:before="0" w:after="0"/>
        <w:rPr>
          <w:rFonts w:ascii="Times New Roman" w:eastAsia="Times New Roman" w:hAnsi="Times New Roman"/>
        </w:rPr>
      </w:pPr>
    </w:p>
    <w:p w:rsidR="00F859D1" w:rsidRDefault="00F859D1">
      <w:pPr>
        <w:pStyle w:val="NormalWeb"/>
        <w:tabs>
          <w:tab w:val="num" w:pos="360"/>
        </w:tabs>
        <w:spacing w:before="0" w:after="0"/>
        <w:rPr>
          <w:rFonts w:ascii="Times New Roman" w:eastAsia="Times New Roman" w:hAnsi="Times New Roman"/>
          <w:b/>
        </w:rPr>
      </w:pPr>
      <w:r>
        <w:rPr>
          <w:rFonts w:ascii="Times New Roman" w:eastAsia="Times New Roman" w:hAnsi="Times New Roman"/>
          <w:b/>
        </w:rPr>
        <w:t>Onderdeel 2.</w:t>
      </w:r>
    </w:p>
    <w:p w:rsidR="00F859D1" w:rsidRPr="00F859D1" w:rsidRDefault="00F859D1" w:rsidP="001A2816">
      <w:pPr>
        <w:pStyle w:val="NormalWeb"/>
        <w:tabs>
          <w:tab w:val="num" w:pos="360"/>
        </w:tabs>
        <w:spacing w:before="0" w:after="0"/>
        <w:rPr>
          <w:rFonts w:ascii="Times New Roman" w:eastAsia="Times New Roman" w:hAnsi="Times New Roman"/>
          <w:lang w:val="nl-NL"/>
        </w:rPr>
      </w:pPr>
      <w:r w:rsidRPr="00F859D1">
        <w:rPr>
          <w:rFonts w:ascii="Times New Roman" w:eastAsia="Times New Roman" w:hAnsi="Times New Roman"/>
          <w:lang w:val="nl-NL"/>
        </w:rPr>
        <w:t xml:space="preserve">Leid de snelheidsvergelijking voor de reactie af en bereken op basis van bovenstaande gegevens de </w:t>
      </w:r>
      <w:r w:rsidR="00432C44">
        <w:rPr>
          <w:rFonts w:ascii="Times New Roman" w:eastAsia="Times New Roman" w:hAnsi="Times New Roman"/>
          <w:lang w:val="nl-NL"/>
        </w:rPr>
        <w:t xml:space="preserve">waargenomen </w:t>
      </w:r>
      <w:r w:rsidRPr="00F859D1">
        <w:rPr>
          <w:rFonts w:ascii="Times New Roman" w:eastAsia="Times New Roman" w:hAnsi="Times New Roman"/>
          <w:lang w:val="nl-NL"/>
        </w:rPr>
        <w:t xml:space="preserve">reactieconstante </w:t>
      </w:r>
      <w:r w:rsidRPr="00432C44">
        <w:rPr>
          <w:rFonts w:ascii="Times New Roman" w:eastAsia="Times New Roman" w:hAnsi="Times New Roman"/>
          <w:i/>
          <w:iCs/>
          <w:lang w:val="nl-NL"/>
        </w:rPr>
        <w:t>k</w:t>
      </w:r>
      <w:r w:rsidR="003103D8">
        <w:rPr>
          <w:rFonts w:ascii="Times New Roman" w:eastAsia="Times New Roman" w:hAnsi="Times New Roman"/>
          <w:lang w:val="nl-NL"/>
        </w:rPr>
        <w:t>.</w:t>
      </w:r>
    </w:p>
    <w:p w:rsidR="00F859D1" w:rsidRDefault="00F859D1">
      <w:pPr>
        <w:pStyle w:val="NormalWeb"/>
        <w:spacing w:before="0" w:after="0"/>
        <w:rPr>
          <w:rFonts w:ascii="Times New Roman" w:eastAsia="Times New Roman" w:hAnsi="Times New Roman"/>
          <w:lang w:val="nl-NL"/>
        </w:rPr>
      </w:pPr>
    </w:p>
    <w:p w:rsidR="00F859D1" w:rsidRPr="006E6058" w:rsidRDefault="006E6058">
      <w:pPr>
        <w:pBdr>
          <w:top w:val="single" w:sz="4" w:space="1" w:color="auto"/>
          <w:left w:val="single" w:sz="4" w:space="4" w:color="auto"/>
          <w:bottom w:val="single" w:sz="4" w:space="1" w:color="auto"/>
          <w:right w:val="single" w:sz="4" w:space="4" w:color="auto"/>
        </w:pBdr>
        <w:tabs>
          <w:tab w:val="num" w:pos="360"/>
        </w:tabs>
        <w:ind w:left="360"/>
        <w:rPr>
          <w:vertAlign w:val="superscript"/>
          <w:lang w:val="nl-NL"/>
        </w:rPr>
      </w:pPr>
      <w:r>
        <w:rPr>
          <w:i/>
          <w:lang w:val="nl-NL"/>
        </w:rPr>
        <w:t>v</w:t>
      </w:r>
      <w:r>
        <w:rPr>
          <w:lang w:val="nl-NL"/>
        </w:rPr>
        <w:t xml:space="preserve"> = </w:t>
      </w:r>
      <w:r>
        <w:rPr>
          <w:i/>
          <w:lang w:val="nl-NL"/>
        </w:rPr>
        <w:t>k</w:t>
      </w:r>
      <w:r>
        <w:rPr>
          <w:lang w:val="nl-NL"/>
        </w:rPr>
        <w:t>(CH</w:t>
      </w:r>
      <w:r>
        <w:rPr>
          <w:vertAlign w:val="subscript"/>
          <w:lang w:val="nl-NL"/>
        </w:rPr>
        <w:t>3</w:t>
      </w:r>
      <w:r>
        <w:rPr>
          <w:lang w:val="nl-NL"/>
        </w:rPr>
        <w:t>COCH</w:t>
      </w:r>
      <w:r>
        <w:rPr>
          <w:vertAlign w:val="subscript"/>
          <w:lang w:val="nl-NL"/>
        </w:rPr>
        <w:t>3</w:t>
      </w:r>
      <w:r>
        <w:rPr>
          <w:lang w:val="nl-NL"/>
        </w:rPr>
        <w:t xml:space="preserve">], </w:t>
      </w:r>
      <w:r>
        <w:rPr>
          <w:i/>
          <w:lang w:val="nl-NL"/>
        </w:rPr>
        <w:t>k</w:t>
      </w:r>
      <w:r>
        <w:rPr>
          <w:lang w:val="nl-NL"/>
        </w:rPr>
        <w:t xml:space="preserve"> = 9,26</w:t>
      </w:r>
      <w:r>
        <w:rPr>
          <w:lang w:val="nl-NL"/>
        </w:rPr>
        <w:sym w:font="Symbol" w:char="F0D7"/>
      </w:r>
      <w:r>
        <w:rPr>
          <w:lang w:val="nl-NL"/>
        </w:rPr>
        <w:t>10</w:t>
      </w:r>
      <w:r>
        <w:rPr>
          <w:vertAlign w:val="superscript"/>
          <w:lang w:val="nl-NL"/>
        </w:rPr>
        <w:sym w:font="Symbol" w:char="F02D"/>
      </w:r>
      <w:r>
        <w:rPr>
          <w:vertAlign w:val="superscript"/>
          <w:lang w:val="nl-NL"/>
        </w:rPr>
        <w:t>5</w:t>
      </w:r>
      <w:r>
        <w:rPr>
          <w:lang w:val="nl-NL"/>
        </w:rPr>
        <w:t xml:space="preserve"> s</w:t>
      </w:r>
      <w:r>
        <w:rPr>
          <w:vertAlign w:val="superscript"/>
          <w:lang w:val="nl-NL"/>
        </w:rPr>
        <w:sym w:font="Symbol" w:char="F02D"/>
      </w:r>
      <w:r>
        <w:rPr>
          <w:vertAlign w:val="superscript"/>
          <w:lang w:val="nl-NL"/>
        </w:rPr>
        <w:t>1</w:t>
      </w:r>
      <w:r>
        <w:rPr>
          <w:lang w:val="nl-NL"/>
        </w:rPr>
        <w:t xml:space="preserve"> = 5,56</w:t>
      </w:r>
      <w:r>
        <w:rPr>
          <w:lang w:val="nl-NL"/>
        </w:rPr>
        <w:sym w:font="Symbol" w:char="F0D7"/>
      </w:r>
      <w:r>
        <w:rPr>
          <w:lang w:val="nl-NL"/>
        </w:rPr>
        <w:t>10</w:t>
      </w:r>
      <w:r>
        <w:rPr>
          <w:vertAlign w:val="superscript"/>
          <w:lang w:val="nl-NL"/>
        </w:rPr>
        <w:sym w:font="Symbol" w:char="F02D"/>
      </w:r>
      <w:r>
        <w:rPr>
          <w:vertAlign w:val="superscript"/>
          <w:lang w:val="nl-NL"/>
        </w:rPr>
        <w:t>3</w:t>
      </w:r>
      <w:r>
        <w:rPr>
          <w:lang w:val="nl-NL"/>
        </w:rPr>
        <w:t xml:space="preserve"> min</w:t>
      </w:r>
      <w:r>
        <w:rPr>
          <w:vertAlign w:val="superscript"/>
          <w:lang w:val="nl-NL"/>
        </w:rPr>
        <w:sym w:font="Symbol" w:char="F02D"/>
      </w:r>
      <w:r>
        <w:rPr>
          <w:vertAlign w:val="superscript"/>
          <w:lang w:val="nl-NL"/>
        </w:rPr>
        <w:t>1</w:t>
      </w:r>
    </w:p>
    <w:p w:rsidR="00F859D1" w:rsidRPr="00F859D1" w:rsidRDefault="00F859D1">
      <w:pPr>
        <w:rPr>
          <w:lang w:val="nl-NL"/>
        </w:rPr>
      </w:pPr>
    </w:p>
    <w:p w:rsidR="00F859D1" w:rsidRPr="00F859D1" w:rsidRDefault="00F859D1">
      <w:pPr>
        <w:rPr>
          <w:b/>
          <w:lang w:val="nl-NL"/>
        </w:rPr>
      </w:pPr>
      <w:r w:rsidRPr="00F859D1">
        <w:rPr>
          <w:b/>
          <w:lang w:val="nl-NL"/>
        </w:rPr>
        <w:t>Onderdeel 3.</w:t>
      </w:r>
    </w:p>
    <w:p w:rsidR="00F859D1" w:rsidRDefault="00F859D1" w:rsidP="001A2816">
      <w:pPr>
        <w:pStyle w:val="NormalWeb"/>
        <w:spacing w:before="0" w:after="0"/>
        <w:rPr>
          <w:rFonts w:ascii="Times New Roman" w:eastAsia="Times New Roman" w:hAnsi="Times New Roman"/>
          <w:lang w:val="nl-NL"/>
        </w:rPr>
      </w:pPr>
      <w:r>
        <w:rPr>
          <w:rFonts w:ascii="Times New Roman" w:eastAsia="Times New Roman" w:hAnsi="Times New Roman"/>
          <w:lang w:val="nl-NL"/>
        </w:rPr>
        <w:t>Bereken de tijd die nodig is om 75</w:t>
      </w:r>
      <w:r w:rsidR="003103D8">
        <w:rPr>
          <w:rFonts w:ascii="Times New Roman" w:eastAsia="Times New Roman" w:hAnsi="Times New Roman"/>
          <w:lang w:val="nl-NL"/>
        </w:rPr>
        <w:t xml:space="preserve"> </w:t>
      </w:r>
      <w:r>
        <w:rPr>
          <w:rFonts w:ascii="Times New Roman" w:eastAsia="Times New Roman" w:hAnsi="Times New Roman"/>
          <w:lang w:val="nl-NL"/>
        </w:rPr>
        <w:t xml:space="preserve">% van het aanwezige </w:t>
      </w:r>
      <w:r w:rsidRPr="00F859D1">
        <w:rPr>
          <w:rFonts w:ascii="Times New Roman" w:hAnsi="Times New Roman"/>
          <w:lang w:val="nl-NL"/>
        </w:rPr>
        <w:t>CH</w:t>
      </w:r>
      <w:r w:rsidRPr="00F859D1">
        <w:rPr>
          <w:rFonts w:ascii="Times New Roman" w:hAnsi="Times New Roman"/>
          <w:vertAlign w:val="subscript"/>
          <w:lang w:val="nl-NL"/>
        </w:rPr>
        <w:t>3</w:t>
      </w:r>
      <w:r w:rsidRPr="00F859D1">
        <w:rPr>
          <w:rFonts w:ascii="Times New Roman" w:hAnsi="Times New Roman"/>
          <w:lang w:val="nl-NL"/>
        </w:rPr>
        <w:t>COCH</w:t>
      </w:r>
      <w:r w:rsidRPr="00F859D1">
        <w:rPr>
          <w:rFonts w:ascii="Times New Roman" w:hAnsi="Times New Roman"/>
          <w:vertAlign w:val="subscript"/>
          <w:lang w:val="nl-NL"/>
        </w:rPr>
        <w:t>3</w:t>
      </w:r>
      <w:r w:rsidRPr="00F859D1">
        <w:rPr>
          <w:rFonts w:ascii="Times New Roman" w:hAnsi="Times New Roman"/>
          <w:lang w:val="nl-NL"/>
        </w:rPr>
        <w:t xml:space="preserve"> om te zetten</w:t>
      </w:r>
      <w:r w:rsidR="001A2816" w:rsidRPr="001A2816">
        <w:rPr>
          <w:rFonts w:ascii="Times New Roman" w:eastAsia="Times New Roman" w:hAnsi="Times New Roman"/>
          <w:lang w:val="nl-NL"/>
        </w:rPr>
        <w:t xml:space="preserve"> </w:t>
      </w:r>
      <w:r w:rsidR="001A2816">
        <w:rPr>
          <w:rFonts w:ascii="Times New Roman" w:eastAsia="Times New Roman" w:hAnsi="Times New Roman"/>
          <w:lang w:val="nl-NL"/>
        </w:rPr>
        <w:t>bij een o</w:t>
      </w:r>
      <w:r w:rsidR="001A2816" w:rsidRPr="00F859D1">
        <w:rPr>
          <w:rFonts w:ascii="Times New Roman" w:hAnsi="Times New Roman"/>
          <w:lang w:val="nl-NL"/>
        </w:rPr>
        <w:t>vermaat I</w:t>
      </w:r>
      <w:r w:rsidR="001A2816" w:rsidRPr="00F859D1">
        <w:rPr>
          <w:rFonts w:ascii="Times New Roman" w:hAnsi="Times New Roman"/>
          <w:vertAlign w:val="subscript"/>
          <w:lang w:val="nl-NL"/>
        </w:rPr>
        <w:t>2</w:t>
      </w:r>
      <w:r w:rsidRPr="00F859D1">
        <w:rPr>
          <w:rFonts w:ascii="Times New Roman" w:hAnsi="Times New Roman"/>
          <w:lang w:val="nl-NL"/>
        </w:rPr>
        <w:t>.</w:t>
      </w:r>
    </w:p>
    <w:p w:rsidR="00F859D1" w:rsidRPr="00F859D1" w:rsidRDefault="00F859D1">
      <w:pPr>
        <w:rPr>
          <w:lang w:val="nl-NL"/>
        </w:rPr>
      </w:pPr>
    </w:p>
    <w:p w:rsidR="00F859D1" w:rsidRPr="006E6058" w:rsidRDefault="006E6058">
      <w:pPr>
        <w:pBdr>
          <w:top w:val="single" w:sz="4" w:space="1" w:color="auto"/>
          <w:left w:val="single" w:sz="4" w:space="4" w:color="auto"/>
          <w:bottom w:val="single" w:sz="4" w:space="1" w:color="auto"/>
          <w:right w:val="single" w:sz="4" w:space="4" w:color="auto"/>
        </w:pBdr>
        <w:tabs>
          <w:tab w:val="num" w:pos="360"/>
        </w:tabs>
        <w:ind w:left="360"/>
        <w:rPr>
          <w:lang w:val="nl-NL"/>
        </w:rPr>
      </w:pPr>
      <w:r>
        <w:rPr>
          <w:i/>
          <w:lang w:val="nl-NL"/>
        </w:rPr>
        <w:t>t</w:t>
      </w:r>
      <w:r>
        <w:rPr>
          <w:lang w:val="nl-NL"/>
        </w:rPr>
        <w:t xml:space="preserve"> = 2 </w:t>
      </w:r>
      <w:r>
        <w:rPr>
          <w:i/>
          <w:lang w:val="nl-NL"/>
        </w:rPr>
        <w:t>t</w:t>
      </w:r>
      <w:r w:rsidRPr="006E6058">
        <w:rPr>
          <w:vertAlign w:val="subscript"/>
          <w:lang w:val="nl-NL"/>
        </w:rPr>
        <w:t>½</w:t>
      </w:r>
      <w:r>
        <w:rPr>
          <w:lang w:val="nl-NL"/>
        </w:rPr>
        <w:t xml:space="preserve"> = 2 ln 2/</w:t>
      </w:r>
      <w:r>
        <w:rPr>
          <w:i/>
          <w:lang w:val="nl-NL"/>
        </w:rPr>
        <w:t>k</w:t>
      </w:r>
      <w:r>
        <w:rPr>
          <w:lang w:val="nl-NL"/>
        </w:rPr>
        <w:t xml:space="preserve"> = 2 </w:t>
      </w:r>
      <w:r>
        <w:rPr>
          <w:lang w:val="nl-NL"/>
        </w:rPr>
        <w:sym w:font="Symbol" w:char="F0B4"/>
      </w:r>
      <w:r>
        <w:rPr>
          <w:lang w:val="nl-NL"/>
        </w:rPr>
        <w:t xml:space="preserve"> 0,693 / 9,26</w:t>
      </w:r>
      <w:r>
        <w:rPr>
          <w:lang w:val="nl-NL"/>
        </w:rPr>
        <w:sym w:font="Symbol" w:char="F0D7"/>
      </w:r>
      <w:r>
        <w:rPr>
          <w:lang w:val="nl-NL"/>
        </w:rPr>
        <w:t>10</w:t>
      </w:r>
      <w:r>
        <w:rPr>
          <w:vertAlign w:val="superscript"/>
          <w:lang w:val="nl-NL"/>
        </w:rPr>
        <w:sym w:font="Symbol" w:char="F02D"/>
      </w:r>
      <w:r>
        <w:rPr>
          <w:vertAlign w:val="superscript"/>
          <w:lang w:val="nl-NL"/>
        </w:rPr>
        <w:t>5</w:t>
      </w:r>
      <w:r>
        <w:rPr>
          <w:lang w:val="nl-NL"/>
        </w:rPr>
        <w:t xml:space="preserve"> s</w:t>
      </w:r>
      <w:r>
        <w:rPr>
          <w:vertAlign w:val="superscript"/>
          <w:lang w:val="nl-NL"/>
        </w:rPr>
        <w:sym w:font="Symbol" w:char="F02D"/>
      </w:r>
      <w:r>
        <w:rPr>
          <w:vertAlign w:val="superscript"/>
          <w:lang w:val="nl-NL"/>
        </w:rPr>
        <w:t>1</w:t>
      </w:r>
      <w:r>
        <w:rPr>
          <w:lang w:val="nl-NL"/>
        </w:rPr>
        <w:t xml:space="preserve"> = 14970 s = 249,5 min = 4,16 h</w:t>
      </w:r>
    </w:p>
    <w:p w:rsidR="00F859D1" w:rsidRPr="00F859D1" w:rsidRDefault="00F859D1">
      <w:pPr>
        <w:rPr>
          <w:lang w:val="nl-NL"/>
        </w:rPr>
      </w:pPr>
    </w:p>
    <w:p w:rsidR="00F859D1" w:rsidRPr="00F859D1" w:rsidRDefault="00F859D1">
      <w:pPr>
        <w:rPr>
          <w:b/>
          <w:lang w:val="nl-NL"/>
        </w:rPr>
      </w:pPr>
      <w:r w:rsidRPr="00F859D1">
        <w:rPr>
          <w:b/>
          <w:lang w:val="nl-NL"/>
        </w:rPr>
        <w:br w:type="page"/>
      </w:r>
      <w:r w:rsidRPr="00F859D1">
        <w:rPr>
          <w:b/>
          <w:lang w:val="nl-NL"/>
        </w:rPr>
        <w:lastRenderedPageBreak/>
        <w:t>Onderdeel 4.</w:t>
      </w:r>
    </w:p>
    <w:p w:rsidR="00F859D1" w:rsidRDefault="00F859D1" w:rsidP="003103D8">
      <w:pPr>
        <w:pStyle w:val="NormalWeb"/>
        <w:spacing w:before="0" w:after="0"/>
        <w:rPr>
          <w:rFonts w:ascii="Times New Roman" w:eastAsia="Times New Roman" w:hAnsi="Times New Roman"/>
          <w:lang w:val="nl-NL"/>
        </w:rPr>
      </w:pPr>
      <w:r>
        <w:rPr>
          <w:rFonts w:ascii="Times New Roman" w:eastAsia="Times New Roman" w:hAnsi="Times New Roman"/>
          <w:lang w:val="nl-NL"/>
        </w:rPr>
        <w:t xml:space="preserve">Teken een grafiek, waarbij je laat zien hoe de reactiesnelheid afhangt van </w:t>
      </w:r>
      <w:r w:rsidRPr="00F859D1">
        <w:rPr>
          <w:rFonts w:ascii="Times New Roman" w:hAnsi="Times New Roman"/>
          <w:lang w:val="nl-NL"/>
        </w:rPr>
        <w:t>[CH</w:t>
      </w:r>
      <w:r w:rsidRPr="00F859D1">
        <w:rPr>
          <w:rFonts w:ascii="Times New Roman" w:hAnsi="Times New Roman"/>
          <w:vertAlign w:val="subscript"/>
          <w:lang w:val="nl-NL"/>
        </w:rPr>
        <w:t>3</w:t>
      </w:r>
      <w:r w:rsidRPr="00F859D1">
        <w:rPr>
          <w:rFonts w:ascii="Times New Roman" w:hAnsi="Times New Roman"/>
          <w:lang w:val="nl-NL"/>
        </w:rPr>
        <w:t>COCH</w:t>
      </w:r>
      <w:r w:rsidRPr="00F859D1">
        <w:rPr>
          <w:rFonts w:ascii="Times New Roman" w:hAnsi="Times New Roman"/>
          <w:vertAlign w:val="subscript"/>
          <w:lang w:val="nl-NL"/>
        </w:rPr>
        <w:t>3</w:t>
      </w:r>
      <w:r w:rsidRPr="00F859D1">
        <w:rPr>
          <w:rFonts w:ascii="Times New Roman" w:hAnsi="Times New Roman"/>
          <w:lang w:val="nl-NL"/>
        </w:rPr>
        <w:t>] en van [I</w:t>
      </w:r>
      <w:r w:rsidRPr="00F859D1">
        <w:rPr>
          <w:rFonts w:ascii="Times New Roman" w:hAnsi="Times New Roman"/>
          <w:vertAlign w:val="subscript"/>
          <w:lang w:val="nl-NL"/>
        </w:rPr>
        <w:t>2</w:t>
      </w:r>
      <w:r w:rsidRPr="00F859D1">
        <w:rPr>
          <w:rFonts w:ascii="Times New Roman" w:hAnsi="Times New Roman"/>
          <w:lang w:val="nl-NL"/>
        </w:rPr>
        <w:t>]</w:t>
      </w:r>
      <w:r w:rsidR="000D1A10">
        <w:rPr>
          <w:rFonts w:ascii="Times New Roman" w:hAnsi="Times New Roman"/>
          <w:lang w:val="nl-NL"/>
        </w:rPr>
        <w:t>, waarbij de beginconcentraties van de andere reagentia onveranderd blijven.</w:t>
      </w:r>
    </w:p>
    <w:p w:rsidR="00F859D1" w:rsidRPr="00F859D1" w:rsidRDefault="00F859D1">
      <w:pPr>
        <w:rPr>
          <w:lang w:val="nl-NL"/>
        </w:rPr>
      </w:pPr>
    </w:p>
    <w:p w:rsidR="00F859D1" w:rsidRPr="00F859D1" w:rsidRDefault="00933301" w:rsidP="00933301">
      <w:pPr>
        <w:pBdr>
          <w:top w:val="single" w:sz="4" w:space="1" w:color="auto"/>
          <w:left w:val="single" w:sz="4" w:space="4" w:color="auto"/>
          <w:bottom w:val="single" w:sz="4" w:space="1" w:color="auto"/>
          <w:right w:val="single" w:sz="4" w:space="4" w:color="auto"/>
        </w:pBdr>
        <w:tabs>
          <w:tab w:val="num" w:pos="360"/>
        </w:tabs>
        <w:ind w:left="360"/>
        <w:rPr>
          <w:lang w:val="nl-NL"/>
        </w:rPr>
      </w:pPr>
      <w:r>
        <w:object w:dxaOrig="8549" w:dyaOrig="2222">
          <v:shape id="_x0000_i1060" type="#_x0000_t75" style="width:396pt;height:102.95pt" o:ole="">
            <v:imagedata r:id="rId158" o:title=""/>
          </v:shape>
          <o:OLEObject Type="Embed" ProgID="ACD.ChemSketch.20" ShapeID="_x0000_i1060" DrawAspect="Content" ObjectID="_1314988298" r:id="rId159"/>
        </w:object>
      </w:r>
    </w:p>
    <w:p w:rsidR="00291D0E" w:rsidRDefault="00291D0E">
      <w:pPr>
        <w:rPr>
          <w:b/>
          <w:lang w:val="nl-NL"/>
        </w:rPr>
      </w:pPr>
    </w:p>
    <w:p w:rsidR="00F859D1" w:rsidRPr="00F859D1" w:rsidRDefault="00F859D1">
      <w:pPr>
        <w:rPr>
          <w:b/>
          <w:lang w:val="nl-NL"/>
        </w:rPr>
      </w:pPr>
      <w:r w:rsidRPr="00F859D1">
        <w:rPr>
          <w:b/>
          <w:lang w:val="nl-NL"/>
        </w:rPr>
        <w:t>Onderdeel 5.</w:t>
      </w:r>
    </w:p>
    <w:p w:rsidR="00F859D1" w:rsidRPr="000D1A10" w:rsidRDefault="00F859D1" w:rsidP="007276CC">
      <w:pPr>
        <w:rPr>
          <w:lang w:val="nl-NL"/>
        </w:rPr>
      </w:pPr>
      <w:r w:rsidRPr="00F859D1">
        <w:rPr>
          <w:lang w:val="nl-NL"/>
        </w:rPr>
        <w:t>Er is gegeven, dat de reactiesnelheid verdubbelt, als de</w:t>
      </w:r>
      <w:r w:rsidR="003103D8">
        <w:rPr>
          <w:lang w:val="nl-NL"/>
        </w:rPr>
        <w:t>ze</w:t>
      </w:r>
      <w:r w:rsidRPr="00F859D1">
        <w:rPr>
          <w:lang w:val="nl-NL"/>
        </w:rPr>
        <w:t xml:space="preserve"> </w:t>
      </w:r>
      <w:r w:rsidR="003103D8">
        <w:rPr>
          <w:lang w:val="nl-NL"/>
        </w:rPr>
        <w:t xml:space="preserve">bij een </w:t>
      </w:r>
      <w:r w:rsidRPr="00F859D1">
        <w:rPr>
          <w:lang w:val="nl-NL"/>
        </w:rPr>
        <w:t>temperatuur van 298</w:t>
      </w:r>
      <w:r w:rsidR="007276CC">
        <w:rPr>
          <w:lang w:val="nl-NL"/>
        </w:rPr>
        <w:t> </w:t>
      </w:r>
      <w:r w:rsidRPr="00F859D1">
        <w:rPr>
          <w:lang w:val="nl-NL"/>
        </w:rPr>
        <w:t xml:space="preserve">K </w:t>
      </w:r>
      <w:r w:rsidR="000D1A10">
        <w:rPr>
          <w:lang w:val="nl-NL"/>
        </w:rPr>
        <w:t xml:space="preserve">met </w:t>
      </w:r>
      <w:r w:rsidRPr="00F859D1">
        <w:rPr>
          <w:lang w:val="nl-NL"/>
        </w:rPr>
        <w:t>10</w:t>
      </w:r>
      <w:r w:rsidRPr="00F859D1">
        <w:rPr>
          <w:vertAlign w:val="superscript"/>
          <w:lang w:val="nl-NL"/>
        </w:rPr>
        <w:t xml:space="preserve"> </w:t>
      </w:r>
      <w:r w:rsidRPr="00F859D1">
        <w:rPr>
          <w:lang w:val="nl-NL"/>
        </w:rPr>
        <w:t xml:space="preserve">K verhoogd wordt. </w:t>
      </w:r>
      <w:r w:rsidRPr="000D1A10">
        <w:rPr>
          <w:lang w:val="nl-NL"/>
        </w:rPr>
        <w:t>Bereken nu de activeringsenergie.</w:t>
      </w:r>
    </w:p>
    <w:p w:rsidR="00F859D1" w:rsidRPr="000D1A10" w:rsidRDefault="00F859D1">
      <w:pPr>
        <w:pStyle w:val="NormalWeb"/>
        <w:spacing w:before="0" w:after="0"/>
        <w:rPr>
          <w:rFonts w:ascii="Times New Roman" w:eastAsia="Times New Roman" w:hAnsi="Times New Roman"/>
          <w:lang w:val="nl-NL"/>
        </w:rPr>
      </w:pPr>
    </w:p>
    <w:p w:rsidR="00F859D1" w:rsidRPr="000D1A10" w:rsidRDefault="00613A02">
      <w:pPr>
        <w:pBdr>
          <w:top w:val="single" w:sz="4" w:space="1" w:color="auto"/>
          <w:left w:val="single" w:sz="4" w:space="4" w:color="auto"/>
          <w:bottom w:val="single" w:sz="4" w:space="1" w:color="auto"/>
          <w:right w:val="single" w:sz="4" w:space="4" w:color="auto"/>
        </w:pBdr>
        <w:ind w:left="360"/>
        <w:rPr>
          <w:lang w:val="nl-NL"/>
        </w:rPr>
      </w:pPr>
      <w:r w:rsidRPr="00A72D0D">
        <w:rPr>
          <w:position w:val="-26"/>
          <w:lang w:val="nl-NL"/>
        </w:rPr>
        <w:object w:dxaOrig="1480" w:dyaOrig="620">
          <v:shape id="_x0000_i1061" type="#_x0000_t75" style="width:74.05pt;height:30.95pt" o:ole="">
            <v:imagedata r:id="rId160" o:title=""/>
          </v:shape>
          <o:OLEObject Type="Embed" ProgID="Equation.3" ShapeID="_x0000_i1061" DrawAspect="Content" ObjectID="_1314988299" r:id="rId161"/>
        </w:object>
      </w:r>
      <w:r w:rsidR="00A72D0D">
        <w:rPr>
          <w:lang w:val="nl-NL"/>
        </w:rPr>
        <w:t xml:space="preserve"> </w:t>
      </w:r>
      <w:r w:rsidR="00A72D0D">
        <w:rPr>
          <w:lang w:val="nl-NL"/>
        </w:rPr>
        <w:sym w:font="Symbol" w:char="F0DE"/>
      </w:r>
      <w:r w:rsidR="00A72D0D">
        <w:rPr>
          <w:lang w:val="nl-NL"/>
        </w:rPr>
        <w:t xml:space="preserve"> </w:t>
      </w:r>
      <w:r w:rsidR="00767870" w:rsidRPr="00A72D0D">
        <w:rPr>
          <w:position w:val="-58"/>
          <w:lang w:val="nl-NL"/>
        </w:rPr>
        <w:object w:dxaOrig="5003" w:dyaOrig="1435">
          <v:shape id="_x0000_i1062" type="#_x0000_t75" style="width:249.95pt;height:1in" o:ole="">
            <v:imagedata r:id="rId162" o:title=""/>
          </v:shape>
          <o:OLEObject Type="Embed" ProgID="Equation.3" ShapeID="_x0000_i1062" DrawAspect="Content" ObjectID="_1314988300" r:id="rId163"/>
        </w:object>
      </w:r>
      <w:r w:rsidR="00A72D0D">
        <w:rPr>
          <w:lang w:val="nl-NL"/>
        </w:rPr>
        <w:t xml:space="preserve"> </w:t>
      </w:r>
      <w:r w:rsidR="00A72D0D">
        <w:rPr>
          <w:lang w:val="nl-NL"/>
        </w:rPr>
        <w:sym w:font="Symbol" w:char="F0DE"/>
      </w:r>
    </w:p>
    <w:p w:rsidR="00F859D1" w:rsidRPr="000D1A10" w:rsidRDefault="00767870">
      <w:pPr>
        <w:pBdr>
          <w:top w:val="single" w:sz="4" w:space="1" w:color="auto"/>
          <w:left w:val="single" w:sz="4" w:space="4" w:color="auto"/>
          <w:bottom w:val="single" w:sz="4" w:space="1" w:color="auto"/>
          <w:right w:val="single" w:sz="4" w:space="4" w:color="auto"/>
        </w:pBdr>
        <w:ind w:left="360"/>
        <w:rPr>
          <w:lang w:val="nl-NL"/>
        </w:rPr>
      </w:pPr>
      <w:r w:rsidRPr="00767870">
        <w:rPr>
          <w:position w:val="-30"/>
          <w:lang w:val="nl-NL"/>
        </w:rPr>
        <w:object w:dxaOrig="4540" w:dyaOrig="740">
          <v:shape id="_x0000_i1063" type="#_x0000_t75" style="width:227.15pt;height:37pt" o:ole="">
            <v:imagedata r:id="rId164" o:title=""/>
          </v:shape>
          <o:OLEObject Type="Embed" ProgID="Equation.3" ShapeID="_x0000_i1063" DrawAspect="Content" ObjectID="_1314988301" r:id="rId165"/>
        </w:object>
      </w:r>
      <w:r>
        <w:rPr>
          <w:lang w:val="nl-NL"/>
        </w:rPr>
        <w:t xml:space="preserve"> </w:t>
      </w:r>
      <w:r>
        <w:rPr>
          <w:lang w:val="nl-NL"/>
        </w:rPr>
        <w:sym w:font="Symbol" w:char="F0DE"/>
      </w:r>
    </w:p>
    <w:p w:rsidR="00F859D1" w:rsidRPr="00767870" w:rsidRDefault="00767870">
      <w:pPr>
        <w:pBdr>
          <w:top w:val="single" w:sz="4" w:space="1" w:color="auto"/>
          <w:left w:val="single" w:sz="4" w:space="4" w:color="auto"/>
          <w:bottom w:val="single" w:sz="4" w:space="1" w:color="auto"/>
          <w:right w:val="single" w:sz="4" w:space="4" w:color="auto"/>
        </w:pBdr>
        <w:ind w:left="360"/>
        <w:rPr>
          <w:vertAlign w:val="superscript"/>
          <w:lang w:val="nl-NL"/>
        </w:rPr>
      </w:pPr>
      <w:r>
        <w:rPr>
          <w:i/>
          <w:lang w:val="nl-NL"/>
        </w:rPr>
        <w:t>E</w:t>
      </w:r>
      <w:r>
        <w:rPr>
          <w:vertAlign w:val="subscript"/>
          <w:lang w:val="nl-NL"/>
        </w:rPr>
        <w:t>a</w:t>
      </w:r>
      <w:r>
        <w:rPr>
          <w:lang w:val="nl-NL"/>
        </w:rPr>
        <w:t xml:space="preserve"> = </w:t>
      </w:r>
      <w:r>
        <w:rPr>
          <w:lang w:val="nl-NL"/>
        </w:rPr>
        <w:sym w:font="Symbol" w:char="F02D"/>
      </w:r>
      <w:r>
        <w:rPr>
          <w:lang w:val="nl-NL"/>
        </w:rPr>
        <w:t>8,314472 J K</w:t>
      </w:r>
      <w:r>
        <w:rPr>
          <w:vertAlign w:val="superscript"/>
          <w:lang w:val="nl-NL"/>
        </w:rPr>
        <w:sym w:font="Symbol" w:char="F02D"/>
      </w:r>
      <w:r>
        <w:rPr>
          <w:vertAlign w:val="superscript"/>
          <w:lang w:val="nl-NL"/>
        </w:rPr>
        <w:t>1</w:t>
      </w:r>
      <w:r>
        <w:rPr>
          <w:lang w:val="nl-NL"/>
        </w:rPr>
        <w:t> mol</w:t>
      </w:r>
      <w:r>
        <w:rPr>
          <w:vertAlign w:val="superscript"/>
          <w:lang w:val="nl-NL"/>
        </w:rPr>
        <w:sym w:font="Symbol" w:char="F02D"/>
      </w:r>
      <w:r>
        <w:rPr>
          <w:vertAlign w:val="superscript"/>
          <w:lang w:val="nl-NL"/>
        </w:rPr>
        <w:t>1</w:t>
      </w:r>
      <w:r w:rsidR="00FC4278" w:rsidRPr="00767870">
        <w:rPr>
          <w:position w:val="-24"/>
          <w:vertAlign w:val="superscript"/>
          <w:lang w:val="nl-NL"/>
        </w:rPr>
        <w:object w:dxaOrig="2060" w:dyaOrig="660">
          <v:shape id="_x0000_i1064" type="#_x0000_t75" style="width:102.95pt;height:32.95pt" o:ole="">
            <v:imagedata r:id="rId166" o:title=""/>
          </v:shape>
          <o:OLEObject Type="Embed" ProgID="Equation.3" ShapeID="_x0000_i1064" DrawAspect="Content" ObjectID="_1314988302" r:id="rId167"/>
        </w:object>
      </w:r>
      <w:r>
        <w:rPr>
          <w:vertAlign w:val="superscript"/>
          <w:lang w:val="nl-NL"/>
        </w:rPr>
        <w:t xml:space="preserve"> </w:t>
      </w:r>
      <w:r w:rsidRPr="00767870">
        <w:rPr>
          <w:lang w:val="nl-NL"/>
        </w:rPr>
        <w:t>= 52,9 kJ mol</w:t>
      </w:r>
      <w:r>
        <w:rPr>
          <w:vertAlign w:val="superscript"/>
          <w:lang w:val="nl-NL"/>
        </w:rPr>
        <w:sym w:font="Symbol" w:char="F02D"/>
      </w:r>
      <w:r>
        <w:rPr>
          <w:vertAlign w:val="superscript"/>
          <w:lang w:val="nl-NL"/>
        </w:rPr>
        <w:t>1</w:t>
      </w:r>
    </w:p>
    <w:p w:rsidR="00F859D1" w:rsidRPr="000D1A10" w:rsidRDefault="00F859D1">
      <w:pPr>
        <w:pBdr>
          <w:top w:val="single" w:sz="4" w:space="1" w:color="auto"/>
          <w:left w:val="single" w:sz="4" w:space="4" w:color="auto"/>
          <w:bottom w:val="single" w:sz="4" w:space="1" w:color="auto"/>
          <w:right w:val="single" w:sz="4" w:space="4" w:color="auto"/>
        </w:pBdr>
        <w:ind w:left="360"/>
        <w:rPr>
          <w:lang w:val="nl-NL"/>
        </w:rPr>
      </w:pPr>
    </w:p>
    <w:p w:rsidR="00F859D1" w:rsidRDefault="00F859D1">
      <w:pPr>
        <w:pStyle w:val="Titel"/>
        <w:spacing w:before="120" w:line="360" w:lineRule="auto"/>
        <w:rPr>
          <w:sz w:val="28"/>
          <w:lang w:val="fr-FR"/>
        </w:rPr>
      </w:pPr>
      <w:r w:rsidRPr="000D1A10">
        <w:rPr>
          <w:sz w:val="24"/>
          <w:lang w:val="nl-NL"/>
        </w:rPr>
        <w:br w:type="page"/>
      </w:r>
      <w:r>
        <w:rPr>
          <w:sz w:val="28"/>
          <w:lang w:val="fr-FR"/>
        </w:rPr>
        <w:lastRenderedPageBreak/>
        <w:t>Fundamentele constanten</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462"/>
        <w:gridCol w:w="2648"/>
        <w:gridCol w:w="1656"/>
      </w:tblGrid>
      <w:tr w:rsidR="00F859D1" w:rsidRPr="00E104AE">
        <w:tblPrEx>
          <w:tblCellMar>
            <w:top w:w="0" w:type="dxa"/>
            <w:bottom w:w="0" w:type="dxa"/>
          </w:tblCellMar>
        </w:tblPrEx>
        <w:tc>
          <w:tcPr>
            <w:tcW w:w="2802" w:type="dxa"/>
          </w:tcPr>
          <w:p w:rsidR="00F859D1" w:rsidRPr="00291D0E" w:rsidRDefault="00F859D1">
            <w:pPr>
              <w:spacing w:before="120" w:line="360" w:lineRule="auto"/>
              <w:rPr>
                <w:b/>
                <w:sz w:val="20"/>
                <w:szCs w:val="20"/>
                <w:lang w:val="nl-NL"/>
              </w:rPr>
            </w:pPr>
            <w:r w:rsidRPr="00291D0E">
              <w:rPr>
                <w:b/>
                <w:sz w:val="20"/>
                <w:szCs w:val="20"/>
                <w:lang w:val="nl-NL"/>
              </w:rPr>
              <w:t>constante</w:t>
            </w:r>
          </w:p>
        </w:tc>
        <w:tc>
          <w:tcPr>
            <w:tcW w:w="1462" w:type="dxa"/>
          </w:tcPr>
          <w:p w:rsidR="00F859D1" w:rsidRPr="00E104AE" w:rsidRDefault="003103D8">
            <w:pPr>
              <w:spacing w:before="120" w:line="360" w:lineRule="auto"/>
              <w:rPr>
                <w:b/>
                <w:lang w:val="nl-NL"/>
              </w:rPr>
            </w:pPr>
            <w:r>
              <w:rPr>
                <w:b/>
                <w:lang w:val="nl-NL"/>
              </w:rPr>
              <w:t>s</w:t>
            </w:r>
            <w:r w:rsidR="00F859D1" w:rsidRPr="00E104AE">
              <w:rPr>
                <w:b/>
                <w:lang w:val="nl-NL"/>
              </w:rPr>
              <w:t>ymbool</w:t>
            </w:r>
          </w:p>
        </w:tc>
        <w:tc>
          <w:tcPr>
            <w:tcW w:w="2648" w:type="dxa"/>
          </w:tcPr>
          <w:p w:rsidR="00F859D1" w:rsidRPr="00E104AE" w:rsidRDefault="00F859D1">
            <w:pPr>
              <w:spacing w:before="120" w:line="360" w:lineRule="auto"/>
              <w:rPr>
                <w:b/>
                <w:lang w:val="nl-NL"/>
              </w:rPr>
            </w:pPr>
            <w:r w:rsidRPr="00E104AE">
              <w:rPr>
                <w:b/>
                <w:lang w:val="nl-NL"/>
              </w:rPr>
              <w:t>waarde</w:t>
            </w:r>
          </w:p>
        </w:tc>
        <w:tc>
          <w:tcPr>
            <w:tcW w:w="1656" w:type="dxa"/>
          </w:tcPr>
          <w:p w:rsidR="00F859D1" w:rsidRPr="00E104AE" w:rsidRDefault="00F859D1">
            <w:pPr>
              <w:spacing w:before="120" w:line="360" w:lineRule="auto"/>
              <w:rPr>
                <w:b/>
                <w:lang w:val="nl-NL"/>
              </w:rPr>
            </w:pPr>
            <w:r w:rsidRPr="00E104AE">
              <w:rPr>
                <w:b/>
                <w:lang w:val="nl-NL"/>
              </w:rPr>
              <w:t>eenheid</w:t>
            </w:r>
          </w:p>
        </w:tc>
      </w:tr>
      <w:tr w:rsidR="00F859D1" w:rsidRPr="00E104AE">
        <w:tblPrEx>
          <w:tblCellMar>
            <w:top w:w="0" w:type="dxa"/>
            <w:bottom w:w="0" w:type="dxa"/>
          </w:tblCellMar>
        </w:tblPrEx>
        <w:tc>
          <w:tcPr>
            <w:tcW w:w="2802" w:type="dxa"/>
          </w:tcPr>
          <w:p w:rsidR="00F859D1" w:rsidRPr="00291D0E" w:rsidRDefault="00F859D1">
            <w:pPr>
              <w:spacing w:before="120" w:line="360" w:lineRule="auto"/>
              <w:rPr>
                <w:sz w:val="20"/>
                <w:szCs w:val="20"/>
                <w:lang w:val="nl-NL"/>
              </w:rPr>
            </w:pPr>
            <w:r w:rsidRPr="00291D0E">
              <w:rPr>
                <w:sz w:val="20"/>
                <w:szCs w:val="20"/>
                <w:lang w:val="nl-NL"/>
              </w:rPr>
              <w:t>lichtsnelheid</w:t>
            </w:r>
          </w:p>
        </w:tc>
        <w:tc>
          <w:tcPr>
            <w:tcW w:w="1462" w:type="dxa"/>
          </w:tcPr>
          <w:p w:rsidR="00F859D1" w:rsidRPr="00CF5EAF" w:rsidRDefault="00F859D1">
            <w:pPr>
              <w:spacing w:before="120" w:line="360" w:lineRule="auto"/>
              <w:rPr>
                <w:i/>
                <w:iCs/>
                <w:lang w:val="nl-NL"/>
              </w:rPr>
            </w:pPr>
            <w:r w:rsidRPr="00CF5EAF">
              <w:rPr>
                <w:i/>
                <w:iCs/>
                <w:lang w:val="nl-NL"/>
              </w:rPr>
              <w:t>c</w:t>
            </w:r>
          </w:p>
        </w:tc>
        <w:tc>
          <w:tcPr>
            <w:tcW w:w="2648" w:type="dxa"/>
          </w:tcPr>
          <w:p w:rsidR="00F859D1" w:rsidRPr="00E104AE" w:rsidRDefault="00F859D1">
            <w:pPr>
              <w:spacing w:before="120" w:line="360" w:lineRule="auto"/>
              <w:rPr>
                <w:lang w:val="nl-NL"/>
              </w:rPr>
            </w:pPr>
            <w:r w:rsidRPr="00E104AE">
              <w:rPr>
                <w:lang w:val="nl-NL"/>
              </w:rPr>
              <w:t>299792458</w:t>
            </w:r>
          </w:p>
        </w:tc>
        <w:tc>
          <w:tcPr>
            <w:tcW w:w="1656" w:type="dxa"/>
          </w:tcPr>
          <w:p w:rsidR="00F859D1" w:rsidRPr="00E104AE" w:rsidRDefault="00F859D1">
            <w:pPr>
              <w:spacing w:before="120" w:line="360" w:lineRule="auto"/>
              <w:rPr>
                <w:lang w:val="nl-NL"/>
              </w:rPr>
            </w:pPr>
            <w:r w:rsidRPr="00E104AE">
              <w:rPr>
                <w:lang w:val="nl-NL"/>
              </w:rPr>
              <w:t>m s</w:t>
            </w:r>
            <w:r w:rsidR="00CF5EAF">
              <w:rPr>
                <w:vertAlign w:val="superscript"/>
                <w:lang w:val="nl-NL"/>
              </w:rPr>
              <w:sym w:font="Symbol" w:char="F02D"/>
            </w:r>
            <w:r w:rsidRPr="00E104AE">
              <w:rPr>
                <w:vertAlign w:val="superscript"/>
                <w:lang w:val="nl-NL"/>
              </w:rPr>
              <w:t>1</w:t>
            </w:r>
          </w:p>
        </w:tc>
      </w:tr>
      <w:tr w:rsidR="00F859D1" w:rsidRPr="00E104AE">
        <w:tblPrEx>
          <w:tblCellMar>
            <w:top w:w="0" w:type="dxa"/>
            <w:bottom w:w="0" w:type="dxa"/>
          </w:tblCellMar>
        </w:tblPrEx>
        <w:tc>
          <w:tcPr>
            <w:tcW w:w="2802" w:type="dxa"/>
          </w:tcPr>
          <w:p w:rsidR="00F859D1" w:rsidRPr="00291D0E" w:rsidRDefault="00F859D1">
            <w:pPr>
              <w:spacing w:before="120" w:line="360" w:lineRule="auto"/>
              <w:rPr>
                <w:sz w:val="20"/>
                <w:szCs w:val="20"/>
                <w:lang w:val="nl-NL"/>
              </w:rPr>
            </w:pPr>
            <w:r w:rsidRPr="00291D0E">
              <w:rPr>
                <w:sz w:val="20"/>
                <w:szCs w:val="20"/>
                <w:lang w:val="nl-NL"/>
              </w:rPr>
              <w:t xml:space="preserve">Magnetische permeabiliteit van </w:t>
            </w:r>
            <w:r w:rsidR="00E104AE" w:rsidRPr="00291D0E">
              <w:rPr>
                <w:sz w:val="20"/>
                <w:szCs w:val="20"/>
                <w:lang w:val="nl-NL"/>
              </w:rPr>
              <w:t>vacuüm</w:t>
            </w:r>
          </w:p>
        </w:tc>
        <w:tc>
          <w:tcPr>
            <w:tcW w:w="1462" w:type="dxa"/>
          </w:tcPr>
          <w:p w:rsidR="00F859D1" w:rsidRPr="00E104AE" w:rsidRDefault="00F859D1">
            <w:pPr>
              <w:spacing w:before="120" w:line="360" w:lineRule="auto"/>
              <w:rPr>
                <w:lang w:val="nl-NL"/>
              </w:rPr>
            </w:pPr>
            <w:r w:rsidRPr="00E104AE">
              <w:rPr>
                <w:lang w:val="nl-NL"/>
              </w:rPr>
              <w:t>μ</w:t>
            </w:r>
            <w:r w:rsidRPr="00E104AE">
              <w:rPr>
                <w:vertAlign w:val="subscript"/>
                <w:lang w:val="nl-NL"/>
              </w:rPr>
              <w:t>0</w:t>
            </w:r>
          </w:p>
        </w:tc>
        <w:tc>
          <w:tcPr>
            <w:tcW w:w="2648" w:type="dxa"/>
          </w:tcPr>
          <w:p w:rsidR="00F859D1" w:rsidRPr="00E104AE" w:rsidRDefault="00F859D1">
            <w:pPr>
              <w:spacing w:before="120" w:line="360" w:lineRule="auto"/>
              <w:rPr>
                <w:lang w:val="nl-NL"/>
              </w:rPr>
            </w:pPr>
            <w:r w:rsidRPr="00E104AE">
              <w:rPr>
                <w:lang w:val="nl-NL"/>
              </w:rPr>
              <w:t>4π x 10</w:t>
            </w:r>
            <w:r w:rsidR="003E7741" w:rsidRPr="003E7741">
              <w:rPr>
                <w:rFonts w:ascii="Symbol" w:hAnsi="Symbol"/>
                <w:vertAlign w:val="superscript"/>
                <w:lang w:val="nl-NL"/>
              </w:rPr>
              <w:t></w:t>
            </w:r>
            <w:r w:rsidRPr="00E104AE">
              <w:rPr>
                <w:vertAlign w:val="superscript"/>
                <w:lang w:val="nl-NL"/>
              </w:rPr>
              <w:t>7</w:t>
            </w:r>
            <w:r w:rsidRPr="00E104AE">
              <w:rPr>
                <w:lang w:val="nl-NL"/>
              </w:rPr>
              <w:t xml:space="preserve"> =</w:t>
            </w:r>
          </w:p>
          <w:p w:rsidR="00F859D1" w:rsidRPr="00E104AE" w:rsidRDefault="00F859D1">
            <w:pPr>
              <w:spacing w:line="360" w:lineRule="auto"/>
              <w:rPr>
                <w:vertAlign w:val="superscript"/>
                <w:lang w:val="nl-NL"/>
              </w:rPr>
            </w:pPr>
            <w:r w:rsidRPr="00E104AE">
              <w:rPr>
                <w:lang w:val="nl-NL"/>
              </w:rPr>
              <w:t>12</w:t>
            </w:r>
            <w:r w:rsidR="00E104AE" w:rsidRPr="00E104AE">
              <w:rPr>
                <w:lang w:val="nl-NL"/>
              </w:rPr>
              <w:t>,</w:t>
            </w:r>
            <w:r w:rsidRPr="00E104AE">
              <w:rPr>
                <w:lang w:val="nl-NL"/>
              </w:rPr>
              <w:t>566370614…</w:t>
            </w:r>
            <w:r w:rsidR="00FC4278">
              <w:rPr>
                <w:lang w:val="nl-NL"/>
              </w:rPr>
              <w:sym w:font="Symbol" w:char="F0B4"/>
            </w:r>
            <w:r w:rsidRPr="00E104AE">
              <w:rPr>
                <w:lang w:val="nl-NL"/>
              </w:rPr>
              <w:t xml:space="preserve"> 10</w:t>
            </w:r>
            <w:r w:rsidR="003E7741" w:rsidRPr="003E7741">
              <w:rPr>
                <w:rFonts w:ascii="Symbol" w:hAnsi="Symbol"/>
                <w:vertAlign w:val="superscript"/>
                <w:lang w:val="nl-NL"/>
              </w:rPr>
              <w:t></w:t>
            </w:r>
            <w:r w:rsidRPr="00E104AE">
              <w:rPr>
                <w:vertAlign w:val="superscript"/>
                <w:lang w:val="nl-NL"/>
              </w:rPr>
              <w:t>7</w:t>
            </w:r>
          </w:p>
        </w:tc>
        <w:tc>
          <w:tcPr>
            <w:tcW w:w="1656" w:type="dxa"/>
          </w:tcPr>
          <w:p w:rsidR="00F859D1" w:rsidRPr="00E104AE" w:rsidRDefault="00F859D1">
            <w:pPr>
              <w:spacing w:before="120" w:line="360" w:lineRule="auto"/>
              <w:rPr>
                <w:lang w:val="nl-NL"/>
              </w:rPr>
            </w:pPr>
            <w:r w:rsidRPr="00E104AE">
              <w:rPr>
                <w:lang w:val="nl-NL"/>
              </w:rPr>
              <w:t>N A</w:t>
            </w:r>
            <w:r w:rsidR="00CF5EAF">
              <w:rPr>
                <w:vertAlign w:val="superscript"/>
                <w:lang w:val="nl-NL"/>
              </w:rPr>
              <w:sym w:font="Symbol" w:char="F02D"/>
            </w:r>
            <w:r w:rsidRPr="00E104AE">
              <w:rPr>
                <w:vertAlign w:val="superscript"/>
                <w:lang w:val="nl-NL"/>
              </w:rPr>
              <w:t>2</w:t>
            </w:r>
          </w:p>
        </w:tc>
      </w:tr>
      <w:tr w:rsidR="00F859D1" w:rsidRPr="00E104AE">
        <w:tblPrEx>
          <w:tblCellMar>
            <w:top w:w="0" w:type="dxa"/>
            <w:bottom w:w="0" w:type="dxa"/>
          </w:tblCellMar>
        </w:tblPrEx>
        <w:tc>
          <w:tcPr>
            <w:tcW w:w="2802" w:type="dxa"/>
          </w:tcPr>
          <w:p w:rsidR="00F859D1" w:rsidRPr="00291D0E" w:rsidRDefault="00E104AE">
            <w:pPr>
              <w:spacing w:before="120" w:line="360" w:lineRule="auto"/>
              <w:rPr>
                <w:sz w:val="20"/>
                <w:szCs w:val="20"/>
                <w:lang w:val="nl-NL"/>
              </w:rPr>
            </w:pPr>
            <w:r w:rsidRPr="00291D0E">
              <w:rPr>
                <w:sz w:val="20"/>
                <w:szCs w:val="20"/>
                <w:lang w:val="nl-NL"/>
              </w:rPr>
              <w:t>Elektrische</w:t>
            </w:r>
            <w:r w:rsidR="00F859D1" w:rsidRPr="00291D0E">
              <w:rPr>
                <w:sz w:val="20"/>
                <w:szCs w:val="20"/>
                <w:lang w:val="nl-NL"/>
              </w:rPr>
              <w:t xml:space="preserve"> constante</w:t>
            </w:r>
          </w:p>
        </w:tc>
        <w:tc>
          <w:tcPr>
            <w:tcW w:w="1462" w:type="dxa"/>
          </w:tcPr>
          <w:p w:rsidR="00F859D1" w:rsidRPr="00E104AE" w:rsidRDefault="00F859D1">
            <w:pPr>
              <w:spacing w:before="120" w:line="360" w:lineRule="auto"/>
              <w:rPr>
                <w:lang w:val="nl-NL"/>
              </w:rPr>
            </w:pPr>
            <w:r w:rsidRPr="00E104AE">
              <w:rPr>
                <w:lang w:val="nl-NL"/>
              </w:rPr>
              <w:t>ε</w:t>
            </w:r>
            <w:r w:rsidRPr="00E104AE">
              <w:rPr>
                <w:vertAlign w:val="subscript"/>
                <w:lang w:val="nl-NL"/>
              </w:rPr>
              <w:t>0</w:t>
            </w:r>
          </w:p>
        </w:tc>
        <w:tc>
          <w:tcPr>
            <w:tcW w:w="2648" w:type="dxa"/>
          </w:tcPr>
          <w:p w:rsidR="00F859D1" w:rsidRPr="00E104AE" w:rsidRDefault="00F859D1">
            <w:pPr>
              <w:spacing w:before="120" w:line="360" w:lineRule="auto"/>
              <w:rPr>
                <w:lang w:val="nl-NL"/>
              </w:rPr>
            </w:pPr>
            <w:r w:rsidRPr="00E104AE">
              <w:rPr>
                <w:lang w:val="nl-NL"/>
              </w:rPr>
              <w:t>1/μ</w:t>
            </w:r>
            <w:r w:rsidRPr="00E104AE">
              <w:rPr>
                <w:vertAlign w:val="subscript"/>
                <w:lang w:val="nl-NL"/>
              </w:rPr>
              <w:t>0</w:t>
            </w:r>
            <w:r w:rsidRPr="00E104AE">
              <w:rPr>
                <w:lang w:val="nl-NL"/>
              </w:rPr>
              <w:t>c</w:t>
            </w:r>
            <w:r w:rsidRPr="00E104AE">
              <w:rPr>
                <w:vertAlign w:val="superscript"/>
                <w:lang w:val="nl-NL"/>
              </w:rPr>
              <w:t>2</w:t>
            </w:r>
            <w:r w:rsidRPr="00E104AE">
              <w:rPr>
                <w:lang w:val="nl-NL"/>
              </w:rPr>
              <w:t xml:space="preserve"> =</w:t>
            </w:r>
          </w:p>
          <w:p w:rsidR="00F859D1" w:rsidRPr="00E104AE" w:rsidRDefault="00F859D1">
            <w:pPr>
              <w:spacing w:line="360" w:lineRule="auto"/>
              <w:rPr>
                <w:lang w:val="nl-NL"/>
              </w:rPr>
            </w:pPr>
            <w:r w:rsidRPr="00E104AE">
              <w:rPr>
                <w:lang w:val="nl-NL"/>
              </w:rPr>
              <w:t>8</w:t>
            </w:r>
            <w:r w:rsidR="00E104AE" w:rsidRPr="00E104AE">
              <w:rPr>
                <w:lang w:val="nl-NL"/>
              </w:rPr>
              <w:t>,</w:t>
            </w:r>
            <w:r w:rsidRPr="00E104AE">
              <w:rPr>
                <w:lang w:val="nl-NL"/>
              </w:rPr>
              <w:t xml:space="preserve">854187817 </w:t>
            </w:r>
            <w:r w:rsidR="00FC4278">
              <w:rPr>
                <w:lang w:val="nl-NL"/>
              </w:rPr>
              <w:sym w:font="Symbol" w:char="F0B4"/>
            </w:r>
            <w:r w:rsidRPr="00E104AE">
              <w:rPr>
                <w:lang w:val="nl-NL"/>
              </w:rPr>
              <w:t xml:space="preserve"> 10</w:t>
            </w:r>
            <w:r w:rsidR="003E7741" w:rsidRPr="003E7741">
              <w:rPr>
                <w:rFonts w:ascii="Symbol" w:hAnsi="Symbol"/>
                <w:vertAlign w:val="superscript"/>
                <w:lang w:val="nl-NL"/>
              </w:rPr>
              <w:t></w:t>
            </w:r>
            <w:r w:rsidRPr="00E104AE">
              <w:rPr>
                <w:vertAlign w:val="superscript"/>
                <w:lang w:val="nl-NL"/>
              </w:rPr>
              <w:t>12</w:t>
            </w:r>
          </w:p>
        </w:tc>
        <w:tc>
          <w:tcPr>
            <w:tcW w:w="1656" w:type="dxa"/>
          </w:tcPr>
          <w:p w:rsidR="00F859D1" w:rsidRPr="00E104AE" w:rsidRDefault="00F859D1" w:rsidP="00CF5EAF">
            <w:pPr>
              <w:spacing w:before="120" w:line="360" w:lineRule="auto"/>
              <w:rPr>
                <w:vertAlign w:val="superscript"/>
                <w:lang w:val="nl-NL"/>
              </w:rPr>
            </w:pPr>
            <w:r w:rsidRPr="00E104AE">
              <w:rPr>
                <w:lang w:val="nl-NL"/>
              </w:rPr>
              <w:t>C</w:t>
            </w:r>
            <w:r w:rsidRPr="00E104AE">
              <w:rPr>
                <w:vertAlign w:val="superscript"/>
                <w:lang w:val="nl-NL"/>
              </w:rPr>
              <w:t>2</w:t>
            </w:r>
            <w:r w:rsidRPr="00E104AE">
              <w:rPr>
                <w:lang w:val="nl-NL"/>
              </w:rPr>
              <w:t xml:space="preserve"> m</w:t>
            </w:r>
            <w:r w:rsidR="00CF5EAF">
              <w:rPr>
                <w:vertAlign w:val="superscript"/>
                <w:lang w:val="nl-NL"/>
              </w:rPr>
              <w:sym w:font="Symbol" w:char="F02D"/>
            </w:r>
            <w:r w:rsidRPr="00E104AE">
              <w:rPr>
                <w:vertAlign w:val="superscript"/>
                <w:lang w:val="nl-NL"/>
              </w:rPr>
              <w:t>2</w:t>
            </w:r>
            <w:r w:rsidRPr="00E104AE">
              <w:rPr>
                <w:lang w:val="nl-NL"/>
              </w:rPr>
              <w:t xml:space="preserve"> N</w:t>
            </w:r>
            <w:r w:rsidR="00CF5EAF">
              <w:rPr>
                <w:vertAlign w:val="superscript"/>
                <w:lang w:val="nl-NL"/>
              </w:rPr>
              <w:sym w:font="Symbol" w:char="F02D"/>
            </w:r>
            <w:r w:rsidRPr="00E104AE">
              <w:rPr>
                <w:vertAlign w:val="superscript"/>
                <w:lang w:val="nl-NL"/>
              </w:rPr>
              <w:t>1</w:t>
            </w:r>
          </w:p>
          <w:p w:rsidR="00F859D1" w:rsidRPr="00E104AE" w:rsidRDefault="00F859D1">
            <w:pPr>
              <w:spacing w:line="360" w:lineRule="auto"/>
              <w:rPr>
                <w:lang w:val="nl-NL"/>
              </w:rPr>
            </w:pPr>
            <w:r w:rsidRPr="00E104AE">
              <w:rPr>
                <w:lang w:val="nl-NL"/>
              </w:rPr>
              <w:t>o</w:t>
            </w:r>
            <w:r w:rsidR="00E104AE">
              <w:rPr>
                <w:lang w:val="nl-NL"/>
              </w:rPr>
              <w:t>f</w:t>
            </w:r>
            <w:r w:rsidRPr="00E104AE">
              <w:rPr>
                <w:lang w:val="nl-NL"/>
              </w:rPr>
              <w:t xml:space="preserve"> F m</w:t>
            </w:r>
            <w:r w:rsidR="00CF5EAF">
              <w:rPr>
                <w:vertAlign w:val="superscript"/>
                <w:lang w:val="nl-NL"/>
              </w:rPr>
              <w:sym w:font="Symbol" w:char="F02D"/>
            </w:r>
            <w:r w:rsidRPr="00E104AE">
              <w:rPr>
                <w:vertAlign w:val="superscript"/>
                <w:lang w:val="nl-NL"/>
              </w:rPr>
              <w:t>1</w:t>
            </w:r>
          </w:p>
        </w:tc>
      </w:tr>
      <w:tr w:rsidR="00F859D1" w:rsidRPr="00E104AE">
        <w:tblPrEx>
          <w:tblCellMar>
            <w:top w:w="0" w:type="dxa"/>
            <w:bottom w:w="0" w:type="dxa"/>
          </w:tblCellMar>
        </w:tblPrEx>
        <w:tc>
          <w:tcPr>
            <w:tcW w:w="2802" w:type="dxa"/>
          </w:tcPr>
          <w:p w:rsidR="00F859D1" w:rsidRPr="00291D0E" w:rsidRDefault="00F859D1">
            <w:pPr>
              <w:spacing w:before="120" w:line="360" w:lineRule="auto"/>
              <w:rPr>
                <w:sz w:val="20"/>
                <w:szCs w:val="20"/>
                <w:lang w:val="nl-NL"/>
              </w:rPr>
            </w:pPr>
            <w:r w:rsidRPr="00291D0E">
              <w:rPr>
                <w:sz w:val="20"/>
                <w:szCs w:val="20"/>
                <w:lang w:val="nl-NL"/>
              </w:rPr>
              <w:t>Constante van Planck</w:t>
            </w:r>
          </w:p>
        </w:tc>
        <w:tc>
          <w:tcPr>
            <w:tcW w:w="1462" w:type="dxa"/>
          </w:tcPr>
          <w:p w:rsidR="00F859D1" w:rsidRPr="00CF5EAF" w:rsidRDefault="00F859D1">
            <w:pPr>
              <w:spacing w:before="120" w:line="360" w:lineRule="auto"/>
              <w:rPr>
                <w:i/>
                <w:iCs/>
                <w:lang w:val="nl-NL"/>
              </w:rPr>
            </w:pPr>
            <w:r w:rsidRPr="00CF5EAF">
              <w:rPr>
                <w:i/>
                <w:iCs/>
                <w:lang w:val="nl-NL"/>
              </w:rPr>
              <w:t>h</w:t>
            </w:r>
          </w:p>
        </w:tc>
        <w:tc>
          <w:tcPr>
            <w:tcW w:w="2648" w:type="dxa"/>
          </w:tcPr>
          <w:p w:rsidR="00F859D1" w:rsidRPr="00E104AE" w:rsidRDefault="00F859D1">
            <w:pPr>
              <w:spacing w:before="120" w:line="360" w:lineRule="auto"/>
              <w:rPr>
                <w:lang w:val="nl-NL"/>
              </w:rPr>
            </w:pPr>
            <w:r w:rsidRPr="00E104AE">
              <w:rPr>
                <w:lang w:val="nl-NL"/>
              </w:rPr>
              <w:t>6</w:t>
            </w:r>
            <w:r w:rsidR="00E104AE" w:rsidRPr="00E104AE">
              <w:rPr>
                <w:lang w:val="nl-NL"/>
              </w:rPr>
              <w:t>,</w:t>
            </w:r>
            <w:r w:rsidRPr="00E104AE">
              <w:rPr>
                <w:lang w:val="nl-NL"/>
              </w:rPr>
              <w:t xml:space="preserve">62606876 </w:t>
            </w:r>
            <w:r w:rsidR="00FC4278">
              <w:rPr>
                <w:lang w:val="nl-NL"/>
              </w:rPr>
              <w:sym w:font="Symbol" w:char="F0B4"/>
            </w:r>
            <w:r w:rsidRPr="00E104AE">
              <w:rPr>
                <w:lang w:val="nl-NL"/>
              </w:rPr>
              <w:t xml:space="preserve"> 10</w:t>
            </w:r>
            <w:r w:rsidR="003E7741" w:rsidRPr="003E7741">
              <w:rPr>
                <w:rFonts w:ascii="Symbol" w:hAnsi="Symbol"/>
                <w:vertAlign w:val="superscript"/>
                <w:lang w:val="nl-NL"/>
              </w:rPr>
              <w:t></w:t>
            </w:r>
            <w:r w:rsidRPr="00E104AE">
              <w:rPr>
                <w:vertAlign w:val="superscript"/>
                <w:lang w:val="nl-NL"/>
              </w:rPr>
              <w:t>34</w:t>
            </w:r>
          </w:p>
        </w:tc>
        <w:tc>
          <w:tcPr>
            <w:tcW w:w="1656" w:type="dxa"/>
          </w:tcPr>
          <w:p w:rsidR="00F859D1" w:rsidRPr="00E104AE" w:rsidRDefault="00F859D1">
            <w:pPr>
              <w:spacing w:before="120" w:line="360" w:lineRule="auto"/>
              <w:rPr>
                <w:lang w:val="nl-NL"/>
              </w:rPr>
            </w:pPr>
            <w:r w:rsidRPr="00E104AE">
              <w:rPr>
                <w:lang w:val="nl-NL"/>
              </w:rPr>
              <w:t>J s</w:t>
            </w:r>
          </w:p>
        </w:tc>
      </w:tr>
      <w:tr w:rsidR="00F859D1" w:rsidRPr="00E104AE">
        <w:tblPrEx>
          <w:tblCellMar>
            <w:top w:w="0" w:type="dxa"/>
            <w:bottom w:w="0" w:type="dxa"/>
          </w:tblCellMar>
        </w:tblPrEx>
        <w:tc>
          <w:tcPr>
            <w:tcW w:w="2802" w:type="dxa"/>
          </w:tcPr>
          <w:p w:rsidR="00F859D1" w:rsidRPr="00291D0E" w:rsidRDefault="00F859D1">
            <w:pPr>
              <w:spacing w:before="120" w:line="360" w:lineRule="auto"/>
              <w:rPr>
                <w:sz w:val="20"/>
                <w:szCs w:val="20"/>
                <w:lang w:val="nl-NL"/>
              </w:rPr>
            </w:pPr>
            <w:r w:rsidRPr="00291D0E">
              <w:rPr>
                <w:sz w:val="20"/>
                <w:szCs w:val="20"/>
                <w:lang w:val="nl-NL"/>
              </w:rPr>
              <w:t>Elementair ladingskwantum</w:t>
            </w:r>
          </w:p>
        </w:tc>
        <w:tc>
          <w:tcPr>
            <w:tcW w:w="1462" w:type="dxa"/>
          </w:tcPr>
          <w:p w:rsidR="00F859D1" w:rsidRPr="00CF5EAF" w:rsidRDefault="00F859D1">
            <w:pPr>
              <w:spacing w:before="120" w:line="360" w:lineRule="auto"/>
              <w:rPr>
                <w:i/>
                <w:iCs/>
                <w:lang w:val="nl-NL"/>
              </w:rPr>
            </w:pPr>
            <w:r w:rsidRPr="00CF5EAF">
              <w:rPr>
                <w:i/>
                <w:iCs/>
                <w:lang w:val="nl-NL"/>
              </w:rPr>
              <w:t>e</w:t>
            </w:r>
          </w:p>
        </w:tc>
        <w:tc>
          <w:tcPr>
            <w:tcW w:w="2648" w:type="dxa"/>
          </w:tcPr>
          <w:p w:rsidR="00F859D1" w:rsidRPr="00E104AE" w:rsidRDefault="00F859D1">
            <w:pPr>
              <w:spacing w:before="120" w:line="360" w:lineRule="auto"/>
              <w:rPr>
                <w:vertAlign w:val="superscript"/>
                <w:lang w:val="nl-NL"/>
              </w:rPr>
            </w:pPr>
            <w:r w:rsidRPr="00E104AE">
              <w:rPr>
                <w:lang w:val="nl-NL"/>
              </w:rPr>
              <w:t>1</w:t>
            </w:r>
            <w:r w:rsidR="00E104AE" w:rsidRPr="00E104AE">
              <w:rPr>
                <w:lang w:val="nl-NL"/>
              </w:rPr>
              <w:t>,</w:t>
            </w:r>
            <w:r w:rsidRPr="00E104AE">
              <w:rPr>
                <w:lang w:val="nl-NL"/>
              </w:rPr>
              <w:t xml:space="preserve">602176462 </w:t>
            </w:r>
            <w:r w:rsidR="00FC4278" w:rsidRPr="00FC4278">
              <w:rPr>
                <w:rFonts w:ascii="Symbol" w:hAnsi="Symbol"/>
                <w:lang w:val="nl-NL"/>
              </w:rPr>
              <w:t></w:t>
            </w:r>
            <w:r w:rsidRPr="00E104AE">
              <w:rPr>
                <w:lang w:val="nl-NL"/>
              </w:rPr>
              <w:t xml:space="preserve"> 10</w:t>
            </w:r>
            <w:r w:rsidR="003E7741" w:rsidRPr="003E7741">
              <w:rPr>
                <w:rFonts w:ascii="Symbol" w:hAnsi="Symbol"/>
                <w:vertAlign w:val="superscript"/>
                <w:lang w:val="nl-NL"/>
              </w:rPr>
              <w:t></w:t>
            </w:r>
            <w:r w:rsidRPr="00E104AE">
              <w:rPr>
                <w:vertAlign w:val="superscript"/>
                <w:lang w:val="nl-NL"/>
              </w:rPr>
              <w:t>19</w:t>
            </w:r>
          </w:p>
        </w:tc>
        <w:tc>
          <w:tcPr>
            <w:tcW w:w="1656" w:type="dxa"/>
          </w:tcPr>
          <w:p w:rsidR="00F859D1" w:rsidRPr="00E104AE" w:rsidRDefault="00F859D1">
            <w:pPr>
              <w:spacing w:before="120" w:line="360" w:lineRule="auto"/>
              <w:rPr>
                <w:lang w:val="nl-NL"/>
              </w:rPr>
            </w:pPr>
            <w:r w:rsidRPr="00E104AE">
              <w:rPr>
                <w:lang w:val="nl-NL"/>
              </w:rPr>
              <w:t>C</w:t>
            </w:r>
          </w:p>
        </w:tc>
      </w:tr>
      <w:tr w:rsidR="00F859D1" w:rsidRPr="00E104AE">
        <w:tblPrEx>
          <w:tblCellMar>
            <w:top w:w="0" w:type="dxa"/>
            <w:bottom w:w="0" w:type="dxa"/>
          </w:tblCellMar>
        </w:tblPrEx>
        <w:tc>
          <w:tcPr>
            <w:tcW w:w="2802" w:type="dxa"/>
          </w:tcPr>
          <w:p w:rsidR="00F859D1" w:rsidRPr="00291D0E" w:rsidRDefault="00F859D1">
            <w:pPr>
              <w:spacing w:before="120" w:line="360" w:lineRule="auto"/>
              <w:rPr>
                <w:sz w:val="20"/>
                <w:szCs w:val="20"/>
                <w:lang w:val="nl-NL"/>
              </w:rPr>
            </w:pPr>
            <w:r w:rsidRPr="00291D0E">
              <w:rPr>
                <w:sz w:val="20"/>
                <w:szCs w:val="20"/>
                <w:lang w:val="nl-NL"/>
              </w:rPr>
              <w:t xml:space="preserve">Rustmassa </w:t>
            </w:r>
            <w:r w:rsidR="00CF5EAF" w:rsidRPr="00291D0E">
              <w:rPr>
                <w:sz w:val="20"/>
                <w:szCs w:val="20"/>
                <w:lang w:val="nl-NL"/>
              </w:rPr>
              <w:t>elektron</w:t>
            </w:r>
          </w:p>
        </w:tc>
        <w:tc>
          <w:tcPr>
            <w:tcW w:w="1462" w:type="dxa"/>
          </w:tcPr>
          <w:p w:rsidR="00F859D1" w:rsidRPr="00E104AE" w:rsidRDefault="00F859D1">
            <w:pPr>
              <w:spacing w:before="120" w:line="360" w:lineRule="auto"/>
              <w:rPr>
                <w:lang w:val="nl-NL"/>
              </w:rPr>
            </w:pPr>
            <w:r w:rsidRPr="00CF5EAF">
              <w:rPr>
                <w:i/>
                <w:iCs/>
                <w:lang w:val="nl-NL"/>
              </w:rPr>
              <w:t>m</w:t>
            </w:r>
            <w:r w:rsidRPr="00E104AE">
              <w:rPr>
                <w:vertAlign w:val="subscript"/>
                <w:lang w:val="nl-NL"/>
              </w:rPr>
              <w:t>e</w:t>
            </w:r>
          </w:p>
        </w:tc>
        <w:tc>
          <w:tcPr>
            <w:tcW w:w="2648" w:type="dxa"/>
          </w:tcPr>
          <w:p w:rsidR="00F859D1" w:rsidRPr="00E104AE" w:rsidRDefault="00F859D1">
            <w:pPr>
              <w:spacing w:before="120" w:line="360" w:lineRule="auto"/>
              <w:rPr>
                <w:vertAlign w:val="superscript"/>
                <w:lang w:val="nl-NL"/>
              </w:rPr>
            </w:pPr>
            <w:r w:rsidRPr="00E104AE">
              <w:rPr>
                <w:lang w:val="nl-NL"/>
              </w:rPr>
              <w:t>9</w:t>
            </w:r>
            <w:r w:rsidR="00E104AE" w:rsidRPr="00E104AE">
              <w:rPr>
                <w:lang w:val="nl-NL"/>
              </w:rPr>
              <w:t>,</w:t>
            </w:r>
            <w:r w:rsidRPr="00E104AE">
              <w:rPr>
                <w:lang w:val="nl-NL"/>
              </w:rPr>
              <w:t xml:space="preserve">10938188 </w:t>
            </w:r>
            <w:r w:rsidR="00FC4278" w:rsidRPr="00FC4278">
              <w:rPr>
                <w:rFonts w:ascii="Symbol" w:hAnsi="Symbol"/>
                <w:lang w:val="nl-NL"/>
              </w:rPr>
              <w:t></w:t>
            </w:r>
            <w:r w:rsidRPr="00E104AE">
              <w:rPr>
                <w:lang w:val="nl-NL"/>
              </w:rPr>
              <w:t xml:space="preserve"> 10</w:t>
            </w:r>
            <w:r w:rsidR="003E7741" w:rsidRPr="003E7741">
              <w:rPr>
                <w:rFonts w:ascii="Symbol" w:hAnsi="Symbol"/>
                <w:vertAlign w:val="superscript"/>
                <w:lang w:val="nl-NL"/>
              </w:rPr>
              <w:t></w:t>
            </w:r>
            <w:r w:rsidRPr="00E104AE">
              <w:rPr>
                <w:vertAlign w:val="superscript"/>
                <w:lang w:val="nl-NL"/>
              </w:rPr>
              <w:t>31</w:t>
            </w:r>
          </w:p>
        </w:tc>
        <w:tc>
          <w:tcPr>
            <w:tcW w:w="1656" w:type="dxa"/>
          </w:tcPr>
          <w:p w:rsidR="00F859D1" w:rsidRPr="00E104AE" w:rsidRDefault="00F859D1">
            <w:pPr>
              <w:spacing w:before="120" w:line="360" w:lineRule="auto"/>
              <w:rPr>
                <w:lang w:val="nl-NL"/>
              </w:rPr>
            </w:pPr>
            <w:r w:rsidRPr="00E104AE">
              <w:rPr>
                <w:lang w:val="nl-NL"/>
              </w:rPr>
              <w:t>kg</w:t>
            </w:r>
          </w:p>
        </w:tc>
      </w:tr>
      <w:tr w:rsidR="00F859D1" w:rsidRPr="00E104AE">
        <w:tblPrEx>
          <w:tblCellMar>
            <w:top w:w="0" w:type="dxa"/>
            <w:bottom w:w="0" w:type="dxa"/>
          </w:tblCellMar>
        </w:tblPrEx>
        <w:tc>
          <w:tcPr>
            <w:tcW w:w="2802" w:type="dxa"/>
          </w:tcPr>
          <w:p w:rsidR="00F859D1" w:rsidRPr="00291D0E" w:rsidRDefault="00F859D1">
            <w:pPr>
              <w:spacing w:before="120" w:line="360" w:lineRule="auto"/>
              <w:rPr>
                <w:sz w:val="20"/>
                <w:szCs w:val="20"/>
                <w:lang w:val="nl-NL"/>
              </w:rPr>
            </w:pPr>
            <w:r w:rsidRPr="00291D0E">
              <w:rPr>
                <w:sz w:val="20"/>
                <w:szCs w:val="20"/>
                <w:lang w:val="nl-NL"/>
              </w:rPr>
              <w:t>Rustmassa proton</w:t>
            </w:r>
          </w:p>
        </w:tc>
        <w:tc>
          <w:tcPr>
            <w:tcW w:w="1462" w:type="dxa"/>
          </w:tcPr>
          <w:p w:rsidR="00F859D1" w:rsidRPr="00E104AE" w:rsidRDefault="00F859D1">
            <w:pPr>
              <w:spacing w:before="120" w:line="360" w:lineRule="auto"/>
              <w:rPr>
                <w:vertAlign w:val="subscript"/>
                <w:lang w:val="nl-NL"/>
              </w:rPr>
            </w:pPr>
            <w:r w:rsidRPr="00CF5EAF">
              <w:rPr>
                <w:i/>
                <w:iCs/>
                <w:lang w:val="nl-NL"/>
              </w:rPr>
              <w:t>m</w:t>
            </w:r>
            <w:r w:rsidRPr="00E104AE">
              <w:rPr>
                <w:vertAlign w:val="subscript"/>
                <w:lang w:val="nl-NL"/>
              </w:rPr>
              <w:t>p</w:t>
            </w:r>
          </w:p>
        </w:tc>
        <w:tc>
          <w:tcPr>
            <w:tcW w:w="2648" w:type="dxa"/>
          </w:tcPr>
          <w:p w:rsidR="00F859D1" w:rsidRPr="00E104AE" w:rsidRDefault="00F859D1">
            <w:pPr>
              <w:spacing w:before="120" w:line="360" w:lineRule="auto"/>
              <w:rPr>
                <w:vertAlign w:val="superscript"/>
                <w:lang w:val="nl-NL"/>
              </w:rPr>
            </w:pPr>
            <w:r w:rsidRPr="00E104AE">
              <w:rPr>
                <w:lang w:val="nl-NL"/>
              </w:rPr>
              <w:t>1</w:t>
            </w:r>
            <w:r w:rsidR="00E104AE" w:rsidRPr="00E104AE">
              <w:rPr>
                <w:lang w:val="nl-NL"/>
              </w:rPr>
              <w:t>,</w:t>
            </w:r>
            <w:r w:rsidRPr="00E104AE">
              <w:rPr>
                <w:lang w:val="nl-NL"/>
              </w:rPr>
              <w:t xml:space="preserve">67262158 </w:t>
            </w:r>
            <w:r w:rsidR="00FC4278" w:rsidRPr="00FC4278">
              <w:rPr>
                <w:rFonts w:ascii="Symbol" w:hAnsi="Symbol"/>
                <w:lang w:val="nl-NL"/>
              </w:rPr>
              <w:t></w:t>
            </w:r>
            <w:r w:rsidRPr="00E104AE">
              <w:rPr>
                <w:lang w:val="nl-NL"/>
              </w:rPr>
              <w:t xml:space="preserve"> 10</w:t>
            </w:r>
            <w:r w:rsidR="003E7741" w:rsidRPr="003E7741">
              <w:rPr>
                <w:rFonts w:ascii="Symbol" w:hAnsi="Symbol"/>
                <w:vertAlign w:val="superscript"/>
                <w:lang w:val="nl-NL"/>
              </w:rPr>
              <w:t></w:t>
            </w:r>
            <w:r w:rsidRPr="00E104AE">
              <w:rPr>
                <w:vertAlign w:val="superscript"/>
                <w:lang w:val="nl-NL"/>
              </w:rPr>
              <w:t>27</w:t>
            </w:r>
          </w:p>
        </w:tc>
        <w:tc>
          <w:tcPr>
            <w:tcW w:w="1656" w:type="dxa"/>
          </w:tcPr>
          <w:p w:rsidR="00F859D1" w:rsidRPr="00E104AE" w:rsidRDefault="00F859D1">
            <w:pPr>
              <w:spacing w:before="120" w:line="360" w:lineRule="auto"/>
              <w:rPr>
                <w:lang w:val="nl-NL"/>
              </w:rPr>
            </w:pPr>
            <w:r w:rsidRPr="00E104AE">
              <w:rPr>
                <w:lang w:val="nl-NL"/>
              </w:rPr>
              <w:t>kg</w:t>
            </w:r>
          </w:p>
        </w:tc>
      </w:tr>
      <w:tr w:rsidR="00F859D1" w:rsidRPr="00E104AE">
        <w:tblPrEx>
          <w:tblCellMar>
            <w:top w:w="0" w:type="dxa"/>
            <w:bottom w:w="0" w:type="dxa"/>
          </w:tblCellMar>
        </w:tblPrEx>
        <w:tc>
          <w:tcPr>
            <w:tcW w:w="2802" w:type="dxa"/>
          </w:tcPr>
          <w:p w:rsidR="00F859D1" w:rsidRPr="00291D0E" w:rsidRDefault="00F859D1">
            <w:pPr>
              <w:spacing w:before="120" w:line="360" w:lineRule="auto"/>
              <w:rPr>
                <w:sz w:val="20"/>
                <w:szCs w:val="20"/>
                <w:lang w:val="nl-NL"/>
              </w:rPr>
            </w:pPr>
            <w:r w:rsidRPr="00291D0E">
              <w:rPr>
                <w:sz w:val="20"/>
                <w:szCs w:val="20"/>
                <w:lang w:val="nl-NL"/>
              </w:rPr>
              <w:t>Constante van Avogadro</w:t>
            </w:r>
          </w:p>
        </w:tc>
        <w:tc>
          <w:tcPr>
            <w:tcW w:w="1462" w:type="dxa"/>
          </w:tcPr>
          <w:p w:rsidR="00F859D1" w:rsidRPr="00E104AE" w:rsidRDefault="00F859D1">
            <w:pPr>
              <w:spacing w:before="120" w:line="360" w:lineRule="auto"/>
              <w:rPr>
                <w:vertAlign w:val="subscript"/>
                <w:lang w:val="nl-NL"/>
              </w:rPr>
            </w:pPr>
            <w:r w:rsidRPr="00CF5EAF">
              <w:rPr>
                <w:i/>
                <w:iCs/>
                <w:lang w:val="nl-NL"/>
              </w:rPr>
              <w:t>N</w:t>
            </w:r>
            <w:r w:rsidRPr="00E104AE">
              <w:rPr>
                <w:vertAlign w:val="subscript"/>
                <w:lang w:val="nl-NL"/>
              </w:rPr>
              <w:t>A</w:t>
            </w:r>
          </w:p>
        </w:tc>
        <w:tc>
          <w:tcPr>
            <w:tcW w:w="2648" w:type="dxa"/>
          </w:tcPr>
          <w:p w:rsidR="00F859D1" w:rsidRPr="00E104AE" w:rsidRDefault="00F859D1">
            <w:pPr>
              <w:spacing w:before="120" w:line="360" w:lineRule="auto"/>
              <w:rPr>
                <w:vertAlign w:val="superscript"/>
                <w:lang w:val="nl-NL"/>
              </w:rPr>
            </w:pPr>
            <w:r w:rsidRPr="00E104AE">
              <w:rPr>
                <w:lang w:val="nl-NL"/>
              </w:rPr>
              <w:t>6</w:t>
            </w:r>
            <w:r w:rsidR="00E104AE" w:rsidRPr="00E104AE">
              <w:rPr>
                <w:lang w:val="nl-NL"/>
              </w:rPr>
              <w:t>,</w:t>
            </w:r>
            <w:r w:rsidRPr="00E104AE">
              <w:rPr>
                <w:lang w:val="nl-NL"/>
              </w:rPr>
              <w:t xml:space="preserve">02214199 </w:t>
            </w:r>
            <w:r w:rsidR="00FC4278" w:rsidRPr="00FC4278">
              <w:rPr>
                <w:rFonts w:ascii="Symbol" w:hAnsi="Symbol"/>
                <w:lang w:val="nl-NL"/>
              </w:rPr>
              <w:t></w:t>
            </w:r>
            <w:r w:rsidRPr="00E104AE">
              <w:rPr>
                <w:lang w:val="nl-NL"/>
              </w:rPr>
              <w:t xml:space="preserve"> 10</w:t>
            </w:r>
            <w:r w:rsidRPr="00E104AE">
              <w:rPr>
                <w:vertAlign w:val="superscript"/>
                <w:lang w:val="nl-NL"/>
              </w:rPr>
              <w:t>23</w:t>
            </w:r>
          </w:p>
        </w:tc>
        <w:tc>
          <w:tcPr>
            <w:tcW w:w="1656" w:type="dxa"/>
          </w:tcPr>
          <w:p w:rsidR="00F859D1" w:rsidRPr="00E104AE" w:rsidRDefault="00F859D1">
            <w:pPr>
              <w:spacing w:before="120" w:line="360" w:lineRule="auto"/>
              <w:rPr>
                <w:vertAlign w:val="superscript"/>
                <w:lang w:val="nl-NL"/>
              </w:rPr>
            </w:pPr>
            <w:r w:rsidRPr="00E104AE">
              <w:rPr>
                <w:lang w:val="nl-NL"/>
              </w:rPr>
              <w:t>mol</w:t>
            </w:r>
            <w:r w:rsidR="00CF5EAF">
              <w:rPr>
                <w:vertAlign w:val="superscript"/>
                <w:lang w:val="nl-NL"/>
              </w:rPr>
              <w:sym w:font="Symbol" w:char="F02D"/>
            </w:r>
            <w:r w:rsidRPr="00E104AE">
              <w:rPr>
                <w:vertAlign w:val="superscript"/>
                <w:lang w:val="nl-NL"/>
              </w:rPr>
              <w:t>1</w:t>
            </w:r>
          </w:p>
        </w:tc>
      </w:tr>
      <w:tr w:rsidR="00F859D1" w:rsidRPr="00E104AE">
        <w:tblPrEx>
          <w:tblCellMar>
            <w:top w:w="0" w:type="dxa"/>
            <w:bottom w:w="0" w:type="dxa"/>
          </w:tblCellMar>
        </w:tblPrEx>
        <w:tc>
          <w:tcPr>
            <w:tcW w:w="2802" w:type="dxa"/>
          </w:tcPr>
          <w:p w:rsidR="00F859D1" w:rsidRPr="00291D0E" w:rsidRDefault="00F859D1">
            <w:pPr>
              <w:spacing w:before="120" w:line="360" w:lineRule="auto"/>
              <w:rPr>
                <w:sz w:val="20"/>
                <w:szCs w:val="20"/>
                <w:lang w:val="nl-NL"/>
              </w:rPr>
            </w:pPr>
            <w:r w:rsidRPr="00291D0E">
              <w:rPr>
                <w:sz w:val="20"/>
                <w:szCs w:val="20"/>
                <w:lang w:val="nl-NL"/>
              </w:rPr>
              <w:t xml:space="preserve">Constante van Faraday </w:t>
            </w:r>
          </w:p>
        </w:tc>
        <w:tc>
          <w:tcPr>
            <w:tcW w:w="1462" w:type="dxa"/>
          </w:tcPr>
          <w:p w:rsidR="00F859D1" w:rsidRPr="00CF5EAF" w:rsidRDefault="00F859D1">
            <w:pPr>
              <w:spacing w:before="120" w:line="360" w:lineRule="auto"/>
              <w:rPr>
                <w:i/>
                <w:iCs/>
                <w:lang w:val="nl-NL"/>
              </w:rPr>
            </w:pPr>
            <w:r w:rsidRPr="00CF5EAF">
              <w:rPr>
                <w:i/>
                <w:iCs/>
                <w:lang w:val="nl-NL"/>
              </w:rPr>
              <w:t>F</w:t>
            </w:r>
          </w:p>
        </w:tc>
        <w:tc>
          <w:tcPr>
            <w:tcW w:w="2648" w:type="dxa"/>
          </w:tcPr>
          <w:p w:rsidR="00F859D1" w:rsidRPr="00E104AE" w:rsidRDefault="00F859D1">
            <w:pPr>
              <w:spacing w:before="120" w:line="360" w:lineRule="auto"/>
              <w:rPr>
                <w:lang w:val="nl-NL"/>
              </w:rPr>
            </w:pPr>
            <w:r w:rsidRPr="00E104AE">
              <w:rPr>
                <w:lang w:val="nl-NL"/>
              </w:rPr>
              <w:t>96485</w:t>
            </w:r>
            <w:r w:rsidR="00E104AE" w:rsidRPr="00E104AE">
              <w:rPr>
                <w:lang w:val="nl-NL"/>
              </w:rPr>
              <w:t>,</w:t>
            </w:r>
            <w:r w:rsidRPr="00E104AE">
              <w:rPr>
                <w:lang w:val="nl-NL"/>
              </w:rPr>
              <w:t>3415</w:t>
            </w:r>
          </w:p>
        </w:tc>
        <w:tc>
          <w:tcPr>
            <w:tcW w:w="1656" w:type="dxa"/>
          </w:tcPr>
          <w:p w:rsidR="00F859D1" w:rsidRPr="00E104AE" w:rsidRDefault="00F859D1">
            <w:pPr>
              <w:spacing w:before="120" w:line="360" w:lineRule="auto"/>
              <w:rPr>
                <w:vertAlign w:val="superscript"/>
                <w:lang w:val="nl-NL"/>
              </w:rPr>
            </w:pPr>
            <w:r w:rsidRPr="00E104AE">
              <w:rPr>
                <w:lang w:val="nl-NL"/>
              </w:rPr>
              <w:t>C mol</w:t>
            </w:r>
            <w:r w:rsidR="00CF5EAF">
              <w:rPr>
                <w:vertAlign w:val="superscript"/>
                <w:lang w:val="nl-NL"/>
              </w:rPr>
              <w:sym w:font="Symbol" w:char="F02D"/>
            </w:r>
            <w:r w:rsidRPr="00E104AE">
              <w:rPr>
                <w:vertAlign w:val="superscript"/>
                <w:lang w:val="nl-NL"/>
              </w:rPr>
              <w:t>1</w:t>
            </w:r>
          </w:p>
        </w:tc>
      </w:tr>
      <w:tr w:rsidR="00F859D1" w:rsidRPr="00E104AE">
        <w:tblPrEx>
          <w:tblCellMar>
            <w:top w:w="0" w:type="dxa"/>
            <w:bottom w:w="0" w:type="dxa"/>
          </w:tblCellMar>
        </w:tblPrEx>
        <w:tc>
          <w:tcPr>
            <w:tcW w:w="2802" w:type="dxa"/>
          </w:tcPr>
          <w:p w:rsidR="00F859D1" w:rsidRPr="00291D0E" w:rsidRDefault="00F859D1">
            <w:pPr>
              <w:spacing w:before="120" w:line="360" w:lineRule="auto"/>
              <w:rPr>
                <w:sz w:val="20"/>
                <w:szCs w:val="20"/>
                <w:lang w:val="nl-NL"/>
              </w:rPr>
            </w:pPr>
            <w:r w:rsidRPr="00291D0E">
              <w:rPr>
                <w:sz w:val="20"/>
                <w:szCs w:val="20"/>
                <w:lang w:val="nl-NL"/>
              </w:rPr>
              <w:t xml:space="preserve">Constante van Boltzmann </w:t>
            </w:r>
          </w:p>
        </w:tc>
        <w:tc>
          <w:tcPr>
            <w:tcW w:w="1462" w:type="dxa"/>
          </w:tcPr>
          <w:p w:rsidR="00F859D1" w:rsidRPr="00CF5EAF" w:rsidRDefault="00F859D1">
            <w:pPr>
              <w:spacing w:before="120" w:line="360" w:lineRule="auto"/>
              <w:rPr>
                <w:i/>
                <w:iCs/>
                <w:vertAlign w:val="subscript"/>
                <w:lang w:val="nl-NL"/>
              </w:rPr>
            </w:pPr>
            <w:r w:rsidRPr="00CF5EAF">
              <w:rPr>
                <w:i/>
                <w:iCs/>
                <w:lang w:val="nl-NL"/>
              </w:rPr>
              <w:t>k</w:t>
            </w:r>
          </w:p>
        </w:tc>
        <w:tc>
          <w:tcPr>
            <w:tcW w:w="2648" w:type="dxa"/>
          </w:tcPr>
          <w:p w:rsidR="00F859D1" w:rsidRPr="00E104AE" w:rsidRDefault="00F859D1">
            <w:pPr>
              <w:spacing w:before="120" w:line="360" w:lineRule="auto"/>
              <w:rPr>
                <w:lang w:val="nl-NL"/>
              </w:rPr>
            </w:pPr>
            <w:r w:rsidRPr="00E104AE">
              <w:rPr>
                <w:lang w:val="nl-NL"/>
              </w:rPr>
              <w:t>1</w:t>
            </w:r>
            <w:r w:rsidR="00E104AE" w:rsidRPr="00E104AE">
              <w:rPr>
                <w:lang w:val="nl-NL"/>
              </w:rPr>
              <w:t>,</w:t>
            </w:r>
            <w:r w:rsidRPr="00E104AE">
              <w:rPr>
                <w:lang w:val="nl-NL"/>
              </w:rPr>
              <w:t xml:space="preserve">3806503 </w:t>
            </w:r>
            <w:r w:rsidR="00FC4278" w:rsidRPr="00FC4278">
              <w:rPr>
                <w:rFonts w:ascii="Symbol" w:hAnsi="Symbol"/>
                <w:lang w:val="nl-NL"/>
              </w:rPr>
              <w:t></w:t>
            </w:r>
            <w:r w:rsidRPr="00E104AE">
              <w:rPr>
                <w:lang w:val="nl-NL"/>
              </w:rPr>
              <w:t xml:space="preserve"> 10</w:t>
            </w:r>
            <w:r w:rsidR="003E7741" w:rsidRPr="003E7741">
              <w:rPr>
                <w:rFonts w:ascii="Symbol" w:hAnsi="Symbol"/>
                <w:vertAlign w:val="superscript"/>
                <w:lang w:val="nl-NL"/>
              </w:rPr>
              <w:t></w:t>
            </w:r>
            <w:r w:rsidRPr="00E104AE">
              <w:rPr>
                <w:vertAlign w:val="superscript"/>
                <w:lang w:val="nl-NL"/>
              </w:rPr>
              <w:t>23</w:t>
            </w:r>
          </w:p>
        </w:tc>
        <w:tc>
          <w:tcPr>
            <w:tcW w:w="1656" w:type="dxa"/>
          </w:tcPr>
          <w:p w:rsidR="00F859D1" w:rsidRPr="00E104AE" w:rsidRDefault="00F859D1">
            <w:pPr>
              <w:spacing w:before="120" w:line="360" w:lineRule="auto"/>
              <w:rPr>
                <w:lang w:val="nl-NL"/>
              </w:rPr>
            </w:pPr>
            <w:r w:rsidRPr="00E104AE">
              <w:rPr>
                <w:lang w:val="nl-NL"/>
              </w:rPr>
              <w:t>J K</w:t>
            </w:r>
            <w:r w:rsidR="00CF5EAF">
              <w:rPr>
                <w:vertAlign w:val="superscript"/>
                <w:lang w:val="nl-NL"/>
              </w:rPr>
              <w:sym w:font="Symbol" w:char="F02D"/>
            </w:r>
            <w:r w:rsidRPr="00E104AE">
              <w:rPr>
                <w:vertAlign w:val="superscript"/>
                <w:lang w:val="nl-NL"/>
              </w:rPr>
              <w:t>1</w:t>
            </w:r>
          </w:p>
        </w:tc>
      </w:tr>
      <w:tr w:rsidR="00F859D1" w:rsidRPr="00E104AE">
        <w:tblPrEx>
          <w:tblCellMar>
            <w:top w:w="0" w:type="dxa"/>
            <w:bottom w:w="0" w:type="dxa"/>
          </w:tblCellMar>
        </w:tblPrEx>
        <w:tc>
          <w:tcPr>
            <w:tcW w:w="2802" w:type="dxa"/>
          </w:tcPr>
          <w:p w:rsidR="00F859D1" w:rsidRPr="00291D0E" w:rsidRDefault="00F859D1">
            <w:pPr>
              <w:spacing w:before="120" w:line="360" w:lineRule="auto"/>
              <w:rPr>
                <w:sz w:val="20"/>
                <w:szCs w:val="20"/>
                <w:lang w:val="nl-NL"/>
              </w:rPr>
            </w:pPr>
            <w:r w:rsidRPr="00291D0E">
              <w:rPr>
                <w:sz w:val="20"/>
                <w:szCs w:val="20"/>
                <w:lang w:val="nl-NL"/>
              </w:rPr>
              <w:t>Gasconstante</w:t>
            </w:r>
          </w:p>
        </w:tc>
        <w:tc>
          <w:tcPr>
            <w:tcW w:w="1462" w:type="dxa"/>
          </w:tcPr>
          <w:p w:rsidR="00F859D1" w:rsidRPr="00CF5EAF" w:rsidRDefault="00F859D1">
            <w:pPr>
              <w:spacing w:before="120" w:line="360" w:lineRule="auto"/>
              <w:rPr>
                <w:i/>
                <w:iCs/>
                <w:lang w:val="nl-NL"/>
              </w:rPr>
            </w:pPr>
            <w:r w:rsidRPr="00CF5EAF">
              <w:rPr>
                <w:i/>
                <w:iCs/>
                <w:lang w:val="nl-NL"/>
              </w:rPr>
              <w:t>R</w:t>
            </w:r>
          </w:p>
        </w:tc>
        <w:tc>
          <w:tcPr>
            <w:tcW w:w="2648" w:type="dxa"/>
          </w:tcPr>
          <w:p w:rsidR="00F859D1" w:rsidRPr="00E104AE" w:rsidRDefault="00F859D1">
            <w:pPr>
              <w:spacing w:before="120" w:line="360" w:lineRule="auto"/>
              <w:rPr>
                <w:vertAlign w:val="superscript"/>
                <w:lang w:val="nl-NL"/>
              </w:rPr>
            </w:pPr>
            <w:r w:rsidRPr="00E104AE">
              <w:rPr>
                <w:lang w:val="nl-NL"/>
              </w:rPr>
              <w:t>8</w:t>
            </w:r>
            <w:r w:rsidR="00E104AE" w:rsidRPr="00E104AE">
              <w:rPr>
                <w:lang w:val="nl-NL"/>
              </w:rPr>
              <w:t>,</w:t>
            </w:r>
            <w:r w:rsidRPr="00E104AE">
              <w:rPr>
                <w:lang w:val="nl-NL"/>
              </w:rPr>
              <w:t>314472</w:t>
            </w:r>
          </w:p>
        </w:tc>
        <w:tc>
          <w:tcPr>
            <w:tcW w:w="1656" w:type="dxa"/>
          </w:tcPr>
          <w:p w:rsidR="00F859D1" w:rsidRPr="00E104AE" w:rsidRDefault="00F859D1">
            <w:pPr>
              <w:spacing w:before="120" w:line="360" w:lineRule="auto"/>
              <w:rPr>
                <w:vertAlign w:val="superscript"/>
                <w:lang w:val="nl-NL"/>
              </w:rPr>
            </w:pPr>
            <w:r w:rsidRPr="00E104AE">
              <w:rPr>
                <w:lang w:val="nl-NL"/>
              </w:rPr>
              <w:t>J K</w:t>
            </w:r>
            <w:r w:rsidR="00CF5EAF">
              <w:rPr>
                <w:vertAlign w:val="superscript"/>
                <w:lang w:val="nl-NL"/>
              </w:rPr>
              <w:sym w:font="Symbol" w:char="F02D"/>
            </w:r>
            <w:r w:rsidRPr="00E104AE">
              <w:rPr>
                <w:vertAlign w:val="superscript"/>
                <w:lang w:val="nl-NL"/>
              </w:rPr>
              <w:t>1</w:t>
            </w:r>
            <w:r w:rsidRPr="00E104AE">
              <w:rPr>
                <w:lang w:val="nl-NL"/>
              </w:rPr>
              <w:t xml:space="preserve"> mol</w:t>
            </w:r>
            <w:r w:rsidR="00CF5EAF">
              <w:rPr>
                <w:vertAlign w:val="superscript"/>
                <w:lang w:val="nl-NL"/>
              </w:rPr>
              <w:sym w:font="Symbol" w:char="F02D"/>
            </w:r>
            <w:r w:rsidRPr="00E104AE">
              <w:rPr>
                <w:vertAlign w:val="superscript"/>
                <w:lang w:val="nl-NL"/>
              </w:rPr>
              <w:t>1</w:t>
            </w:r>
          </w:p>
        </w:tc>
      </w:tr>
      <w:tr w:rsidR="00F859D1" w:rsidRPr="00E104AE">
        <w:tblPrEx>
          <w:tblCellMar>
            <w:top w:w="0" w:type="dxa"/>
            <w:bottom w:w="0" w:type="dxa"/>
          </w:tblCellMar>
        </w:tblPrEx>
        <w:tc>
          <w:tcPr>
            <w:tcW w:w="2802" w:type="dxa"/>
          </w:tcPr>
          <w:p w:rsidR="00F859D1" w:rsidRPr="00291D0E" w:rsidRDefault="00F859D1">
            <w:pPr>
              <w:spacing w:before="120" w:line="360" w:lineRule="auto"/>
              <w:rPr>
                <w:sz w:val="20"/>
                <w:szCs w:val="20"/>
                <w:lang w:val="nl-NL"/>
              </w:rPr>
            </w:pPr>
            <w:r w:rsidRPr="00291D0E">
              <w:rPr>
                <w:sz w:val="20"/>
                <w:szCs w:val="20"/>
                <w:lang w:val="nl-NL"/>
              </w:rPr>
              <w:t>Atomaire massaeenheid</w:t>
            </w:r>
          </w:p>
        </w:tc>
        <w:tc>
          <w:tcPr>
            <w:tcW w:w="1462" w:type="dxa"/>
          </w:tcPr>
          <w:p w:rsidR="00F859D1" w:rsidRPr="00CF5EAF" w:rsidRDefault="00F859D1">
            <w:pPr>
              <w:spacing w:before="120" w:line="360" w:lineRule="auto"/>
              <w:rPr>
                <w:i/>
                <w:iCs/>
                <w:lang w:val="nl-NL"/>
              </w:rPr>
            </w:pPr>
            <w:r w:rsidRPr="00CF5EAF">
              <w:rPr>
                <w:i/>
                <w:iCs/>
                <w:lang w:val="nl-NL"/>
              </w:rPr>
              <w:t>u</w:t>
            </w:r>
          </w:p>
        </w:tc>
        <w:tc>
          <w:tcPr>
            <w:tcW w:w="2648" w:type="dxa"/>
          </w:tcPr>
          <w:p w:rsidR="00F859D1" w:rsidRPr="00E104AE" w:rsidRDefault="00F859D1">
            <w:pPr>
              <w:spacing w:before="120" w:line="360" w:lineRule="auto"/>
              <w:rPr>
                <w:vertAlign w:val="superscript"/>
                <w:lang w:val="nl-NL"/>
              </w:rPr>
            </w:pPr>
            <w:r w:rsidRPr="00E104AE">
              <w:rPr>
                <w:lang w:val="nl-NL"/>
              </w:rPr>
              <w:t>1</w:t>
            </w:r>
            <w:r w:rsidR="00E104AE" w:rsidRPr="00E104AE">
              <w:rPr>
                <w:lang w:val="nl-NL"/>
              </w:rPr>
              <w:t>,</w:t>
            </w:r>
            <w:r w:rsidRPr="00E104AE">
              <w:rPr>
                <w:lang w:val="nl-NL"/>
              </w:rPr>
              <w:t xml:space="preserve">66053873 </w:t>
            </w:r>
            <w:r w:rsidR="00FC4278" w:rsidRPr="00FC4278">
              <w:rPr>
                <w:rFonts w:ascii="Symbol" w:hAnsi="Symbol"/>
                <w:lang w:val="nl-NL"/>
              </w:rPr>
              <w:t></w:t>
            </w:r>
            <w:r w:rsidRPr="00E104AE">
              <w:rPr>
                <w:lang w:val="nl-NL"/>
              </w:rPr>
              <w:t xml:space="preserve"> 10</w:t>
            </w:r>
            <w:r w:rsidR="003E7741" w:rsidRPr="003E7741">
              <w:rPr>
                <w:rFonts w:ascii="Symbol" w:hAnsi="Symbol"/>
                <w:vertAlign w:val="superscript"/>
                <w:lang w:val="nl-NL"/>
              </w:rPr>
              <w:t></w:t>
            </w:r>
            <w:r w:rsidRPr="00E104AE">
              <w:rPr>
                <w:vertAlign w:val="superscript"/>
                <w:lang w:val="nl-NL"/>
              </w:rPr>
              <w:t>27</w:t>
            </w:r>
          </w:p>
        </w:tc>
        <w:tc>
          <w:tcPr>
            <w:tcW w:w="1656" w:type="dxa"/>
          </w:tcPr>
          <w:p w:rsidR="00F859D1" w:rsidRPr="00E104AE" w:rsidRDefault="00F859D1">
            <w:pPr>
              <w:spacing w:before="120" w:line="360" w:lineRule="auto"/>
              <w:rPr>
                <w:lang w:val="nl-NL"/>
              </w:rPr>
            </w:pPr>
            <w:r w:rsidRPr="00E104AE">
              <w:rPr>
                <w:lang w:val="nl-NL"/>
              </w:rPr>
              <w:t>kg</w:t>
            </w:r>
          </w:p>
        </w:tc>
      </w:tr>
    </w:tbl>
    <w:p w:rsidR="00F859D1" w:rsidRPr="00CF5EAF" w:rsidRDefault="00F859D1">
      <w:pPr>
        <w:spacing w:before="120" w:line="360" w:lineRule="auto"/>
        <w:rPr>
          <w:lang w:val="nl-NL"/>
        </w:rPr>
      </w:pPr>
      <w:r w:rsidRPr="00CF5EAF">
        <w:rPr>
          <w:lang w:val="nl-NL"/>
        </w:rPr>
        <w:t xml:space="preserve">Bron: </w:t>
      </w:r>
      <w:r w:rsidRPr="00CF5EAF">
        <w:rPr>
          <w:i/>
          <w:lang w:val="nl-NL"/>
        </w:rPr>
        <w:t xml:space="preserve">Physics Today </w:t>
      </w:r>
      <w:r w:rsidRPr="00CF5EAF">
        <w:rPr>
          <w:b/>
          <w:lang w:val="nl-NL"/>
        </w:rPr>
        <w:t>55</w:t>
      </w:r>
      <w:r w:rsidRPr="00CF5EAF">
        <w:rPr>
          <w:lang w:val="nl-NL"/>
        </w:rPr>
        <w:t xml:space="preserve"> BG6 (2002)</w:t>
      </w:r>
    </w:p>
    <w:p w:rsidR="00F859D1" w:rsidRPr="00CF5EAF" w:rsidRDefault="00F859D1">
      <w:pPr>
        <w:pStyle w:val="Kop4"/>
        <w:rPr>
          <w:lang w:val="nl-NL"/>
        </w:rPr>
      </w:pPr>
      <w:r w:rsidRPr="00CF5EAF">
        <w:rPr>
          <w:lang w:val="nl-NL"/>
        </w:rPr>
        <w:t>Enkele omrekeningsfactoren van eenheden</w:t>
      </w:r>
    </w:p>
    <w:p w:rsidR="00F859D1" w:rsidRPr="00F859D1" w:rsidRDefault="00F859D1" w:rsidP="00291D0E">
      <w:pPr>
        <w:rPr>
          <w:lang w:val="nl-NL"/>
        </w:rPr>
      </w:pPr>
      <w:r w:rsidRPr="00F859D1">
        <w:rPr>
          <w:lang w:val="nl-NL"/>
        </w:rPr>
        <w:t xml:space="preserve">De eenheid </w:t>
      </w:r>
      <w:smartTag w:uri="urn:schemas-microsoft-com:office:smarttags" w:element="metricconverter">
        <w:smartTagPr>
          <w:attr w:name="ProductID" w:val="1 M"/>
        </w:smartTagPr>
        <w:r w:rsidRPr="00F859D1">
          <w:rPr>
            <w:lang w:val="nl-NL"/>
          </w:rPr>
          <w:t>1 M</w:t>
        </w:r>
      </w:smartTag>
      <w:r w:rsidRPr="00F859D1">
        <w:rPr>
          <w:lang w:val="nl-NL"/>
        </w:rPr>
        <w:t xml:space="preserve"> wordt gebruikt als een afkorting voor 1 mol</w:t>
      </w:r>
      <w:r w:rsidR="00FC4278">
        <w:rPr>
          <w:lang w:val="nl-NL"/>
        </w:rPr>
        <w:t> </w:t>
      </w:r>
      <w:r w:rsidRPr="00F859D1">
        <w:rPr>
          <w:lang w:val="nl-NL"/>
        </w:rPr>
        <w:t>dm</w:t>
      </w:r>
      <w:r w:rsidR="00CF5EAF">
        <w:rPr>
          <w:vertAlign w:val="superscript"/>
          <w:lang w:val="nl-NL"/>
        </w:rPr>
        <w:sym w:font="Symbol" w:char="F02D"/>
      </w:r>
      <w:r w:rsidRPr="00F859D1">
        <w:rPr>
          <w:vertAlign w:val="superscript"/>
          <w:lang w:val="nl-NL"/>
        </w:rPr>
        <w:t>3</w:t>
      </w:r>
      <w:r w:rsidRPr="00F859D1">
        <w:rPr>
          <w:lang w:val="nl-NL"/>
        </w:rPr>
        <w:t>.</w:t>
      </w:r>
    </w:p>
    <w:p w:rsidR="00F859D1" w:rsidRDefault="00F859D1" w:rsidP="00291D0E">
      <w:pPr>
        <w:rPr>
          <w:lang w:val="de-DE"/>
        </w:rPr>
      </w:pPr>
      <w:r>
        <w:rPr>
          <w:lang w:val="de-DE"/>
        </w:rPr>
        <w:t>1 L = 1 dm</w:t>
      </w:r>
      <w:r>
        <w:rPr>
          <w:vertAlign w:val="superscript"/>
          <w:lang w:val="de-DE"/>
        </w:rPr>
        <w:t>3</w:t>
      </w:r>
      <w:r>
        <w:rPr>
          <w:lang w:val="de-DE"/>
        </w:rPr>
        <w:t xml:space="preserve"> = 1000 cm</w:t>
      </w:r>
      <w:r>
        <w:rPr>
          <w:vertAlign w:val="superscript"/>
          <w:lang w:val="de-DE"/>
        </w:rPr>
        <w:t>3</w:t>
      </w:r>
    </w:p>
    <w:p w:rsidR="00F859D1" w:rsidRDefault="00F859D1" w:rsidP="00291D0E">
      <w:pPr>
        <w:rPr>
          <w:lang w:val="de-DE"/>
        </w:rPr>
      </w:pPr>
      <w:r>
        <w:rPr>
          <w:lang w:val="de-DE"/>
        </w:rPr>
        <w:t>1 Å = 10</w:t>
      </w:r>
      <w:r w:rsidR="00CF5EAF">
        <w:rPr>
          <w:vertAlign w:val="superscript"/>
          <w:lang w:val="de-DE"/>
        </w:rPr>
        <w:sym w:font="Symbol" w:char="F02D"/>
      </w:r>
      <w:r>
        <w:rPr>
          <w:vertAlign w:val="superscript"/>
          <w:lang w:val="de-DE"/>
        </w:rPr>
        <w:t>10</w:t>
      </w:r>
      <w:r>
        <w:rPr>
          <w:lang w:val="de-DE"/>
        </w:rPr>
        <w:t xml:space="preserve"> m</w:t>
      </w:r>
    </w:p>
    <w:p w:rsidR="00F859D1" w:rsidRPr="00F65EF4" w:rsidRDefault="00291D0E" w:rsidP="00291D0E">
      <w:pPr>
        <w:rPr>
          <w:lang w:val="en-US"/>
        </w:rPr>
      </w:pPr>
      <w:r w:rsidRPr="00F65EF4">
        <w:rPr>
          <w:lang w:val="en-US"/>
        </w:rPr>
        <w:t>1 cal = 4,</w:t>
      </w:r>
      <w:r w:rsidR="00F859D1" w:rsidRPr="00F65EF4">
        <w:rPr>
          <w:lang w:val="en-US"/>
        </w:rPr>
        <w:t>184 J</w:t>
      </w:r>
    </w:p>
    <w:p w:rsidR="00F859D1" w:rsidRPr="00F859D1" w:rsidRDefault="00F859D1">
      <w:pPr>
        <w:pStyle w:val="Kop4"/>
        <w:rPr>
          <w:lang w:val="nl-NL"/>
        </w:rPr>
      </w:pPr>
      <w:r w:rsidRPr="00F859D1">
        <w:rPr>
          <w:lang w:val="nl-NL"/>
        </w:rPr>
        <w:t>Nuttige formules</w:t>
      </w:r>
    </w:p>
    <w:p w:rsidR="00F859D1" w:rsidRDefault="00CF5EAF">
      <w:r w:rsidRPr="00CF5EAF">
        <w:rPr>
          <w:position w:val="-30"/>
        </w:rPr>
        <w:object w:dxaOrig="1280" w:dyaOrig="680">
          <v:shape id="_x0000_i1065" type="#_x0000_t75" style="width:63.9pt;height:33.95pt" o:ole="" fillcolor="window">
            <v:imagedata r:id="rId168" o:title=""/>
          </v:shape>
          <o:OLEObject Type="Embed" ProgID="Equation.3" ShapeID="_x0000_i1065" DrawAspect="Content" ObjectID="_1314988303" r:id="rId169"/>
        </w:object>
      </w:r>
    </w:p>
    <w:p w:rsidR="00F859D1" w:rsidRPr="00F859D1" w:rsidRDefault="0035038E" w:rsidP="00291D0E">
      <w:pPr>
        <w:rPr>
          <w:lang w:val="nl-NL"/>
        </w:rPr>
      </w:pPr>
      <w:r w:rsidRPr="0035038E">
        <w:rPr>
          <w:position w:val="-30"/>
        </w:rPr>
        <w:object w:dxaOrig="1780" w:dyaOrig="720">
          <v:shape id="_x0000_i1066" type="#_x0000_t75" style="width:89.25pt;height:36pt" o:ole="" fillcolor="window">
            <v:imagedata r:id="rId170" o:title=""/>
          </v:shape>
          <o:OLEObject Type="Embed" ProgID="Equation.3" ShapeID="_x0000_i1066" DrawAspect="Content" ObjectID="_1314988304" r:id="rId171"/>
        </w:object>
      </w:r>
      <w:r w:rsidR="00F859D1" w:rsidRPr="00F859D1">
        <w:rPr>
          <w:lang w:val="nl-NL"/>
        </w:rPr>
        <w:t>,</w:t>
      </w:r>
      <w:r w:rsidR="00291D0E">
        <w:rPr>
          <w:lang w:val="nl-NL"/>
        </w:rPr>
        <w:tab/>
      </w:r>
      <w:r w:rsidRPr="0035038E">
        <w:rPr>
          <w:position w:val="-30"/>
        </w:rPr>
        <w:object w:dxaOrig="1820" w:dyaOrig="1080">
          <v:shape id="_x0000_i1067" type="#_x0000_t75" style="width:90.75pt;height:54.25pt" o:ole="" fillcolor="window">
            <v:imagedata r:id="rId172" o:title=""/>
          </v:shape>
          <o:OLEObject Type="Embed" ProgID="Equation.3" ShapeID="_x0000_i1067" DrawAspect="Content" ObjectID="_1314988305" r:id="rId173"/>
        </w:object>
      </w:r>
    </w:p>
    <w:p w:rsidR="00F859D1" w:rsidRPr="00F859D1" w:rsidRDefault="00F859D1" w:rsidP="00F859D1">
      <w:pPr>
        <w:rPr>
          <w:vertAlign w:val="superscript"/>
          <w:lang w:val="nl-NL"/>
        </w:rPr>
      </w:pPr>
      <w:r w:rsidRPr="00F859D1">
        <w:rPr>
          <w:lang w:val="nl-NL"/>
        </w:rPr>
        <w:t xml:space="preserve">2 </w:t>
      </w:r>
      <w:r w:rsidRPr="00F859D1">
        <w:rPr>
          <w:i/>
          <w:iCs/>
          <w:lang w:val="nl-NL"/>
        </w:rPr>
        <w:t>d</w:t>
      </w:r>
      <w:r w:rsidRPr="00F859D1">
        <w:rPr>
          <w:lang w:val="nl-NL"/>
        </w:rPr>
        <w:t xml:space="preserve"> sin</w:t>
      </w:r>
      <w:r>
        <w:rPr>
          <w:lang w:val="nl-NL"/>
        </w:rPr>
        <w:t xml:space="preserve"> </w:t>
      </w:r>
      <w:r>
        <w:sym w:font="Symbol" w:char="F071"/>
      </w:r>
      <w:r w:rsidRPr="00F859D1">
        <w:rPr>
          <w:lang w:val="nl-NL"/>
        </w:rPr>
        <w:t xml:space="preserve"> = </w:t>
      </w:r>
      <w:r w:rsidRPr="00F859D1">
        <w:rPr>
          <w:i/>
          <w:iCs/>
          <w:lang w:val="nl-NL"/>
        </w:rPr>
        <w:t>n</w:t>
      </w:r>
      <w:r w:rsidRPr="00F859D1">
        <w:rPr>
          <w:lang w:val="nl-NL"/>
        </w:rPr>
        <w:t xml:space="preserve"> </w:t>
      </w:r>
      <w:r>
        <w:sym w:font="Symbol" w:char="F06C"/>
      </w:r>
      <w:r w:rsidRPr="00F859D1">
        <w:rPr>
          <w:lang w:val="nl-NL"/>
        </w:rPr>
        <w:tab/>
      </w:r>
      <w:r w:rsidRPr="00F859D1">
        <w:rPr>
          <w:lang w:val="nl-NL"/>
        </w:rPr>
        <w:tab/>
        <w:t xml:space="preserve">kinetische energie </w:t>
      </w:r>
      <w:r w:rsidRPr="00F859D1">
        <w:rPr>
          <w:position w:val="-24"/>
        </w:rPr>
        <w:object w:dxaOrig="820" w:dyaOrig="620">
          <v:shape id="_x0000_i1068" type="#_x0000_t75" style="width:41.05pt;height:30.95pt" o:ole="" fillcolor="window">
            <v:imagedata r:id="rId174" o:title=""/>
          </v:shape>
          <o:OLEObject Type="Embed" ProgID="Equation.3" ShapeID="_x0000_i1068" DrawAspect="Content" ObjectID="_1314988306" r:id="rId175"/>
        </w:object>
      </w:r>
      <w:r w:rsidRPr="00F859D1">
        <w:rPr>
          <w:lang w:val="nl-NL"/>
        </w:rPr>
        <w:tab/>
      </w:r>
      <w:r w:rsidR="0035038E" w:rsidRPr="00F859D1">
        <w:rPr>
          <w:position w:val="-6"/>
          <w:lang w:val="en-US"/>
        </w:rPr>
        <w:object w:dxaOrig="1040" w:dyaOrig="499">
          <v:shape id="_x0000_i1069" type="#_x0000_t75" style="width:52.25pt;height:24.85pt" o:ole="" fillcolor="window">
            <v:imagedata r:id="rId176" o:title=""/>
          </v:shape>
          <o:OLEObject Type="Embed" ProgID="Equation.3" ShapeID="_x0000_i1069" DrawAspect="Content" ObjectID="_1314988307" r:id="rId177"/>
        </w:object>
      </w:r>
      <w:r w:rsidRPr="00F859D1">
        <w:rPr>
          <w:lang w:val="nl-NL"/>
        </w:rPr>
        <w:tab/>
      </w:r>
      <w:r w:rsidRPr="00F859D1">
        <w:rPr>
          <w:i/>
          <w:iCs/>
          <w:lang w:val="nl-NL"/>
        </w:rPr>
        <w:t>E</w:t>
      </w:r>
      <w:r>
        <w:rPr>
          <w:lang w:val="nl-NL"/>
        </w:rPr>
        <w:t xml:space="preserve"> = </w:t>
      </w:r>
      <w:r>
        <w:rPr>
          <w:i/>
          <w:iCs/>
          <w:lang w:val="nl-NL"/>
        </w:rPr>
        <w:t>mc</w:t>
      </w:r>
      <w:r>
        <w:rPr>
          <w:vertAlign w:val="superscript"/>
          <w:lang w:val="nl-NL"/>
        </w:rPr>
        <w:t>2</w:t>
      </w:r>
    </w:p>
    <w:p w:rsidR="00F65EF4" w:rsidRDefault="00F65EF4">
      <w:pPr>
        <w:rPr>
          <w:lang w:val="nl-NL"/>
        </w:rPr>
        <w:sectPr w:rsidR="00F65EF4">
          <w:headerReference w:type="default" r:id="rId178"/>
          <w:footerReference w:type="default" r:id="rId179"/>
          <w:pgSz w:w="11906" w:h="16838"/>
          <w:pgMar w:top="1440" w:right="1797" w:bottom="1440" w:left="1797" w:header="708" w:footer="708" w:gutter="0"/>
          <w:pgNumType w:start="1"/>
          <w:cols w:space="708"/>
          <w:docGrid w:linePitch="360"/>
        </w:sectPr>
      </w:pPr>
    </w:p>
    <w:p w:rsidR="00F65EF4" w:rsidRDefault="00F65EF4">
      <w:r>
        <w:lastRenderedPageBreak/>
        <w:fldChar w:fldCharType="begin"/>
      </w:r>
      <w:r>
        <w:instrText xml:space="preserve"> ADVANCE \d 80</w:instrText>
      </w:r>
      <w:r>
        <w:fldChar w:fldCharType="end"/>
      </w:r>
    </w:p>
    <w:p w:rsidR="00F65EF4" w:rsidRDefault="00F65EF4">
      <w:bookmarkStart w:id="1" w:name="_Toc32917700"/>
    </w:p>
    <w:p w:rsidR="00F65EF4" w:rsidRDefault="00F65EF4"/>
    <w:p w:rsidR="00F65EF4" w:rsidRDefault="00F65EF4" w:rsidP="00AA2CBE">
      <w:pPr>
        <w:tabs>
          <w:tab w:val="right" w:pos="8505"/>
        </w:tabs>
        <w:jc w:val="center"/>
      </w:pPr>
      <w:r>
        <w:rPr>
          <w:noProof/>
          <w:lang w:val="nl-NL" w:eastAsia="nl-NL"/>
        </w:rPr>
        <w:drawing>
          <wp:inline distT="0" distB="0" distL="0" distR="0">
            <wp:extent cx="1609725" cy="2769235"/>
            <wp:effectExtent l="19050" t="0" r="9525" b="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cstate="print"/>
                    <a:srcRect/>
                    <a:stretch>
                      <a:fillRect/>
                    </a:stretch>
                  </pic:blipFill>
                  <pic:spPr bwMode="auto">
                    <a:xfrm>
                      <a:off x="0" y="0"/>
                      <a:ext cx="1609725" cy="2769235"/>
                    </a:xfrm>
                    <a:prstGeom prst="rect">
                      <a:avLst/>
                    </a:prstGeom>
                    <a:noFill/>
                    <a:ln w="9525">
                      <a:noFill/>
                      <a:miter lim="800000"/>
                      <a:headEnd/>
                      <a:tailEnd/>
                    </a:ln>
                  </pic:spPr>
                </pic:pic>
              </a:graphicData>
            </a:graphic>
          </wp:inline>
        </w:drawing>
      </w:r>
    </w:p>
    <w:p w:rsidR="00F65EF4" w:rsidRDefault="00F65EF4"/>
    <w:p w:rsidR="00F65EF4" w:rsidRPr="00C94A44" w:rsidRDefault="00F65EF4">
      <w:pPr>
        <w:pStyle w:val="Kop9"/>
        <w:rPr>
          <w:sz w:val="44"/>
          <w:szCs w:val="44"/>
          <w:lang w:val="nl-NL"/>
        </w:rPr>
      </w:pPr>
      <w:r w:rsidRPr="00C94A44">
        <w:rPr>
          <w:sz w:val="44"/>
          <w:szCs w:val="44"/>
          <w:lang w:val="nl-NL"/>
        </w:rPr>
        <w:t>35</w:t>
      </w:r>
      <w:r w:rsidRPr="00C94A44">
        <w:rPr>
          <w:sz w:val="44"/>
          <w:szCs w:val="44"/>
          <w:vertAlign w:val="superscript"/>
          <w:lang w:val="nl-NL"/>
        </w:rPr>
        <w:t>e</w:t>
      </w:r>
      <w:r w:rsidRPr="00C94A44">
        <w:rPr>
          <w:sz w:val="44"/>
          <w:szCs w:val="44"/>
          <w:lang w:val="nl-NL"/>
        </w:rPr>
        <w:t xml:space="preserve"> Internationale Chemie Olympiade, Athene, Griekenland</w:t>
      </w:r>
    </w:p>
    <w:p w:rsidR="00F65EF4" w:rsidRPr="00C94A44" w:rsidRDefault="00F65EF4">
      <w:pPr>
        <w:pStyle w:val="Kop2"/>
        <w:rPr>
          <w:i/>
          <w:iCs/>
          <w:sz w:val="40"/>
          <w:szCs w:val="40"/>
          <w:lang w:val="nl-NL"/>
        </w:rPr>
      </w:pPr>
      <w:r w:rsidRPr="00C94A44">
        <w:rPr>
          <w:i/>
          <w:iCs/>
          <w:sz w:val="40"/>
          <w:szCs w:val="40"/>
          <w:lang w:val="nl-NL"/>
        </w:rPr>
        <w:t>NL</w:t>
      </w:r>
    </w:p>
    <w:p w:rsidR="00F65EF4" w:rsidRDefault="00F65EF4">
      <w:pPr>
        <w:pStyle w:val="Kop2"/>
        <w:rPr>
          <w:lang w:val="nl-NL"/>
        </w:rPr>
      </w:pPr>
      <w:r>
        <w:rPr>
          <w:lang w:val="nl-NL"/>
        </w:rPr>
        <w:t>Practicumtoets</w:t>
      </w:r>
    </w:p>
    <w:p w:rsidR="00F65EF4" w:rsidRPr="00F65EF4" w:rsidRDefault="00F65EF4">
      <w:pPr>
        <w:jc w:val="center"/>
        <w:rPr>
          <w:lang w:val="nl-NL"/>
        </w:rPr>
      </w:pPr>
      <w:r w:rsidRPr="00F65EF4">
        <w:rPr>
          <w:lang w:val="nl-NL"/>
        </w:rPr>
        <w:t>dinsdag, 8 juli 2003</w:t>
      </w:r>
    </w:p>
    <w:p w:rsidR="00F65EF4" w:rsidRPr="00F65EF4" w:rsidRDefault="00F65EF4">
      <w:pPr>
        <w:jc w:val="both"/>
        <w:rPr>
          <w:lang w:val="nl-NL"/>
        </w:rPr>
      </w:pPr>
    </w:p>
    <w:p w:rsidR="00F65EF4" w:rsidRPr="00F65EF4" w:rsidRDefault="00F65EF4">
      <w:pPr>
        <w:jc w:val="both"/>
        <w:rPr>
          <w:lang w:val="nl-NL"/>
        </w:rPr>
        <w:sectPr w:rsidR="00F65EF4" w:rsidRPr="00F65EF4" w:rsidSect="00DE3068">
          <w:headerReference w:type="even" r:id="rId180"/>
          <w:headerReference w:type="default" r:id="rId181"/>
          <w:footerReference w:type="default" r:id="rId182"/>
          <w:headerReference w:type="first" r:id="rId183"/>
          <w:footerReference w:type="first" r:id="rId184"/>
          <w:type w:val="oddPage"/>
          <w:pgSz w:w="11906" w:h="16838"/>
          <w:pgMar w:top="1440" w:right="1797" w:bottom="1440" w:left="1797" w:header="708" w:footer="708" w:gutter="0"/>
          <w:pgNumType w:start="1"/>
          <w:cols w:space="708"/>
          <w:docGrid w:linePitch="360"/>
        </w:sectPr>
      </w:pPr>
    </w:p>
    <w:bookmarkEnd w:id="1"/>
    <w:p w:rsidR="00F65EF4" w:rsidRPr="00F65EF4" w:rsidRDefault="00F65EF4">
      <w:pPr>
        <w:pStyle w:val="Kop3"/>
        <w:rPr>
          <w:lang w:val="nl-NL"/>
        </w:rPr>
      </w:pPr>
      <w:r w:rsidRPr="00F65EF4">
        <w:rPr>
          <w:lang w:val="nl-NL"/>
        </w:rPr>
        <w:lastRenderedPageBreak/>
        <w:t>Inleidende opmerkingen</w:t>
      </w:r>
    </w:p>
    <w:p w:rsidR="00F65EF4" w:rsidRPr="00F65EF4" w:rsidRDefault="00F65EF4" w:rsidP="00F65EF4">
      <w:pPr>
        <w:numPr>
          <w:ilvl w:val="0"/>
          <w:numId w:val="43"/>
        </w:numPr>
        <w:tabs>
          <w:tab w:val="left" w:pos="360"/>
        </w:tabs>
        <w:spacing w:before="120"/>
        <w:ind w:left="357" w:hanging="357"/>
        <w:rPr>
          <w:spacing w:val="-2"/>
          <w:lang w:val="nl-NL"/>
        </w:rPr>
      </w:pPr>
      <w:r w:rsidRPr="00F65EF4">
        <w:rPr>
          <w:spacing w:val="-2"/>
          <w:lang w:val="nl-NL"/>
        </w:rPr>
        <w:t>Werk veilig en gedraag je sociaal. Houd je spullen en je werkomgeving schoon.</w:t>
      </w:r>
    </w:p>
    <w:p w:rsidR="00F65EF4" w:rsidRPr="00F65EF4" w:rsidRDefault="00F65EF4" w:rsidP="00F65EF4">
      <w:pPr>
        <w:numPr>
          <w:ilvl w:val="0"/>
          <w:numId w:val="43"/>
        </w:numPr>
        <w:tabs>
          <w:tab w:val="left" w:pos="360"/>
        </w:tabs>
        <w:spacing w:before="120"/>
        <w:ind w:left="357" w:hanging="357"/>
        <w:rPr>
          <w:spacing w:val="-2"/>
          <w:lang w:val="nl-NL"/>
        </w:rPr>
      </w:pPr>
      <w:r w:rsidRPr="00F65EF4">
        <w:rPr>
          <w:spacing w:val="-2"/>
          <w:lang w:val="nl-NL"/>
        </w:rPr>
        <w:t>Studenten die een of andere regel met betrekking tot de veiligheid en het verwijderen van afval overtreden, krijgen slechts ÉEN WAARSCHUWING van de zaalassistent. Een tweede waarschuwing zal als een grove fout beschouwd worden en de student wordt weggestuurd uit de practicumzaal en krijgt nul punten voor de practicumtoets.</w:t>
      </w:r>
    </w:p>
    <w:p w:rsidR="00F65EF4" w:rsidRPr="00F65EF4" w:rsidRDefault="00F65EF4" w:rsidP="00642E34">
      <w:pPr>
        <w:ind w:left="360"/>
        <w:rPr>
          <w:lang w:val="nl-NL"/>
        </w:rPr>
      </w:pPr>
      <w:r w:rsidRPr="00F65EF4">
        <w:rPr>
          <w:lang w:val="nl-NL"/>
        </w:rPr>
        <w:t>Als je tijdens de practicumtoets nog vragen hebt over de veiligheidsregels, aarzel dan niet de dichtstbijzijnde zaalassistent naar de richtlijnen te vragen.</w:t>
      </w:r>
    </w:p>
    <w:p w:rsidR="00F65EF4" w:rsidRDefault="00F65EF4" w:rsidP="00F65EF4">
      <w:pPr>
        <w:numPr>
          <w:ilvl w:val="0"/>
          <w:numId w:val="43"/>
        </w:numPr>
        <w:tabs>
          <w:tab w:val="left" w:pos="360"/>
        </w:tabs>
        <w:spacing w:before="120"/>
        <w:ind w:left="357" w:hanging="357"/>
        <w:rPr>
          <w:spacing w:val="-2"/>
        </w:rPr>
      </w:pPr>
      <w:r w:rsidRPr="00F65EF4">
        <w:rPr>
          <w:spacing w:val="-2"/>
          <w:lang w:val="nl-NL"/>
        </w:rPr>
        <w:t xml:space="preserve">Vermeld je naam en studentcode op de juiste plaats op het eerste antwoordblad van elke opgave. </w:t>
      </w:r>
      <w:r w:rsidRPr="00AA2CBE">
        <w:rPr>
          <w:spacing w:val="-2"/>
        </w:rPr>
        <w:t>Schrijf je code op alle overige bladen.</w:t>
      </w:r>
    </w:p>
    <w:p w:rsidR="00F65EF4" w:rsidRPr="00F65EF4" w:rsidRDefault="00F65EF4" w:rsidP="00F65EF4">
      <w:pPr>
        <w:numPr>
          <w:ilvl w:val="0"/>
          <w:numId w:val="43"/>
        </w:numPr>
        <w:tabs>
          <w:tab w:val="left" w:pos="360"/>
        </w:tabs>
        <w:spacing w:before="120"/>
        <w:ind w:left="357" w:hanging="357"/>
        <w:rPr>
          <w:spacing w:val="-2"/>
          <w:lang w:val="nl-NL"/>
        </w:rPr>
      </w:pPr>
      <w:r w:rsidRPr="00F65EF4">
        <w:rPr>
          <w:spacing w:val="-2"/>
          <w:lang w:val="nl-NL"/>
        </w:rPr>
        <w:t>Lees voordat je met het werk begint eerst elke practicumopdracht door en let daarbij ook op de lay-out van de antwoordbladen.</w:t>
      </w:r>
    </w:p>
    <w:p w:rsidR="00F65EF4" w:rsidRPr="00F65EF4" w:rsidRDefault="00F65EF4" w:rsidP="00F65EF4">
      <w:pPr>
        <w:numPr>
          <w:ilvl w:val="0"/>
          <w:numId w:val="43"/>
        </w:numPr>
        <w:tabs>
          <w:tab w:val="left" w:pos="360"/>
        </w:tabs>
        <w:spacing w:before="120"/>
        <w:ind w:left="357" w:hanging="357"/>
        <w:rPr>
          <w:spacing w:val="-2"/>
          <w:lang w:val="nl-NL"/>
        </w:rPr>
      </w:pPr>
      <w:r w:rsidRPr="00F65EF4">
        <w:rPr>
          <w:spacing w:val="-2"/>
          <w:lang w:val="nl-NL"/>
        </w:rPr>
        <w:t>Noteer alle resultaten en antwoorden op de verstrekte antwoordbladen in de daarvoor bestemde kaders. Wat ergens anders staat, wordt niet beoordeeld. Als je extra kladpapier of nieuwe antwoordbladen nodig hebt, vraag je dat aan de zaalassistent.</w:t>
      </w:r>
    </w:p>
    <w:p w:rsidR="00F65EF4" w:rsidRPr="00642E34" w:rsidRDefault="00F65EF4" w:rsidP="00F65EF4">
      <w:pPr>
        <w:numPr>
          <w:ilvl w:val="0"/>
          <w:numId w:val="43"/>
        </w:numPr>
        <w:tabs>
          <w:tab w:val="left" w:pos="360"/>
        </w:tabs>
        <w:spacing w:before="120"/>
        <w:ind w:left="357" w:hanging="357"/>
        <w:rPr>
          <w:spacing w:val="-2"/>
        </w:rPr>
      </w:pPr>
      <w:r w:rsidRPr="00F65EF4">
        <w:rPr>
          <w:spacing w:val="-2"/>
          <w:lang w:val="nl-NL"/>
        </w:rPr>
        <w:t xml:space="preserve">Je kunt vragen naar extra chemicaliën, als deze op zijn, en/of glaswerk, als dat kapot is. </w:t>
      </w:r>
      <w:r w:rsidRPr="00642E34">
        <w:rPr>
          <w:spacing w:val="-2"/>
        </w:rPr>
        <w:t xml:space="preserve">Dat </w:t>
      </w:r>
      <w:r>
        <w:rPr>
          <w:spacing w:val="-2"/>
        </w:rPr>
        <w:t xml:space="preserve">kan </w:t>
      </w:r>
      <w:r w:rsidRPr="00642E34">
        <w:rPr>
          <w:spacing w:val="-2"/>
        </w:rPr>
        <w:t>je per vervanging 1 punt</w:t>
      </w:r>
      <w:r w:rsidRPr="001272AF">
        <w:rPr>
          <w:spacing w:val="-2"/>
        </w:rPr>
        <w:t xml:space="preserve"> </w:t>
      </w:r>
      <w:r w:rsidRPr="00642E34">
        <w:rPr>
          <w:spacing w:val="-2"/>
        </w:rPr>
        <w:t>kost</w:t>
      </w:r>
      <w:r>
        <w:rPr>
          <w:spacing w:val="-2"/>
        </w:rPr>
        <w:t>en</w:t>
      </w:r>
      <w:r w:rsidRPr="00642E34">
        <w:rPr>
          <w:spacing w:val="-2"/>
        </w:rPr>
        <w:t>.</w:t>
      </w:r>
    </w:p>
    <w:p w:rsidR="00F65EF4" w:rsidRPr="00642E34" w:rsidRDefault="00F65EF4" w:rsidP="00F65EF4">
      <w:pPr>
        <w:numPr>
          <w:ilvl w:val="0"/>
          <w:numId w:val="43"/>
        </w:numPr>
        <w:tabs>
          <w:tab w:val="left" w:pos="360"/>
        </w:tabs>
        <w:spacing w:before="120"/>
        <w:ind w:left="357" w:hanging="357"/>
        <w:rPr>
          <w:spacing w:val="-2"/>
        </w:rPr>
      </w:pPr>
      <w:r w:rsidRPr="00F65EF4">
        <w:rPr>
          <w:spacing w:val="-2"/>
          <w:lang w:val="nl-NL"/>
        </w:rPr>
        <w:t xml:space="preserve">Voor deze practicumtoets heb je 5 uur, inclusief het invullen van de antwoordbladen. Er komt 15 minuten voor tijd een waarschuwing vooraf. STOP onmiddellijk met werken als het stopsein wordt gegeven. Negeren van het STOPsein en vijf minuten doorwerken leidt tot schrappen van de lopende opdracht. </w:t>
      </w:r>
      <w:r w:rsidRPr="00642E34">
        <w:rPr>
          <w:spacing w:val="-2"/>
        </w:rPr>
        <w:t>Je krijgt dan geen punten voor deze opdracht.</w:t>
      </w:r>
    </w:p>
    <w:p w:rsidR="00F65EF4" w:rsidRPr="00642E34" w:rsidRDefault="00F65EF4" w:rsidP="00F65EF4">
      <w:pPr>
        <w:numPr>
          <w:ilvl w:val="0"/>
          <w:numId w:val="43"/>
        </w:numPr>
        <w:tabs>
          <w:tab w:val="left" w:pos="360"/>
        </w:tabs>
        <w:spacing w:before="120"/>
        <w:ind w:left="357" w:hanging="357"/>
        <w:rPr>
          <w:spacing w:val="-2"/>
        </w:rPr>
      </w:pPr>
      <w:r w:rsidRPr="00F65EF4">
        <w:rPr>
          <w:spacing w:val="-2"/>
          <w:lang w:val="nl-NL"/>
        </w:rPr>
        <w:t xml:space="preserve">Deze toets bestaat uit 2 verschillende experimenten. Lees eerst beide onderdelen door en begin dan voor een efficiënte tijdsindeling met het organisch-chemische experiment tot het punt waar je de aanwijzing krijgt te gaan werken aan het analytische-chemische experiment. </w:t>
      </w:r>
      <w:r w:rsidRPr="00642E34">
        <w:rPr>
          <w:spacing w:val="-2"/>
        </w:rPr>
        <w:t xml:space="preserve">Rond </w:t>
      </w:r>
      <w:r>
        <w:rPr>
          <w:spacing w:val="-2"/>
        </w:rPr>
        <w:t>daarna pas het organische experiment af.</w:t>
      </w:r>
    </w:p>
    <w:p w:rsidR="00F65EF4" w:rsidRPr="00F65EF4" w:rsidRDefault="00F65EF4" w:rsidP="00F65EF4">
      <w:pPr>
        <w:numPr>
          <w:ilvl w:val="0"/>
          <w:numId w:val="43"/>
        </w:numPr>
        <w:tabs>
          <w:tab w:val="left" w:pos="360"/>
        </w:tabs>
        <w:spacing w:before="120"/>
        <w:ind w:left="357" w:hanging="357"/>
        <w:rPr>
          <w:spacing w:val="-2"/>
          <w:lang w:val="nl-NL"/>
        </w:rPr>
      </w:pPr>
      <w:r w:rsidRPr="00F65EF4">
        <w:rPr>
          <w:spacing w:val="-2"/>
          <w:lang w:val="nl-NL"/>
        </w:rPr>
        <w:t>Als je klaar bent met de toets, stop je alle papier in de verstrekte envelop. Plak deze dicht en zet er je handtekening op. Daarna overhandig je hem aan de zaalassistent.</w:t>
      </w:r>
    </w:p>
    <w:p w:rsidR="00F65EF4" w:rsidRPr="00F65EF4" w:rsidRDefault="00F65EF4" w:rsidP="00F65EF4">
      <w:pPr>
        <w:numPr>
          <w:ilvl w:val="0"/>
          <w:numId w:val="43"/>
        </w:numPr>
        <w:tabs>
          <w:tab w:val="left" w:pos="360"/>
        </w:tabs>
        <w:spacing w:before="120"/>
        <w:ind w:left="357" w:hanging="357"/>
        <w:rPr>
          <w:spacing w:val="-2"/>
          <w:lang w:val="nl-NL"/>
        </w:rPr>
      </w:pPr>
      <w:r w:rsidRPr="00F65EF4">
        <w:rPr>
          <w:spacing w:val="-2"/>
          <w:lang w:val="nl-NL"/>
        </w:rPr>
        <w:t>Verlaat de practicumzaal pas na toestemming. Vraag een ontvangstbewijs voor de gesloten envelop, voordat je weggaat.</w:t>
      </w:r>
    </w:p>
    <w:p w:rsidR="00F65EF4" w:rsidRPr="00F65EF4" w:rsidRDefault="00F65EF4" w:rsidP="00F65EF4">
      <w:pPr>
        <w:numPr>
          <w:ilvl w:val="0"/>
          <w:numId w:val="43"/>
        </w:numPr>
        <w:tabs>
          <w:tab w:val="left" w:pos="360"/>
        </w:tabs>
        <w:spacing w:before="120"/>
        <w:ind w:left="357" w:hanging="357"/>
        <w:rPr>
          <w:spacing w:val="-2"/>
          <w:lang w:val="nl-NL"/>
        </w:rPr>
      </w:pPr>
      <w:r w:rsidRPr="00F65EF4">
        <w:rPr>
          <w:spacing w:val="-2"/>
          <w:lang w:val="nl-NL"/>
        </w:rPr>
        <w:t>Gebruik alleen pen en rekenapparaat, die je gekregen hebt.</w:t>
      </w:r>
    </w:p>
    <w:p w:rsidR="00F65EF4" w:rsidRPr="00F65EF4" w:rsidRDefault="00F65EF4" w:rsidP="00F65EF4">
      <w:pPr>
        <w:numPr>
          <w:ilvl w:val="0"/>
          <w:numId w:val="43"/>
        </w:numPr>
        <w:tabs>
          <w:tab w:val="left" w:pos="360"/>
        </w:tabs>
        <w:spacing w:before="120"/>
        <w:ind w:left="357" w:hanging="357"/>
        <w:rPr>
          <w:spacing w:val="-2"/>
          <w:lang w:val="nl-NL"/>
        </w:rPr>
      </w:pPr>
      <w:r w:rsidRPr="00F65EF4">
        <w:rPr>
          <w:spacing w:val="-2"/>
          <w:lang w:val="nl-NL"/>
        </w:rPr>
        <w:t>Deze practicumtoets bestaat uit 5 pagina’s practicumopdrachten, in totaal 8 pagina’s, inclusief de antwoordbladen.</w:t>
      </w:r>
    </w:p>
    <w:p w:rsidR="00F65EF4" w:rsidRPr="00F65EF4" w:rsidRDefault="00F65EF4" w:rsidP="00F65EF4">
      <w:pPr>
        <w:numPr>
          <w:ilvl w:val="0"/>
          <w:numId w:val="43"/>
        </w:numPr>
        <w:tabs>
          <w:tab w:val="left" w:pos="360"/>
        </w:tabs>
        <w:spacing w:before="120"/>
        <w:ind w:left="357" w:hanging="357"/>
        <w:rPr>
          <w:spacing w:val="-2"/>
          <w:lang w:val="nl-NL"/>
        </w:rPr>
      </w:pPr>
      <w:r w:rsidRPr="00F65EF4">
        <w:rPr>
          <w:spacing w:val="-2"/>
          <w:lang w:val="nl-NL"/>
        </w:rPr>
        <w:t>Op verzoek is een officiële Engelse versie beschikbaar.</w:t>
      </w:r>
    </w:p>
    <w:p w:rsidR="00F65EF4" w:rsidRPr="00F65EF4" w:rsidRDefault="00F65EF4" w:rsidP="00F65EF4">
      <w:pPr>
        <w:numPr>
          <w:ilvl w:val="0"/>
          <w:numId w:val="43"/>
        </w:numPr>
        <w:tabs>
          <w:tab w:val="left" w:pos="360"/>
        </w:tabs>
        <w:spacing w:before="120"/>
        <w:ind w:left="357" w:hanging="357"/>
        <w:rPr>
          <w:spacing w:val="-2"/>
          <w:lang w:val="nl-NL"/>
        </w:rPr>
        <w:sectPr w:rsidR="00F65EF4" w:rsidRPr="00F65EF4" w:rsidSect="00141B10">
          <w:headerReference w:type="default" r:id="rId185"/>
          <w:footerReference w:type="even" r:id="rId186"/>
          <w:footerReference w:type="default" r:id="rId187"/>
          <w:headerReference w:type="first" r:id="rId188"/>
          <w:footerReference w:type="first" r:id="rId189"/>
          <w:pgSz w:w="11909" w:h="16834" w:code="9"/>
          <w:pgMar w:top="1418" w:right="1418" w:bottom="1418" w:left="1418" w:header="737" w:footer="851" w:gutter="567"/>
          <w:pgNumType w:start="1"/>
          <w:cols w:space="708"/>
          <w:titlePg/>
        </w:sectPr>
      </w:pPr>
    </w:p>
    <w:p w:rsidR="00F65EF4" w:rsidRDefault="00F65EF4">
      <w:pPr>
        <w:pStyle w:val="Kop4"/>
        <w:rPr>
          <w:lang w:val="nl-NL"/>
        </w:rPr>
      </w:pPr>
      <w:r>
        <w:rPr>
          <w:lang w:val="nl-NL"/>
        </w:rPr>
        <w:lastRenderedPageBreak/>
        <w:t>Veiligheidsregels</w:t>
      </w:r>
    </w:p>
    <w:p w:rsidR="00F65EF4" w:rsidRPr="00F65EF4" w:rsidRDefault="00F65EF4" w:rsidP="00F65EF4">
      <w:pPr>
        <w:numPr>
          <w:ilvl w:val="0"/>
          <w:numId w:val="43"/>
        </w:numPr>
        <w:tabs>
          <w:tab w:val="left" w:pos="360"/>
        </w:tabs>
        <w:spacing w:before="120"/>
        <w:ind w:left="357" w:hanging="357"/>
        <w:rPr>
          <w:spacing w:val="-2"/>
          <w:lang w:val="nl-NL"/>
        </w:rPr>
      </w:pPr>
      <w:r w:rsidRPr="00F65EF4">
        <w:rPr>
          <w:spacing w:val="-2"/>
          <w:lang w:val="nl-NL"/>
        </w:rPr>
        <w:t xml:space="preserve">Draag steeds in de labzaal een veiligheidsbril of een goedgekeurde eigen bril. </w:t>
      </w:r>
    </w:p>
    <w:p w:rsidR="00F65EF4" w:rsidRPr="00F65EF4" w:rsidRDefault="00F65EF4" w:rsidP="00F65EF4">
      <w:pPr>
        <w:numPr>
          <w:ilvl w:val="0"/>
          <w:numId w:val="43"/>
        </w:numPr>
        <w:tabs>
          <w:tab w:val="left" w:pos="360"/>
        </w:tabs>
        <w:spacing w:before="120"/>
        <w:ind w:left="357" w:hanging="357"/>
        <w:rPr>
          <w:spacing w:val="-2"/>
          <w:lang w:val="nl-NL"/>
        </w:rPr>
      </w:pPr>
      <w:r w:rsidRPr="00F65EF4">
        <w:rPr>
          <w:spacing w:val="-2"/>
          <w:lang w:val="nl-NL"/>
        </w:rPr>
        <w:t>Eten in de labzaal is ten strengste verboden.</w:t>
      </w:r>
    </w:p>
    <w:p w:rsidR="00F65EF4" w:rsidRPr="00F65EF4" w:rsidRDefault="00F65EF4" w:rsidP="00F65EF4">
      <w:pPr>
        <w:numPr>
          <w:ilvl w:val="0"/>
          <w:numId w:val="43"/>
        </w:numPr>
        <w:tabs>
          <w:tab w:val="left" w:pos="360"/>
        </w:tabs>
        <w:spacing w:before="120"/>
        <w:ind w:left="357" w:hanging="357"/>
        <w:rPr>
          <w:spacing w:val="-2"/>
          <w:lang w:val="nl-NL"/>
        </w:rPr>
      </w:pPr>
      <w:r w:rsidRPr="00F65EF4">
        <w:rPr>
          <w:spacing w:val="-2"/>
          <w:lang w:val="nl-NL"/>
        </w:rPr>
        <w:t xml:space="preserve">Gebruik bij het pipetteren steeds een pipetteerballon. </w:t>
      </w:r>
    </w:p>
    <w:p w:rsidR="00F65EF4" w:rsidRPr="00F65EF4" w:rsidRDefault="00F65EF4" w:rsidP="00F65EF4">
      <w:pPr>
        <w:numPr>
          <w:ilvl w:val="0"/>
          <w:numId w:val="43"/>
        </w:numPr>
        <w:tabs>
          <w:tab w:val="left" w:pos="360"/>
        </w:tabs>
        <w:spacing w:before="240"/>
        <w:rPr>
          <w:spacing w:val="-2"/>
          <w:lang w:val="nl-NL"/>
        </w:rPr>
      </w:pPr>
      <w:r w:rsidRPr="00F65EF4">
        <w:rPr>
          <w:spacing w:val="-2"/>
          <w:lang w:val="nl-NL"/>
        </w:rPr>
        <w:t>Regels betreffende het verwijderen van afvalchemicaliën, restanten en glaswerk.</w:t>
      </w:r>
    </w:p>
    <w:p w:rsidR="00F65EF4" w:rsidRPr="00F65EF4" w:rsidRDefault="00F65EF4" w:rsidP="00F65EF4">
      <w:pPr>
        <w:numPr>
          <w:ilvl w:val="0"/>
          <w:numId w:val="43"/>
        </w:numPr>
        <w:tabs>
          <w:tab w:val="left" w:pos="360"/>
        </w:tabs>
        <w:spacing w:before="240"/>
        <w:rPr>
          <w:spacing w:val="-2"/>
          <w:lang w:val="nl-NL"/>
        </w:rPr>
      </w:pPr>
      <w:r w:rsidRPr="00F65EF4">
        <w:rPr>
          <w:spacing w:val="-2"/>
          <w:lang w:val="nl-NL"/>
        </w:rPr>
        <w:t>Organische filtraten en organische wasvloeistoffen en andere resten moeten in het afvalvat of de afvalbeker.</w:t>
      </w:r>
    </w:p>
    <w:p w:rsidR="00F65EF4" w:rsidRPr="00F65EF4" w:rsidRDefault="00F65EF4" w:rsidP="00F65EF4">
      <w:pPr>
        <w:numPr>
          <w:ilvl w:val="0"/>
          <w:numId w:val="43"/>
        </w:numPr>
        <w:tabs>
          <w:tab w:val="left" w:pos="360"/>
        </w:tabs>
        <w:spacing w:before="240"/>
        <w:rPr>
          <w:spacing w:val="-2"/>
          <w:lang w:val="nl-NL"/>
        </w:rPr>
      </w:pPr>
      <w:r w:rsidRPr="00F65EF4">
        <w:rPr>
          <w:spacing w:val="-2"/>
          <w:lang w:val="nl-NL"/>
        </w:rPr>
        <w:t>Gebruik de juiste afvalvaten voor chemicaliën en ander afvalmateriaal.</w:t>
      </w:r>
    </w:p>
    <w:p w:rsidR="00F65EF4" w:rsidRPr="00F65EF4" w:rsidRDefault="00F65EF4" w:rsidP="00F65EF4">
      <w:pPr>
        <w:numPr>
          <w:ilvl w:val="0"/>
          <w:numId w:val="43"/>
        </w:numPr>
        <w:tabs>
          <w:tab w:val="left" w:pos="360"/>
        </w:tabs>
        <w:spacing w:before="240"/>
        <w:rPr>
          <w:spacing w:val="-2"/>
          <w:lang w:val="nl-NL"/>
        </w:rPr>
      </w:pPr>
      <w:r w:rsidRPr="00F65EF4">
        <w:rPr>
          <w:spacing w:val="-2"/>
          <w:lang w:val="nl-NL"/>
        </w:rPr>
        <w:t>Gebroken glaswerk moet in de afvalemmer.</w:t>
      </w:r>
    </w:p>
    <w:p w:rsidR="00F65EF4" w:rsidRPr="00F65EF4" w:rsidRDefault="00F65EF4">
      <w:pPr>
        <w:rPr>
          <w:lang w:val="nl-NL"/>
        </w:rPr>
      </w:pPr>
    </w:p>
    <w:p w:rsidR="00F65EF4" w:rsidRPr="00F65EF4" w:rsidRDefault="00F65EF4">
      <w:pPr>
        <w:pStyle w:val="Kop5"/>
        <w:rPr>
          <w:lang w:val="nl-NL"/>
        </w:rPr>
      </w:pPr>
      <w:r w:rsidRPr="00F65EF4">
        <w:rPr>
          <w:lang w:val="nl-NL"/>
        </w:rPr>
        <w:br w:type="page"/>
      </w:r>
      <w:r w:rsidRPr="00F65EF4">
        <w:rPr>
          <w:lang w:val="nl-NL"/>
        </w:rPr>
        <w:lastRenderedPageBreak/>
        <w:t>Chemicaliën: Waarschuwingszinnen (R) en Veiligheidsaanbevelingen (S)</w:t>
      </w:r>
    </w:p>
    <w:tbl>
      <w:tblPr>
        <w:tblW w:w="9304" w:type="dxa"/>
        <w:tblInd w:w="18" w:type="dxa"/>
        <w:tblBorders>
          <w:top w:val="single" w:sz="12" w:space="0" w:color="008000"/>
          <w:left w:val="nil"/>
          <w:bottom w:val="single" w:sz="12" w:space="0" w:color="008000"/>
          <w:right w:val="nil"/>
          <w:insideH w:val="nil"/>
          <w:insideV w:val="nil"/>
        </w:tblBorders>
        <w:tblLayout w:type="fixed"/>
        <w:tblLook w:val="000F"/>
      </w:tblPr>
      <w:tblGrid>
        <w:gridCol w:w="3600"/>
        <w:gridCol w:w="1530"/>
        <w:gridCol w:w="4140"/>
        <w:gridCol w:w="34"/>
      </w:tblGrid>
      <w:tr w:rsidR="00F65EF4" w:rsidRPr="00F65EF4">
        <w:tblPrEx>
          <w:tblCellMar>
            <w:top w:w="0" w:type="dxa"/>
            <w:bottom w:w="0" w:type="dxa"/>
          </w:tblCellMar>
        </w:tblPrEx>
        <w:trPr>
          <w:gridAfter w:val="1"/>
          <w:wAfter w:w="34" w:type="dxa"/>
          <w:cantSplit/>
          <w:trHeight w:val="600"/>
        </w:trPr>
        <w:tc>
          <w:tcPr>
            <w:tcW w:w="3600" w:type="dxa"/>
            <w:tcBorders>
              <w:top w:val="nil"/>
              <w:left w:val="nil"/>
              <w:bottom w:val="nil"/>
              <w:right w:val="nil"/>
            </w:tcBorders>
            <w:vAlign w:val="center"/>
          </w:tcPr>
          <w:p w:rsidR="00F65EF4" w:rsidRDefault="00F65EF4" w:rsidP="00B22A5A">
            <w:pPr>
              <w:rPr>
                <w:b/>
                <w:lang w:val="fr-FR"/>
              </w:rPr>
            </w:pPr>
            <w:r>
              <w:rPr>
                <w:b/>
                <w:lang w:val="fr-FR"/>
              </w:rPr>
              <w:t>Aceton</w:t>
            </w:r>
          </w:p>
          <w:p w:rsidR="00F65EF4" w:rsidRDefault="00F65EF4" w:rsidP="00B22A5A">
            <w:pPr>
              <w:rPr>
                <w:lang w:val="fr-FR"/>
              </w:rPr>
            </w:pPr>
            <w:r>
              <w:rPr>
                <w:lang w:val="fr-FR"/>
              </w:rPr>
              <w:t>Formule: C</w:t>
            </w:r>
            <w:r>
              <w:rPr>
                <w:vertAlign w:val="subscript"/>
                <w:lang w:val="fr-FR"/>
              </w:rPr>
              <w:t>3</w:t>
            </w:r>
            <w:r>
              <w:rPr>
                <w:lang w:val="fr-FR"/>
              </w:rPr>
              <w:t>H</w:t>
            </w:r>
            <w:r>
              <w:rPr>
                <w:vertAlign w:val="subscript"/>
                <w:lang w:val="fr-FR"/>
              </w:rPr>
              <w:t>6</w:t>
            </w:r>
            <w:r>
              <w:rPr>
                <w:lang w:val="fr-FR"/>
              </w:rPr>
              <w:t>O</w:t>
            </w:r>
          </w:p>
          <w:p w:rsidR="00F65EF4" w:rsidRDefault="00F65EF4" w:rsidP="00B22A5A">
            <w:pPr>
              <w:rPr>
                <w:lang w:val="fr-FR"/>
              </w:rPr>
            </w:pPr>
            <w:r>
              <w:rPr>
                <w:lang w:val="fr-FR"/>
              </w:rPr>
              <w:t>Molecuulmassaa: 58,08</w:t>
            </w:r>
          </w:p>
          <w:p w:rsidR="00F65EF4" w:rsidRPr="00F65EF4" w:rsidRDefault="00F65EF4" w:rsidP="00B22A5A">
            <w:pPr>
              <w:rPr>
                <w:lang w:val="nl-NL"/>
              </w:rPr>
            </w:pPr>
            <w:r>
              <w:rPr>
                <w:lang w:val="fr-FR"/>
              </w:rPr>
              <w:t xml:space="preserve">Smtpt. </w:t>
            </w:r>
            <w:r>
              <w:rPr>
                <w:lang w:val="fr-FR"/>
              </w:rPr>
              <w:sym w:font="Symbol" w:char="F02D"/>
            </w:r>
            <w:r w:rsidRPr="00F65EF4">
              <w:rPr>
                <w:lang w:val="nl-NL"/>
              </w:rPr>
              <w:t>95</w:t>
            </w:r>
            <w:r>
              <w:rPr>
                <w:lang w:val="fr-FR"/>
              </w:rPr>
              <w:sym w:font="Symbol" w:char="F0B0"/>
            </w:r>
            <w:r w:rsidRPr="00F65EF4">
              <w:rPr>
                <w:lang w:val="nl-NL"/>
              </w:rPr>
              <w:t>C</w:t>
            </w:r>
          </w:p>
          <w:p w:rsidR="00F65EF4" w:rsidRPr="00F65EF4" w:rsidRDefault="00F65EF4" w:rsidP="00B22A5A">
            <w:pPr>
              <w:rPr>
                <w:lang w:val="nl-NL"/>
              </w:rPr>
            </w:pPr>
            <w:r w:rsidRPr="00F65EF4">
              <w:rPr>
                <w:lang w:val="nl-NL"/>
              </w:rPr>
              <w:t xml:space="preserve">kkpt. 56 </w:t>
            </w:r>
            <w:r>
              <w:sym w:font="Symbol" w:char="F0B0"/>
            </w:r>
            <w:r w:rsidRPr="00F65EF4">
              <w:rPr>
                <w:lang w:val="nl-NL"/>
              </w:rPr>
              <w:t>C</w:t>
            </w:r>
          </w:p>
          <w:p w:rsidR="00F65EF4" w:rsidRPr="00F65EF4" w:rsidRDefault="00F65EF4" w:rsidP="00B22A5A">
            <w:pPr>
              <w:rPr>
                <w:lang w:val="nl-NL"/>
              </w:rPr>
            </w:pPr>
            <w:r w:rsidRPr="00F65EF4">
              <w:rPr>
                <w:lang w:val="nl-NL"/>
              </w:rPr>
              <w:t>Dichtheid: 0,79 g/cm</w:t>
            </w:r>
            <w:r w:rsidRPr="00F65EF4">
              <w:rPr>
                <w:vertAlign w:val="superscript"/>
                <w:lang w:val="nl-NL"/>
              </w:rPr>
              <w:t>3</w:t>
            </w:r>
          </w:p>
        </w:tc>
        <w:tc>
          <w:tcPr>
            <w:tcW w:w="1530" w:type="dxa"/>
            <w:tcBorders>
              <w:top w:val="nil"/>
              <w:left w:val="nil"/>
              <w:bottom w:val="nil"/>
              <w:right w:val="nil"/>
            </w:tcBorders>
            <w:vAlign w:val="center"/>
          </w:tcPr>
          <w:p w:rsidR="00F65EF4" w:rsidRDefault="00F65EF4" w:rsidP="00B22A5A">
            <w:r>
              <w:object w:dxaOrig="1113" w:dyaOrig="1113">
                <v:shape id="_x0000_i1070" type="#_x0000_t75" style="width:55.75pt;height:55.75pt" o:ole="" fillcolor="window">
                  <v:imagedata r:id="rId190" o:title=""/>
                </v:shape>
                <o:OLEObject Type="Embed" ProgID="ACD.ChemSketch.20" ShapeID="_x0000_i1070" DrawAspect="Content" ObjectID="_1314988308" r:id="rId191"/>
              </w:object>
            </w:r>
          </w:p>
        </w:tc>
        <w:tc>
          <w:tcPr>
            <w:tcW w:w="4140" w:type="dxa"/>
            <w:tcBorders>
              <w:top w:val="nil"/>
              <w:left w:val="nil"/>
              <w:bottom w:val="nil"/>
              <w:right w:val="nil"/>
            </w:tcBorders>
            <w:vAlign w:val="center"/>
          </w:tcPr>
          <w:p w:rsidR="00F65EF4" w:rsidRPr="00F65EF4" w:rsidRDefault="00F65EF4" w:rsidP="00B22A5A">
            <w:pPr>
              <w:rPr>
                <w:lang w:val="nl-NL"/>
              </w:rPr>
            </w:pPr>
            <w:r w:rsidRPr="00F65EF4">
              <w:rPr>
                <w:lang w:val="nl-NL"/>
              </w:rPr>
              <w:t>R11: Licht ontvlambaar.</w:t>
            </w:r>
          </w:p>
          <w:p w:rsidR="00F65EF4" w:rsidRPr="00F65EF4" w:rsidRDefault="00F65EF4" w:rsidP="00B22A5A">
            <w:pPr>
              <w:rPr>
                <w:lang w:val="nl-NL"/>
              </w:rPr>
            </w:pPr>
            <w:r w:rsidRPr="00F65EF4">
              <w:rPr>
                <w:lang w:val="nl-NL"/>
              </w:rPr>
              <w:t>S9: Op een goed geventileerde plaats bewaren.</w:t>
            </w:r>
          </w:p>
          <w:p w:rsidR="00F65EF4" w:rsidRPr="00F65EF4" w:rsidRDefault="00F65EF4" w:rsidP="00B22A5A">
            <w:pPr>
              <w:rPr>
                <w:lang w:val="nl-NL"/>
              </w:rPr>
            </w:pPr>
            <w:r w:rsidRPr="00F65EF4">
              <w:rPr>
                <w:lang w:val="nl-NL"/>
              </w:rPr>
              <w:t>S16: Verwijderd houden van ontstekingsbronnen.</w:t>
            </w:r>
          </w:p>
          <w:p w:rsidR="00F65EF4" w:rsidRPr="00F65EF4" w:rsidRDefault="00F65EF4" w:rsidP="00B22A5A">
            <w:pPr>
              <w:rPr>
                <w:lang w:val="nl-NL"/>
              </w:rPr>
            </w:pPr>
            <w:r w:rsidRPr="00F65EF4">
              <w:rPr>
                <w:lang w:val="nl-NL"/>
              </w:rPr>
              <w:t>S23: Damp niet inademen.</w:t>
            </w:r>
          </w:p>
          <w:p w:rsidR="00F65EF4" w:rsidRPr="00F65EF4" w:rsidRDefault="00F65EF4" w:rsidP="00B22A5A">
            <w:pPr>
              <w:rPr>
                <w:lang w:val="nl-NL"/>
              </w:rPr>
            </w:pPr>
            <w:r w:rsidRPr="00F65EF4">
              <w:rPr>
                <w:lang w:val="nl-NL"/>
              </w:rPr>
              <w:t>S33: Maatregelen treffen tegen ontladingen van elektriciteit</w:t>
            </w:r>
          </w:p>
        </w:tc>
      </w:tr>
      <w:tr w:rsidR="00F65EF4" w:rsidRPr="00F65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600" w:type="dxa"/>
            <w:vAlign w:val="center"/>
          </w:tcPr>
          <w:p w:rsidR="00F65EF4" w:rsidRPr="00F65EF4" w:rsidRDefault="00F65EF4" w:rsidP="00B22A5A">
            <w:pPr>
              <w:rPr>
                <w:b/>
                <w:lang w:val="nl-NL"/>
              </w:rPr>
            </w:pPr>
            <w:r w:rsidRPr="00F65EF4">
              <w:rPr>
                <w:b/>
                <w:lang w:val="nl-NL"/>
              </w:rPr>
              <w:t>Zoutzuur</w:t>
            </w:r>
          </w:p>
          <w:p w:rsidR="00F65EF4" w:rsidRPr="00F65EF4" w:rsidRDefault="00F65EF4" w:rsidP="00B22A5A">
            <w:pPr>
              <w:rPr>
                <w:lang w:val="nl-NL"/>
              </w:rPr>
            </w:pPr>
            <w:r w:rsidRPr="00F65EF4">
              <w:rPr>
                <w:lang w:val="nl-NL"/>
              </w:rPr>
              <w:t>Formule: HCl</w:t>
            </w:r>
          </w:p>
          <w:p w:rsidR="00F65EF4" w:rsidRPr="00F65EF4" w:rsidRDefault="00F65EF4" w:rsidP="00B22A5A">
            <w:pPr>
              <w:rPr>
                <w:lang w:val="nl-NL"/>
              </w:rPr>
            </w:pPr>
            <w:r w:rsidRPr="00F65EF4">
              <w:rPr>
                <w:lang w:val="nl-NL"/>
              </w:rPr>
              <w:t>Molecuulmassaa: 36,46</w:t>
            </w:r>
          </w:p>
          <w:p w:rsidR="00F65EF4" w:rsidRPr="00F65EF4" w:rsidRDefault="00F65EF4" w:rsidP="00B22A5A">
            <w:pPr>
              <w:rPr>
                <w:vertAlign w:val="superscript"/>
                <w:lang w:val="nl-NL"/>
              </w:rPr>
            </w:pPr>
            <w:r w:rsidRPr="00F65EF4">
              <w:rPr>
                <w:lang w:val="nl-NL"/>
              </w:rPr>
              <w:t>Dichtheid: 1,200 g cm</w:t>
            </w:r>
            <w:r>
              <w:rPr>
                <w:vertAlign w:val="superscript"/>
              </w:rPr>
              <w:sym w:font="Symbol" w:char="F02D"/>
            </w:r>
            <w:r w:rsidRPr="00F65EF4">
              <w:rPr>
                <w:vertAlign w:val="superscript"/>
                <w:lang w:val="nl-NL"/>
              </w:rPr>
              <w:t>3</w:t>
            </w:r>
          </w:p>
        </w:tc>
        <w:tc>
          <w:tcPr>
            <w:tcW w:w="1530" w:type="dxa"/>
            <w:vAlign w:val="center"/>
          </w:tcPr>
          <w:p w:rsidR="00F65EF4" w:rsidRDefault="00F65EF4" w:rsidP="00B22A5A">
            <w:pPr>
              <w:rPr>
                <w:b/>
              </w:rPr>
            </w:pPr>
            <w:r>
              <w:rPr>
                <w:noProof/>
                <w:sz w:val="22"/>
                <w:lang w:val="nl-NL" w:eastAsia="nl-NL"/>
              </w:rPr>
              <w:drawing>
                <wp:inline distT="0" distB="0" distL="0" distR="0">
                  <wp:extent cx="824230" cy="856615"/>
                  <wp:effectExtent l="19050" t="0" r="0" b="0"/>
                  <wp:docPr id="80" name="Afbeelding 80" descr="sign_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ign_danger"/>
                          <pic:cNvPicPr>
                            <a:picLocks noChangeAspect="1" noChangeArrowheads="1"/>
                          </pic:cNvPicPr>
                        </pic:nvPicPr>
                        <pic:blipFill>
                          <a:blip r:embed="rId192" cstate="print"/>
                          <a:srcRect/>
                          <a:stretch>
                            <a:fillRect/>
                          </a:stretch>
                        </pic:blipFill>
                        <pic:spPr bwMode="auto">
                          <a:xfrm>
                            <a:off x="0" y="0"/>
                            <a:ext cx="824230" cy="856615"/>
                          </a:xfrm>
                          <a:prstGeom prst="rect">
                            <a:avLst/>
                          </a:prstGeom>
                          <a:noFill/>
                          <a:ln w="9525">
                            <a:noFill/>
                            <a:miter lim="800000"/>
                            <a:headEnd/>
                            <a:tailEnd/>
                          </a:ln>
                        </pic:spPr>
                      </pic:pic>
                    </a:graphicData>
                  </a:graphic>
                </wp:inline>
              </w:drawing>
            </w:r>
          </w:p>
        </w:tc>
        <w:tc>
          <w:tcPr>
            <w:tcW w:w="4174" w:type="dxa"/>
            <w:gridSpan w:val="2"/>
            <w:vAlign w:val="center"/>
          </w:tcPr>
          <w:p w:rsidR="00F65EF4" w:rsidRPr="00F65EF4" w:rsidRDefault="00F65EF4" w:rsidP="00B22A5A">
            <w:pPr>
              <w:rPr>
                <w:lang w:val="nl-NL"/>
              </w:rPr>
            </w:pPr>
            <w:r w:rsidRPr="00F65EF4">
              <w:rPr>
                <w:lang w:val="nl-NL"/>
              </w:rPr>
              <w:t>R 34: Veroorzaakt brandwonden.</w:t>
            </w:r>
          </w:p>
          <w:p w:rsidR="00F65EF4" w:rsidRPr="00F65EF4" w:rsidRDefault="00F65EF4" w:rsidP="00B22A5A">
            <w:pPr>
              <w:rPr>
                <w:lang w:val="nl-NL"/>
              </w:rPr>
            </w:pPr>
            <w:r w:rsidRPr="00F65EF4">
              <w:rPr>
                <w:lang w:val="nl-NL"/>
              </w:rPr>
              <w:t>R-36/37/38: Irriterend voor de ogen, ademhalingswegen en de huid.</w:t>
            </w:r>
          </w:p>
          <w:p w:rsidR="00F65EF4" w:rsidRPr="00F65EF4" w:rsidRDefault="00F65EF4" w:rsidP="00B22A5A">
            <w:pPr>
              <w:rPr>
                <w:lang w:val="nl-NL"/>
              </w:rPr>
            </w:pPr>
            <w:r w:rsidRPr="00F65EF4">
              <w:rPr>
                <w:lang w:val="nl-NL"/>
              </w:rPr>
              <w:t>S26: Bij aanraking met de ogen onmiddellijk met overvloedig water afspoelen en deskundig medisch advies inwinnen.</w:t>
            </w:r>
          </w:p>
          <w:p w:rsidR="00F65EF4" w:rsidRPr="00F65EF4" w:rsidRDefault="00F65EF4" w:rsidP="00B22A5A">
            <w:pPr>
              <w:rPr>
                <w:lang w:val="nl-NL"/>
              </w:rPr>
            </w:pPr>
            <w:r w:rsidRPr="00F65EF4">
              <w:rPr>
                <w:lang w:val="nl-NL"/>
              </w:rPr>
              <w:t>S36: Draag geschikte beschermende kleding</w:t>
            </w:r>
          </w:p>
          <w:p w:rsidR="00F65EF4" w:rsidRPr="00F65EF4" w:rsidRDefault="00F65EF4" w:rsidP="00B22A5A">
            <w:pPr>
              <w:rPr>
                <w:lang w:val="nl-NL"/>
              </w:rPr>
            </w:pPr>
            <w:r w:rsidRPr="00F65EF4">
              <w:rPr>
                <w:lang w:val="nl-NL"/>
              </w:rPr>
              <w:t>S45: In geval van ongeval of indien men zich onwel voelt, onmiddellijk een arts raadplegen (indien mogelijk hem dit etiket tonen).</w:t>
            </w:r>
          </w:p>
          <w:p w:rsidR="00F65EF4" w:rsidRPr="00F65EF4" w:rsidRDefault="00F65EF4" w:rsidP="00B22A5A">
            <w:pPr>
              <w:rPr>
                <w:lang w:val="nl-NL"/>
              </w:rPr>
            </w:pPr>
          </w:p>
        </w:tc>
      </w:tr>
      <w:tr w:rsidR="00F65EF4" w:rsidRPr="00F65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600" w:type="dxa"/>
            <w:vAlign w:val="center"/>
          </w:tcPr>
          <w:p w:rsidR="00F65EF4" w:rsidRPr="00F65EF4" w:rsidRDefault="00F65EF4" w:rsidP="00B22A5A">
            <w:pPr>
              <w:rPr>
                <w:b/>
                <w:lang w:val="nl-NL"/>
              </w:rPr>
            </w:pPr>
            <w:r w:rsidRPr="00F65EF4">
              <w:rPr>
                <w:b/>
                <w:lang w:val="nl-NL"/>
              </w:rPr>
              <w:t>Methanol</w:t>
            </w:r>
          </w:p>
          <w:p w:rsidR="00F65EF4" w:rsidRPr="00F65EF4" w:rsidRDefault="00F65EF4" w:rsidP="00B22A5A">
            <w:pPr>
              <w:rPr>
                <w:lang w:val="nl-NL"/>
              </w:rPr>
            </w:pPr>
            <w:r w:rsidRPr="00F65EF4">
              <w:rPr>
                <w:lang w:val="nl-NL"/>
              </w:rPr>
              <w:t>Formule: CH</w:t>
            </w:r>
            <w:r w:rsidRPr="00F65EF4">
              <w:rPr>
                <w:vertAlign w:val="subscript"/>
                <w:lang w:val="nl-NL"/>
              </w:rPr>
              <w:t>4</w:t>
            </w:r>
            <w:r w:rsidRPr="00F65EF4">
              <w:rPr>
                <w:lang w:val="nl-NL"/>
              </w:rPr>
              <w:t>O</w:t>
            </w:r>
          </w:p>
          <w:p w:rsidR="00F65EF4" w:rsidRPr="00F65EF4" w:rsidRDefault="00F65EF4" w:rsidP="00B22A5A">
            <w:pPr>
              <w:rPr>
                <w:lang w:val="nl-NL"/>
              </w:rPr>
            </w:pPr>
            <w:r w:rsidRPr="00F65EF4">
              <w:rPr>
                <w:lang w:val="nl-NL"/>
              </w:rPr>
              <w:t>Molecuulmassaa: 32,04</w:t>
            </w:r>
          </w:p>
          <w:p w:rsidR="00F65EF4" w:rsidRPr="00F65EF4" w:rsidRDefault="00F65EF4" w:rsidP="00B22A5A">
            <w:pPr>
              <w:rPr>
                <w:b/>
                <w:lang w:val="nl-NL"/>
              </w:rPr>
            </w:pPr>
            <w:r w:rsidRPr="00F65EF4">
              <w:rPr>
                <w:lang w:val="nl-NL"/>
              </w:rPr>
              <w:t>Dichtheid: 0,79 g cm</w:t>
            </w:r>
            <w:r>
              <w:rPr>
                <w:vertAlign w:val="superscript"/>
              </w:rPr>
              <w:sym w:font="Symbol" w:char="F02D"/>
            </w:r>
            <w:r w:rsidRPr="00F65EF4">
              <w:rPr>
                <w:vertAlign w:val="superscript"/>
                <w:lang w:val="nl-NL"/>
              </w:rPr>
              <w:t>3</w:t>
            </w:r>
          </w:p>
        </w:tc>
        <w:tc>
          <w:tcPr>
            <w:tcW w:w="1530" w:type="dxa"/>
            <w:vAlign w:val="center"/>
          </w:tcPr>
          <w:p w:rsidR="00F65EF4" w:rsidRDefault="00F65EF4" w:rsidP="00B22A5A">
            <w:r>
              <w:object w:dxaOrig="1113" w:dyaOrig="1113">
                <v:shape id="_x0000_i1071" type="#_x0000_t75" style="width:55.75pt;height:55.75pt" o:ole="" fillcolor="window">
                  <v:imagedata r:id="rId190" o:title=""/>
                </v:shape>
                <o:OLEObject Type="Embed" ProgID="ACD.ChemSketch.20" ShapeID="_x0000_i1071" DrawAspect="Content" ObjectID="_1314988309" r:id="rId193"/>
              </w:object>
            </w:r>
          </w:p>
          <w:p w:rsidR="00F65EF4" w:rsidRDefault="00F65EF4" w:rsidP="00B22A5A"/>
          <w:p w:rsidR="00F65EF4" w:rsidRDefault="00F65EF4" w:rsidP="00B22A5A">
            <w:r>
              <w:object w:dxaOrig="1113" w:dyaOrig="1113">
                <v:shape id="_x0000_i1072" type="#_x0000_t75" style="width:55.75pt;height:55.75pt" o:ole="" fillcolor="window">
                  <v:imagedata r:id="rId194" o:title=""/>
                </v:shape>
                <o:OLEObject Type="Embed" ProgID="ACD.ChemSketch.20" ShapeID="_x0000_i1072" DrawAspect="Content" ObjectID="_1314988310" r:id="rId195"/>
              </w:object>
            </w:r>
          </w:p>
        </w:tc>
        <w:tc>
          <w:tcPr>
            <w:tcW w:w="4174" w:type="dxa"/>
            <w:gridSpan w:val="2"/>
            <w:vAlign w:val="center"/>
          </w:tcPr>
          <w:p w:rsidR="00F65EF4" w:rsidRPr="00F65EF4" w:rsidRDefault="00F65EF4" w:rsidP="00B22A5A">
            <w:pPr>
              <w:rPr>
                <w:lang w:val="nl-NL"/>
              </w:rPr>
            </w:pPr>
            <w:r w:rsidRPr="00F65EF4">
              <w:rPr>
                <w:lang w:val="nl-NL"/>
              </w:rPr>
              <w:t>R11: Licht ontvlambaar.</w:t>
            </w:r>
          </w:p>
          <w:p w:rsidR="00F65EF4" w:rsidRPr="00F65EF4" w:rsidRDefault="00F65EF4" w:rsidP="00B22A5A">
            <w:pPr>
              <w:rPr>
                <w:lang w:val="nl-NL"/>
              </w:rPr>
            </w:pPr>
            <w:r w:rsidRPr="00F65EF4">
              <w:rPr>
                <w:lang w:val="nl-NL"/>
              </w:rPr>
              <w:t>R23-25: Vergiftig bij inademing, aanraking met de huid, opname door de mond.</w:t>
            </w:r>
          </w:p>
          <w:p w:rsidR="00F65EF4" w:rsidRPr="00F65EF4" w:rsidRDefault="00F65EF4" w:rsidP="00B22A5A">
            <w:pPr>
              <w:rPr>
                <w:lang w:val="nl-NL"/>
              </w:rPr>
            </w:pPr>
            <w:r w:rsidRPr="00F65EF4">
              <w:rPr>
                <w:lang w:val="nl-NL"/>
              </w:rPr>
              <w:t>R39/23/24/25: Gevaar voor ernstige onherstelbare effecten bij inademing, aanraking met de huid en opname door de mond.</w:t>
            </w:r>
          </w:p>
          <w:p w:rsidR="00F65EF4" w:rsidRPr="00F65EF4" w:rsidRDefault="00F65EF4" w:rsidP="00B22A5A">
            <w:pPr>
              <w:rPr>
                <w:lang w:val="nl-NL"/>
              </w:rPr>
            </w:pPr>
            <w:r w:rsidRPr="00F65EF4">
              <w:rPr>
                <w:lang w:val="nl-NL"/>
              </w:rPr>
              <w:t>S7: In goed gesloten verpakking bewaren.</w:t>
            </w:r>
          </w:p>
          <w:p w:rsidR="00F65EF4" w:rsidRPr="00F65EF4" w:rsidRDefault="00F65EF4" w:rsidP="00B22A5A">
            <w:pPr>
              <w:rPr>
                <w:lang w:val="nl-NL"/>
              </w:rPr>
            </w:pPr>
            <w:r w:rsidRPr="00F65EF4">
              <w:rPr>
                <w:lang w:val="nl-NL"/>
              </w:rPr>
              <w:t>S16: Verwijderd houden van ontstekingsbronnen.</w:t>
            </w:r>
          </w:p>
          <w:p w:rsidR="00F65EF4" w:rsidRPr="00F65EF4" w:rsidRDefault="00F65EF4" w:rsidP="00B22A5A">
            <w:pPr>
              <w:rPr>
                <w:lang w:val="nl-NL"/>
              </w:rPr>
            </w:pPr>
            <w:r w:rsidRPr="00F65EF4">
              <w:rPr>
                <w:lang w:val="nl-NL"/>
              </w:rPr>
              <w:t>S36: Draag geschikte beschermende kleding en handschoenen.</w:t>
            </w:r>
          </w:p>
          <w:p w:rsidR="00F65EF4" w:rsidRPr="00F65EF4" w:rsidRDefault="00F65EF4" w:rsidP="0002751C">
            <w:pPr>
              <w:rPr>
                <w:lang w:val="nl-NL"/>
              </w:rPr>
            </w:pPr>
            <w:r w:rsidRPr="00F65EF4">
              <w:rPr>
                <w:lang w:val="nl-NL"/>
              </w:rPr>
              <w:t>S45: In geval van ongeval of indien men zich onwel voelt, onmiddellijk een arts raadplegen (indien mogelijk hem dit etiket tonen).</w:t>
            </w:r>
          </w:p>
        </w:tc>
      </w:tr>
    </w:tbl>
    <w:p w:rsidR="00F65EF4" w:rsidRPr="00F65EF4" w:rsidRDefault="00F65EF4">
      <w:pPr>
        <w:rPr>
          <w:lang w:val="nl-NL"/>
        </w:rPr>
      </w:pPr>
    </w:p>
    <w:p w:rsidR="00F65EF4" w:rsidRPr="00F65EF4" w:rsidRDefault="00F65EF4" w:rsidP="0002751C">
      <w:pPr>
        <w:pStyle w:val="Kop1"/>
        <w:rPr>
          <w:lang w:val="nl-NL"/>
        </w:rPr>
      </w:pPr>
      <w:r w:rsidRPr="00F65EF4">
        <w:rPr>
          <w:lang w:val="nl-NL"/>
        </w:rPr>
        <w:br w:type="page"/>
      </w:r>
      <w:r w:rsidRPr="00F65EF4">
        <w:rPr>
          <w:lang w:val="nl-NL"/>
        </w:rPr>
        <w:lastRenderedPageBreak/>
        <w:t>Experiment Organische Chemie</w:t>
      </w:r>
    </w:p>
    <w:p w:rsidR="00F65EF4" w:rsidRPr="00F65EF4" w:rsidRDefault="00F65EF4">
      <w:pPr>
        <w:pStyle w:val="Kop3"/>
        <w:rPr>
          <w:b w:val="0"/>
          <w:bCs w:val="0"/>
          <w:lang w:val="nl-NL"/>
        </w:rPr>
      </w:pPr>
      <w:r w:rsidRPr="00F65EF4">
        <w:rPr>
          <w:b w:val="0"/>
          <w:bCs w:val="0"/>
          <w:lang w:val="nl-NL"/>
        </w:rPr>
        <w:t xml:space="preserve">Synthese van de methylester van het dipeptide </w:t>
      </w:r>
      <w:r w:rsidRPr="00F65EF4">
        <w:rPr>
          <w:b w:val="0"/>
          <w:bCs w:val="0"/>
          <w:i/>
          <w:iCs/>
          <w:lang w:val="nl-NL"/>
        </w:rPr>
        <w:t>N</w:t>
      </w:r>
      <w:r w:rsidRPr="00F65EF4">
        <w:rPr>
          <w:b w:val="0"/>
          <w:bCs w:val="0"/>
          <w:lang w:val="nl-NL"/>
        </w:rPr>
        <w:t>-acetyl-L-prolinyl-L-fenylalanine</w:t>
      </w:r>
    </w:p>
    <w:p w:rsidR="00F65EF4" w:rsidRPr="0002751C" w:rsidRDefault="00F65EF4" w:rsidP="00E05B18">
      <w:pPr>
        <w:jc w:val="center"/>
        <w:rPr>
          <w:b/>
          <w:bCs/>
          <w:lang w:val="en-US"/>
        </w:rPr>
      </w:pPr>
      <w:r w:rsidRPr="0002751C">
        <w:rPr>
          <w:b/>
          <w:bCs/>
          <w:lang w:val="en-US"/>
        </w:rPr>
        <w:t>(Ac-L-pro-L-phe-OCH</w:t>
      </w:r>
      <w:r w:rsidRPr="0002751C">
        <w:rPr>
          <w:b/>
          <w:bCs/>
          <w:vertAlign w:val="subscript"/>
          <w:lang w:val="en-US"/>
        </w:rPr>
        <w:t>3</w:t>
      </w:r>
      <w:r w:rsidRPr="0002751C">
        <w:rPr>
          <w:b/>
          <w:bCs/>
          <w:lang w:val="en-US"/>
        </w:rPr>
        <w:t>)</w:t>
      </w:r>
    </w:p>
    <w:p w:rsidR="00F65EF4" w:rsidRPr="00F65EF4" w:rsidRDefault="00F65EF4" w:rsidP="00EC4F13">
      <w:pPr>
        <w:rPr>
          <w:lang w:val="nl-NL"/>
        </w:rPr>
      </w:pPr>
      <w:r w:rsidRPr="00F65EF4">
        <w:rPr>
          <w:lang w:val="nl-NL"/>
        </w:rPr>
        <w:t>Glaswerk en toebehoren (kop betekent staat aan de kop van de tafel)</w:t>
      </w:r>
    </w:p>
    <w:tbl>
      <w:tblPr>
        <w:tblW w:w="8890" w:type="dxa"/>
        <w:tblLayout w:type="fixed"/>
        <w:tblCellMar>
          <w:left w:w="70" w:type="dxa"/>
          <w:right w:w="70" w:type="dxa"/>
        </w:tblCellMar>
        <w:tblLook w:val="0000"/>
      </w:tblPr>
      <w:tblGrid>
        <w:gridCol w:w="4390"/>
        <w:gridCol w:w="4500"/>
      </w:tblGrid>
      <w:tr w:rsidR="00F65EF4">
        <w:tblPrEx>
          <w:tblCellMar>
            <w:top w:w="0" w:type="dxa"/>
            <w:bottom w:w="0" w:type="dxa"/>
          </w:tblCellMar>
        </w:tblPrEx>
        <w:tc>
          <w:tcPr>
            <w:tcW w:w="4390" w:type="dxa"/>
          </w:tcPr>
          <w:p w:rsidR="00F65EF4" w:rsidRDefault="00F65EF4">
            <w:r>
              <w:t>Rondbodemkolf (50 mL)</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Septum</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Statief</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Klemhouder</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Klem</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Polyetheenspuitje (5 mL) + naald</w:t>
            </w:r>
          </w:p>
        </w:tc>
        <w:tc>
          <w:tcPr>
            <w:tcW w:w="4500" w:type="dxa"/>
          </w:tcPr>
          <w:p w:rsidR="00F65EF4" w:rsidRDefault="00F65EF4">
            <w:r>
              <w:t>3</w:t>
            </w:r>
          </w:p>
        </w:tc>
      </w:tr>
      <w:tr w:rsidR="00F65EF4">
        <w:tblPrEx>
          <w:tblCellMar>
            <w:top w:w="0" w:type="dxa"/>
            <w:bottom w:w="0" w:type="dxa"/>
          </w:tblCellMar>
        </w:tblPrEx>
        <w:tc>
          <w:tcPr>
            <w:tcW w:w="4390" w:type="dxa"/>
          </w:tcPr>
          <w:p w:rsidR="00F65EF4" w:rsidRDefault="00F65EF4">
            <w:r>
              <w:t>Poedertrechter (polypropeen)</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Glastrechter</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Scheitrechter (50 mL)</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Erlenmeyer (50 mL)</w:t>
            </w:r>
          </w:p>
        </w:tc>
        <w:tc>
          <w:tcPr>
            <w:tcW w:w="4500" w:type="dxa"/>
          </w:tcPr>
          <w:p w:rsidR="00F65EF4" w:rsidRDefault="00F65EF4">
            <w:r>
              <w:t>3</w:t>
            </w:r>
          </w:p>
        </w:tc>
      </w:tr>
      <w:tr w:rsidR="00F65EF4">
        <w:tblPrEx>
          <w:tblCellMar>
            <w:top w:w="0" w:type="dxa"/>
            <w:bottom w:w="0" w:type="dxa"/>
          </w:tblCellMar>
        </w:tblPrEx>
        <w:tc>
          <w:tcPr>
            <w:tcW w:w="4390" w:type="dxa"/>
          </w:tcPr>
          <w:p w:rsidR="00F65EF4" w:rsidRDefault="00F65EF4">
            <w:r>
              <w:t>Spatel</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Pincet</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Maatcilinder (50 mL)</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Pasteurpipet</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Fiepje voor de pasteurpipet</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Weegpapier (bij de balans)</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(Gesinterd-)glasfilter</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Monsterpotje (blanco label)</w:t>
            </w:r>
          </w:p>
        </w:tc>
        <w:tc>
          <w:tcPr>
            <w:tcW w:w="4500" w:type="dxa"/>
          </w:tcPr>
          <w:p w:rsidR="00F65EF4" w:rsidRDefault="00F65EF4">
            <w:r>
              <w:t>1</w:t>
            </w:r>
          </w:p>
        </w:tc>
      </w:tr>
      <w:tr w:rsidR="00F65EF4">
        <w:tblPrEx>
          <w:tblCellMar>
            <w:top w:w="0" w:type="dxa"/>
            <w:bottom w:w="0" w:type="dxa"/>
          </w:tblCellMar>
        </w:tblPrEx>
        <w:tc>
          <w:tcPr>
            <w:tcW w:w="4390" w:type="dxa"/>
          </w:tcPr>
          <w:p w:rsidR="00F65EF4" w:rsidRPr="00F65EF4" w:rsidRDefault="00F65EF4">
            <w:pPr>
              <w:rPr>
                <w:lang w:val="nl-NL"/>
              </w:rPr>
            </w:pPr>
            <w:r w:rsidRPr="00F65EF4">
              <w:rPr>
                <w:lang w:val="nl-NL"/>
              </w:rPr>
              <w:t>Potje (groot) met schroefdop voor TLC</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Dunne-laagplaat (3</w:t>
            </w:r>
            <w:r>
              <w:sym w:font="Symbol" w:char="F02D"/>
            </w:r>
            <w:r>
              <w:t>7 cm)</w:t>
            </w:r>
          </w:p>
        </w:tc>
        <w:tc>
          <w:tcPr>
            <w:tcW w:w="4500" w:type="dxa"/>
          </w:tcPr>
          <w:p w:rsidR="00F65EF4" w:rsidRDefault="00F65EF4">
            <w:r>
              <w:t>1</w:t>
            </w:r>
          </w:p>
        </w:tc>
      </w:tr>
      <w:tr w:rsidR="00F65EF4">
        <w:tblPrEx>
          <w:tblCellMar>
            <w:top w:w="0" w:type="dxa"/>
            <w:bottom w:w="0" w:type="dxa"/>
          </w:tblCellMar>
        </w:tblPrEx>
        <w:tc>
          <w:tcPr>
            <w:tcW w:w="4390" w:type="dxa"/>
          </w:tcPr>
          <w:p w:rsidR="00F65EF4" w:rsidRPr="00F65EF4" w:rsidRDefault="00F65EF4">
            <w:pPr>
              <w:rPr>
                <w:lang w:val="nl-NL"/>
              </w:rPr>
            </w:pPr>
            <w:r w:rsidRPr="00F65EF4">
              <w:rPr>
                <w:lang w:val="nl-NL"/>
              </w:rPr>
              <w:t>Capillairbuisjes voor TLC (in monsterbuis)</w:t>
            </w:r>
          </w:p>
        </w:tc>
        <w:tc>
          <w:tcPr>
            <w:tcW w:w="4500" w:type="dxa"/>
          </w:tcPr>
          <w:p w:rsidR="00F65EF4" w:rsidRDefault="00F65EF4">
            <w:r>
              <w:t>2</w:t>
            </w:r>
          </w:p>
        </w:tc>
      </w:tr>
      <w:tr w:rsidR="00F65EF4">
        <w:tblPrEx>
          <w:tblCellMar>
            <w:top w:w="0" w:type="dxa"/>
            <w:bottom w:w="0" w:type="dxa"/>
          </w:tblCellMar>
        </w:tblPrEx>
        <w:tc>
          <w:tcPr>
            <w:tcW w:w="4390" w:type="dxa"/>
          </w:tcPr>
          <w:p w:rsidR="00F65EF4" w:rsidRDefault="00F65EF4">
            <w:r>
              <w:t>Thermometer</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Afzuigerlenmeyer (100 mL) + rubberring</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Eppendorfbuisje (leeg)</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Pen, potlood, liniaal</w:t>
            </w:r>
          </w:p>
        </w:tc>
        <w:tc>
          <w:tcPr>
            <w:tcW w:w="4500" w:type="dxa"/>
          </w:tcPr>
          <w:p w:rsidR="00F65EF4" w:rsidRDefault="00F65EF4">
            <w:r>
              <w:t>1</w:t>
            </w:r>
          </w:p>
        </w:tc>
      </w:tr>
      <w:tr w:rsidR="00F65EF4">
        <w:tblPrEx>
          <w:tblCellMar>
            <w:top w:w="0" w:type="dxa"/>
            <w:bottom w:w="0" w:type="dxa"/>
          </w:tblCellMar>
        </w:tblPrEx>
        <w:tc>
          <w:tcPr>
            <w:tcW w:w="4390" w:type="dxa"/>
          </w:tcPr>
          <w:p w:rsidR="00F65EF4" w:rsidRDefault="00F65EF4">
            <w:r>
              <w:t>Bekerglas 250 mL</w:t>
            </w:r>
          </w:p>
        </w:tc>
        <w:tc>
          <w:tcPr>
            <w:tcW w:w="4500" w:type="dxa"/>
          </w:tcPr>
          <w:p w:rsidR="00F65EF4" w:rsidRDefault="00F65EF4">
            <w:r>
              <w:t>1</w:t>
            </w:r>
          </w:p>
        </w:tc>
      </w:tr>
    </w:tbl>
    <w:p w:rsidR="00F65EF4" w:rsidRDefault="00F65EF4">
      <w:pPr>
        <w:pStyle w:val="Kop3"/>
      </w:pPr>
      <w:r>
        <w:t>chemicaliën</w:t>
      </w:r>
    </w:p>
    <w:tbl>
      <w:tblPr>
        <w:tblW w:w="8890" w:type="dxa"/>
        <w:tblLayout w:type="fixed"/>
        <w:tblCellMar>
          <w:left w:w="70" w:type="dxa"/>
          <w:right w:w="70" w:type="dxa"/>
        </w:tblCellMar>
        <w:tblLook w:val="0000"/>
      </w:tblPr>
      <w:tblGrid>
        <w:gridCol w:w="5830"/>
        <w:gridCol w:w="3060"/>
      </w:tblGrid>
      <w:tr w:rsidR="00F65EF4">
        <w:tblPrEx>
          <w:tblCellMar>
            <w:top w:w="0" w:type="dxa"/>
            <w:bottom w:w="0" w:type="dxa"/>
          </w:tblCellMar>
        </w:tblPrEx>
        <w:tc>
          <w:tcPr>
            <w:tcW w:w="5830" w:type="dxa"/>
          </w:tcPr>
          <w:p w:rsidR="00F65EF4" w:rsidRDefault="00F65EF4">
            <w:r>
              <w:t>dichloormethaan (kop)</w:t>
            </w:r>
          </w:p>
        </w:tc>
        <w:tc>
          <w:tcPr>
            <w:tcW w:w="3060" w:type="dxa"/>
          </w:tcPr>
          <w:p w:rsidR="00F65EF4" w:rsidRDefault="00F65EF4">
            <w:r>
              <w:t>30 mL</w:t>
            </w:r>
          </w:p>
        </w:tc>
      </w:tr>
      <w:tr w:rsidR="00F65EF4" w:rsidRPr="006F5B62">
        <w:tblPrEx>
          <w:tblCellMar>
            <w:top w:w="0" w:type="dxa"/>
            <w:bottom w:w="0" w:type="dxa"/>
          </w:tblCellMar>
        </w:tblPrEx>
        <w:tc>
          <w:tcPr>
            <w:tcW w:w="5830" w:type="dxa"/>
          </w:tcPr>
          <w:p w:rsidR="00F65EF4" w:rsidRPr="006F5B62" w:rsidRDefault="00F65EF4">
            <w:pPr>
              <w:rPr>
                <w:lang w:val="en-US"/>
              </w:rPr>
            </w:pPr>
            <w:r w:rsidRPr="006F5B62">
              <w:rPr>
                <w:i/>
                <w:iCs/>
                <w:lang w:val="en-US"/>
              </w:rPr>
              <w:t>N</w:t>
            </w:r>
            <w:r w:rsidRPr="006F5B62">
              <w:rPr>
                <w:lang w:val="en-US"/>
              </w:rPr>
              <w:t>-Acetyl-L-proline (Ac-L-Pro)</w:t>
            </w:r>
          </w:p>
        </w:tc>
        <w:tc>
          <w:tcPr>
            <w:tcW w:w="3060" w:type="dxa"/>
          </w:tcPr>
          <w:p w:rsidR="00F65EF4" w:rsidRPr="006F5B62" w:rsidRDefault="00F65EF4">
            <w:pPr>
              <w:rPr>
                <w:lang w:val="en-US"/>
              </w:rPr>
            </w:pPr>
            <w:r>
              <w:rPr>
                <w:lang w:val="en-US"/>
              </w:rPr>
              <w:t>1,50 g (in een potje)</w:t>
            </w:r>
          </w:p>
        </w:tc>
      </w:tr>
      <w:tr w:rsidR="00F65EF4" w:rsidRPr="006F5B62">
        <w:tblPrEx>
          <w:tblCellMar>
            <w:top w:w="0" w:type="dxa"/>
            <w:bottom w:w="0" w:type="dxa"/>
          </w:tblCellMar>
        </w:tblPrEx>
        <w:tc>
          <w:tcPr>
            <w:tcW w:w="5830" w:type="dxa"/>
          </w:tcPr>
          <w:p w:rsidR="00F65EF4" w:rsidRPr="006F5B62" w:rsidRDefault="00F65EF4">
            <w:r w:rsidRPr="006F5B62">
              <w:t>zoutzure methylester van l-fenylalanine (</w:t>
            </w:r>
            <w:r>
              <w:t>HC</w:t>
            </w:r>
            <w:r w:rsidRPr="006F5B62">
              <w:t>l.</w:t>
            </w:r>
            <w:r>
              <w:t>l-Phe-OMe)</w:t>
            </w:r>
          </w:p>
        </w:tc>
        <w:tc>
          <w:tcPr>
            <w:tcW w:w="3060" w:type="dxa"/>
          </w:tcPr>
          <w:p w:rsidR="00F65EF4" w:rsidRPr="006F5B62" w:rsidRDefault="00F65EF4" w:rsidP="00942D81">
            <w:pPr>
              <w:rPr>
                <w:lang w:val="en-US"/>
              </w:rPr>
            </w:pPr>
            <w:r>
              <w:rPr>
                <w:lang w:val="en-US"/>
              </w:rPr>
              <w:t>2,15 g (in een potje)</w:t>
            </w:r>
          </w:p>
        </w:tc>
      </w:tr>
      <w:tr w:rsidR="00F65EF4" w:rsidRPr="006F5B62">
        <w:tblPrEx>
          <w:tblCellMar>
            <w:top w:w="0" w:type="dxa"/>
            <w:bottom w:w="0" w:type="dxa"/>
          </w:tblCellMar>
        </w:tblPrEx>
        <w:tc>
          <w:tcPr>
            <w:tcW w:w="5830" w:type="dxa"/>
          </w:tcPr>
          <w:p w:rsidR="00F65EF4" w:rsidRPr="006F5B62" w:rsidRDefault="00F65EF4">
            <w:r>
              <w:t>isobutyl chloormethanoaat</w:t>
            </w:r>
          </w:p>
        </w:tc>
        <w:tc>
          <w:tcPr>
            <w:tcW w:w="3060" w:type="dxa"/>
          </w:tcPr>
          <w:p w:rsidR="00F65EF4" w:rsidRPr="006F5B62" w:rsidRDefault="00F65EF4">
            <w:r>
              <w:t>1,5 mL</w:t>
            </w:r>
          </w:p>
        </w:tc>
      </w:tr>
      <w:tr w:rsidR="00F65EF4" w:rsidRPr="006F5B62">
        <w:tblPrEx>
          <w:tblCellMar>
            <w:top w:w="0" w:type="dxa"/>
            <w:bottom w:w="0" w:type="dxa"/>
          </w:tblCellMar>
        </w:tblPrEx>
        <w:tc>
          <w:tcPr>
            <w:tcW w:w="5830" w:type="dxa"/>
          </w:tcPr>
          <w:p w:rsidR="00F65EF4" w:rsidRPr="006F5B62" w:rsidRDefault="00F65EF4">
            <w:r>
              <w:rPr>
                <w:i/>
                <w:iCs/>
              </w:rPr>
              <w:t>N</w:t>
            </w:r>
            <w:r>
              <w:t>-methylmorfoline (kop)</w:t>
            </w:r>
          </w:p>
        </w:tc>
        <w:tc>
          <w:tcPr>
            <w:tcW w:w="3060" w:type="dxa"/>
          </w:tcPr>
          <w:p w:rsidR="00F65EF4" w:rsidRPr="006F5B62" w:rsidRDefault="00F65EF4">
            <w:r>
              <w:t>2,4 mL</w:t>
            </w:r>
          </w:p>
        </w:tc>
      </w:tr>
      <w:tr w:rsidR="00F65EF4" w:rsidRPr="006F5B62">
        <w:tblPrEx>
          <w:tblCellMar>
            <w:top w:w="0" w:type="dxa"/>
            <w:bottom w:w="0" w:type="dxa"/>
          </w:tblCellMar>
        </w:tblPrEx>
        <w:tc>
          <w:tcPr>
            <w:tcW w:w="5830" w:type="dxa"/>
          </w:tcPr>
          <w:p w:rsidR="00F65EF4" w:rsidRPr="006F5B62" w:rsidRDefault="00F65EF4">
            <w:r>
              <w:t>methanol (kop)</w:t>
            </w:r>
          </w:p>
        </w:tc>
        <w:tc>
          <w:tcPr>
            <w:tcW w:w="3060" w:type="dxa"/>
          </w:tcPr>
          <w:p w:rsidR="00F65EF4" w:rsidRPr="006F5B62" w:rsidRDefault="00F65EF4"/>
        </w:tc>
      </w:tr>
      <w:tr w:rsidR="00F65EF4" w:rsidRPr="006F5B62">
        <w:tblPrEx>
          <w:tblCellMar>
            <w:top w:w="0" w:type="dxa"/>
            <w:bottom w:w="0" w:type="dxa"/>
          </w:tblCellMar>
        </w:tblPrEx>
        <w:tc>
          <w:tcPr>
            <w:tcW w:w="5830" w:type="dxa"/>
          </w:tcPr>
          <w:p w:rsidR="00F65EF4" w:rsidRPr="006F5B62" w:rsidRDefault="00F65EF4">
            <w:r>
              <w:t>natriumwaterstofcarbonaat (NaHCO</w:t>
            </w:r>
            <w:r>
              <w:rPr>
                <w:vertAlign w:val="subscript"/>
              </w:rPr>
              <w:t>3</w:t>
            </w:r>
            <w:r>
              <w:t>) 1 % (kop)</w:t>
            </w:r>
          </w:p>
        </w:tc>
        <w:tc>
          <w:tcPr>
            <w:tcW w:w="3060" w:type="dxa"/>
          </w:tcPr>
          <w:p w:rsidR="00F65EF4" w:rsidRPr="006F5B62" w:rsidRDefault="00F65EF4">
            <w:r>
              <w:t>40 mL</w:t>
            </w:r>
          </w:p>
        </w:tc>
      </w:tr>
      <w:tr w:rsidR="00F65EF4" w:rsidRPr="006F5B62">
        <w:tblPrEx>
          <w:tblCellMar>
            <w:top w:w="0" w:type="dxa"/>
            <w:bottom w:w="0" w:type="dxa"/>
          </w:tblCellMar>
        </w:tblPrEx>
        <w:tc>
          <w:tcPr>
            <w:tcW w:w="5830" w:type="dxa"/>
          </w:tcPr>
          <w:p w:rsidR="00F65EF4" w:rsidRPr="006F5B62" w:rsidRDefault="00F65EF4">
            <w:pPr>
              <w:rPr>
                <w:bCs/>
              </w:rPr>
            </w:pPr>
            <w:r>
              <w:rPr>
                <w:bCs/>
              </w:rPr>
              <w:t>z</w:t>
            </w:r>
            <w:r w:rsidRPr="006F5B62">
              <w:rPr>
                <w:bCs/>
              </w:rPr>
              <w:t xml:space="preserve">outzuur </w:t>
            </w:r>
            <w:r>
              <w:rPr>
                <w:bCs/>
              </w:rPr>
              <w:t>(HCl 0,2 M)</w:t>
            </w:r>
            <w:r>
              <w:t xml:space="preserve"> (kop)</w:t>
            </w:r>
          </w:p>
        </w:tc>
        <w:tc>
          <w:tcPr>
            <w:tcW w:w="3060" w:type="dxa"/>
          </w:tcPr>
          <w:p w:rsidR="00F65EF4" w:rsidRPr="006F5B62" w:rsidRDefault="00F65EF4" w:rsidP="00942D81">
            <w:r>
              <w:t>40 mL</w:t>
            </w:r>
          </w:p>
        </w:tc>
      </w:tr>
      <w:tr w:rsidR="00F65EF4" w:rsidRPr="006F5B62">
        <w:tblPrEx>
          <w:tblCellMar>
            <w:top w:w="0" w:type="dxa"/>
            <w:bottom w:w="0" w:type="dxa"/>
          </w:tblCellMar>
        </w:tblPrEx>
        <w:tc>
          <w:tcPr>
            <w:tcW w:w="5830" w:type="dxa"/>
          </w:tcPr>
          <w:p w:rsidR="00F65EF4" w:rsidRPr="006F5B62" w:rsidRDefault="00F65EF4">
            <w:r>
              <w:t>watervrij natriumsulfaat</w:t>
            </w:r>
          </w:p>
        </w:tc>
        <w:tc>
          <w:tcPr>
            <w:tcW w:w="3060" w:type="dxa"/>
          </w:tcPr>
          <w:p w:rsidR="00F65EF4" w:rsidRPr="006F5B62" w:rsidRDefault="00F65EF4">
            <w:r>
              <w:t>2 g</w:t>
            </w:r>
          </w:p>
        </w:tc>
      </w:tr>
      <w:tr w:rsidR="00F65EF4" w:rsidRPr="006F5B62">
        <w:tblPrEx>
          <w:tblCellMar>
            <w:top w:w="0" w:type="dxa"/>
            <w:bottom w:w="0" w:type="dxa"/>
          </w:tblCellMar>
        </w:tblPrEx>
        <w:tc>
          <w:tcPr>
            <w:tcW w:w="5830" w:type="dxa"/>
          </w:tcPr>
          <w:p w:rsidR="00F65EF4" w:rsidRPr="006F5B62" w:rsidRDefault="00F65EF4">
            <w:r>
              <w:t>watten (kop)</w:t>
            </w:r>
          </w:p>
        </w:tc>
        <w:tc>
          <w:tcPr>
            <w:tcW w:w="3060" w:type="dxa"/>
          </w:tcPr>
          <w:p w:rsidR="00F65EF4" w:rsidRPr="006F5B62" w:rsidRDefault="00F65EF4"/>
        </w:tc>
      </w:tr>
      <w:tr w:rsidR="00F65EF4" w:rsidRPr="006F5B62">
        <w:tblPrEx>
          <w:tblCellMar>
            <w:top w:w="0" w:type="dxa"/>
            <w:bottom w:w="0" w:type="dxa"/>
          </w:tblCellMar>
        </w:tblPrEx>
        <w:tc>
          <w:tcPr>
            <w:tcW w:w="5830" w:type="dxa"/>
          </w:tcPr>
          <w:p w:rsidR="00F65EF4" w:rsidRPr="006F5B62" w:rsidRDefault="00F65EF4">
            <w:r>
              <w:t>diethylether</w:t>
            </w:r>
          </w:p>
        </w:tc>
        <w:tc>
          <w:tcPr>
            <w:tcW w:w="3060" w:type="dxa"/>
          </w:tcPr>
          <w:p w:rsidR="00F65EF4" w:rsidRPr="006F5B62" w:rsidRDefault="00F65EF4">
            <w:r>
              <w:t>30 mL, verstrekt door zaalassistent</w:t>
            </w:r>
          </w:p>
        </w:tc>
      </w:tr>
      <w:tr w:rsidR="00F65EF4" w:rsidRPr="006F5B62">
        <w:tblPrEx>
          <w:tblCellMar>
            <w:top w:w="0" w:type="dxa"/>
            <w:bottom w:w="0" w:type="dxa"/>
          </w:tblCellMar>
        </w:tblPrEx>
        <w:tc>
          <w:tcPr>
            <w:tcW w:w="5830" w:type="dxa"/>
          </w:tcPr>
          <w:p w:rsidR="00F65EF4" w:rsidRPr="00F65EF4" w:rsidRDefault="00F65EF4">
            <w:pPr>
              <w:rPr>
                <w:lang w:val="nl-NL"/>
              </w:rPr>
            </w:pPr>
            <w:r w:rsidRPr="00F65EF4">
              <w:rPr>
                <w:lang w:val="nl-NL"/>
              </w:rPr>
              <w:t>wasfles met aceton (om te spoelen) (kop)</w:t>
            </w:r>
          </w:p>
        </w:tc>
        <w:tc>
          <w:tcPr>
            <w:tcW w:w="3060" w:type="dxa"/>
          </w:tcPr>
          <w:p w:rsidR="00F65EF4" w:rsidRPr="006F5B62" w:rsidRDefault="00F65EF4">
            <w:r>
              <w:t>500 mL</w:t>
            </w:r>
          </w:p>
        </w:tc>
      </w:tr>
      <w:tr w:rsidR="00F65EF4" w:rsidRPr="006F5B62">
        <w:tblPrEx>
          <w:tblCellMar>
            <w:top w:w="0" w:type="dxa"/>
            <w:bottom w:w="0" w:type="dxa"/>
          </w:tblCellMar>
        </w:tblPrEx>
        <w:tc>
          <w:tcPr>
            <w:tcW w:w="5830" w:type="dxa"/>
          </w:tcPr>
          <w:p w:rsidR="00F65EF4" w:rsidRPr="00F65EF4" w:rsidRDefault="00F65EF4">
            <w:pPr>
              <w:rPr>
                <w:lang w:val="nl-NL"/>
              </w:rPr>
            </w:pPr>
            <w:r w:rsidRPr="00F65EF4">
              <w:rPr>
                <w:lang w:val="nl-NL"/>
              </w:rPr>
              <w:t>TLC-eluent (chloroform-methanol-azijnzuur (kop)</w:t>
            </w:r>
          </w:p>
        </w:tc>
        <w:tc>
          <w:tcPr>
            <w:tcW w:w="3060" w:type="dxa"/>
          </w:tcPr>
          <w:p w:rsidR="00F65EF4" w:rsidRPr="006F5B62" w:rsidRDefault="00F65EF4">
            <w:r>
              <w:t xml:space="preserve">verstrekt door zaalassistent </w:t>
            </w:r>
          </w:p>
        </w:tc>
      </w:tr>
      <w:tr w:rsidR="00F65EF4" w:rsidRPr="006F5B62">
        <w:tblPrEx>
          <w:tblCellMar>
            <w:top w:w="0" w:type="dxa"/>
            <w:bottom w:w="0" w:type="dxa"/>
          </w:tblCellMar>
        </w:tblPrEx>
        <w:tc>
          <w:tcPr>
            <w:tcW w:w="5830" w:type="dxa"/>
          </w:tcPr>
          <w:p w:rsidR="00F65EF4" w:rsidRPr="00F65EF4" w:rsidRDefault="00F65EF4">
            <w:pPr>
              <w:rPr>
                <w:lang w:val="nl-NL"/>
              </w:rPr>
            </w:pPr>
            <w:r w:rsidRPr="00F65EF4">
              <w:rPr>
                <w:lang w:val="nl-NL"/>
              </w:rPr>
              <w:t>ijs/zout koudbad [</w:t>
            </w:r>
            <w:r>
              <w:sym w:font="Symbol" w:char="F02D"/>
            </w:r>
            <w:r w:rsidRPr="00F65EF4">
              <w:rPr>
                <w:lang w:val="nl-NL"/>
              </w:rPr>
              <w:t xml:space="preserve">20 </w:t>
            </w:r>
            <w:r>
              <w:sym w:font="Symbol" w:char="F0B0"/>
            </w:r>
            <w:r w:rsidRPr="00F65EF4">
              <w:rPr>
                <w:lang w:val="nl-NL"/>
              </w:rPr>
              <w:t xml:space="preserve">C tot </w:t>
            </w:r>
            <w:r>
              <w:sym w:font="Symbol" w:char="F02D"/>
            </w:r>
            <w:r w:rsidRPr="00F65EF4">
              <w:rPr>
                <w:lang w:val="nl-NL"/>
              </w:rPr>
              <w:t xml:space="preserve">15 </w:t>
            </w:r>
            <w:r>
              <w:sym w:font="Symbol" w:char="F0B0"/>
            </w:r>
            <w:r w:rsidRPr="00F65EF4">
              <w:rPr>
                <w:lang w:val="nl-NL"/>
              </w:rPr>
              <w:t>C]</w:t>
            </w:r>
          </w:p>
        </w:tc>
        <w:tc>
          <w:tcPr>
            <w:tcW w:w="3060" w:type="dxa"/>
          </w:tcPr>
          <w:p w:rsidR="00F65EF4" w:rsidRPr="006F5B62" w:rsidRDefault="00F65EF4">
            <w:r>
              <w:t>verstrekt door zaalassistent</w:t>
            </w:r>
          </w:p>
        </w:tc>
      </w:tr>
      <w:tr w:rsidR="00F65EF4" w:rsidRPr="00F65EF4">
        <w:tblPrEx>
          <w:tblCellMar>
            <w:top w:w="0" w:type="dxa"/>
            <w:bottom w:w="0" w:type="dxa"/>
          </w:tblCellMar>
        </w:tblPrEx>
        <w:tc>
          <w:tcPr>
            <w:tcW w:w="5830" w:type="dxa"/>
          </w:tcPr>
          <w:p w:rsidR="00F65EF4" w:rsidRPr="00C01E83" w:rsidRDefault="00F65EF4">
            <w:r>
              <w:t xml:space="preserve">component </w:t>
            </w:r>
            <w:r>
              <w:rPr>
                <w:b/>
                <w:bCs/>
              </w:rPr>
              <w:t>B</w:t>
            </w:r>
          </w:p>
        </w:tc>
        <w:tc>
          <w:tcPr>
            <w:tcW w:w="3060" w:type="dxa"/>
          </w:tcPr>
          <w:p w:rsidR="00F65EF4" w:rsidRPr="00F65EF4" w:rsidRDefault="00F65EF4">
            <w:pPr>
              <w:rPr>
                <w:b/>
                <w:bCs/>
                <w:lang w:val="nl-NL"/>
              </w:rPr>
            </w:pPr>
            <w:r w:rsidRPr="00F65EF4">
              <w:rPr>
                <w:lang w:val="nl-NL"/>
              </w:rPr>
              <w:t xml:space="preserve">In Eppendorf met label </w:t>
            </w:r>
            <w:r w:rsidRPr="00F65EF4">
              <w:rPr>
                <w:b/>
                <w:bCs/>
                <w:lang w:val="nl-NL"/>
              </w:rPr>
              <w:t>B</w:t>
            </w:r>
          </w:p>
        </w:tc>
      </w:tr>
    </w:tbl>
    <w:p w:rsidR="00F65EF4" w:rsidRPr="00F65EF4" w:rsidRDefault="00F65EF4">
      <w:pPr>
        <w:rPr>
          <w:szCs w:val="20"/>
          <w:lang w:val="nl-NL"/>
        </w:rPr>
      </w:pPr>
    </w:p>
    <w:p w:rsidR="00F65EF4" w:rsidRPr="0002751C" w:rsidRDefault="00F65EF4">
      <w:pPr>
        <w:rPr>
          <w:b/>
          <w:bCs/>
        </w:rPr>
      </w:pPr>
      <w:r w:rsidRPr="0002751C">
        <w:rPr>
          <w:b/>
          <w:bCs/>
          <w:szCs w:val="20"/>
        </w:rPr>
        <w:t>dichloormethaan</w:t>
      </w:r>
    </w:p>
    <w:tbl>
      <w:tblPr>
        <w:tblStyle w:val="Tabelraster"/>
        <w:tblW w:w="9468" w:type="dxa"/>
        <w:tblLook w:val="01E0"/>
      </w:tblPr>
      <w:tblGrid>
        <w:gridCol w:w="1829"/>
        <w:gridCol w:w="1568"/>
        <w:gridCol w:w="4455"/>
        <w:gridCol w:w="1616"/>
      </w:tblGrid>
      <w:tr w:rsidR="00F65EF4">
        <w:trPr>
          <w:trHeight w:val="1429"/>
        </w:trPr>
        <w:tc>
          <w:tcPr>
            <w:tcW w:w="1769" w:type="dxa"/>
            <w:vAlign w:val="center"/>
          </w:tcPr>
          <w:p w:rsidR="00F65EF4" w:rsidRPr="00F65EF4" w:rsidRDefault="00F65EF4" w:rsidP="00421C14">
            <w:pPr>
              <w:rPr>
                <w:lang w:val="nl-NL"/>
              </w:rPr>
            </w:pPr>
            <w:r w:rsidRPr="00F65EF4">
              <w:rPr>
                <w:lang w:val="nl-NL"/>
              </w:rPr>
              <w:lastRenderedPageBreak/>
              <w:t>Formule</w:t>
            </w:r>
          </w:p>
          <w:p w:rsidR="00F65EF4" w:rsidRPr="00F65EF4" w:rsidRDefault="00F65EF4" w:rsidP="00421C14">
            <w:pPr>
              <w:rPr>
                <w:lang w:val="nl-NL"/>
              </w:rPr>
            </w:pPr>
            <w:r w:rsidRPr="00F65EF4">
              <w:rPr>
                <w:lang w:val="nl-NL"/>
              </w:rPr>
              <w:t>Molecuulmassaa</w:t>
            </w:r>
          </w:p>
          <w:p w:rsidR="00F65EF4" w:rsidRPr="00F65EF4" w:rsidRDefault="00F65EF4" w:rsidP="00421C14">
            <w:pPr>
              <w:rPr>
                <w:lang w:val="nl-NL"/>
              </w:rPr>
            </w:pPr>
            <w:r w:rsidRPr="00F65EF4">
              <w:rPr>
                <w:lang w:val="nl-NL"/>
              </w:rPr>
              <w:t>Smeltpunt</w:t>
            </w:r>
          </w:p>
          <w:p w:rsidR="00F65EF4" w:rsidRPr="00F65EF4" w:rsidRDefault="00F65EF4" w:rsidP="00421C14">
            <w:pPr>
              <w:rPr>
                <w:lang w:val="nl-NL"/>
              </w:rPr>
            </w:pPr>
            <w:r w:rsidRPr="00F65EF4">
              <w:rPr>
                <w:lang w:val="nl-NL"/>
              </w:rPr>
              <w:t>Kookpunt</w:t>
            </w:r>
          </w:p>
          <w:p w:rsidR="00F65EF4" w:rsidRPr="00F65EF4" w:rsidRDefault="00F65EF4" w:rsidP="00421C14">
            <w:pPr>
              <w:rPr>
                <w:lang w:val="nl-NL"/>
              </w:rPr>
            </w:pPr>
            <w:r w:rsidRPr="00F65EF4">
              <w:rPr>
                <w:lang w:val="nl-NL"/>
              </w:rPr>
              <w:t>dichtheid</w:t>
            </w:r>
          </w:p>
        </w:tc>
        <w:tc>
          <w:tcPr>
            <w:tcW w:w="1579" w:type="dxa"/>
            <w:vAlign w:val="center"/>
          </w:tcPr>
          <w:p w:rsidR="00F65EF4" w:rsidRPr="00D15A37" w:rsidRDefault="00F65EF4" w:rsidP="00421C14">
            <w:pPr>
              <w:rPr>
                <w:vertAlign w:val="subscript"/>
              </w:rPr>
            </w:pPr>
            <w:r>
              <w:t>CH</w:t>
            </w:r>
            <w:r>
              <w:rPr>
                <w:vertAlign w:val="subscript"/>
              </w:rPr>
              <w:t>2</w:t>
            </w:r>
            <w:r>
              <w:t>Cl</w:t>
            </w:r>
            <w:r>
              <w:rPr>
                <w:vertAlign w:val="subscript"/>
              </w:rPr>
              <w:t>2</w:t>
            </w:r>
          </w:p>
          <w:p w:rsidR="00F65EF4" w:rsidRDefault="00F65EF4" w:rsidP="00421C14">
            <w:r>
              <w:t>84,93</w:t>
            </w:r>
          </w:p>
          <w:p w:rsidR="00F65EF4" w:rsidRDefault="00F65EF4" w:rsidP="00421C14">
            <w:r>
              <w:sym w:font="Symbol" w:char="F02D"/>
            </w:r>
            <w:r>
              <w:t xml:space="preserve">97 </w:t>
            </w:r>
            <w:r>
              <w:sym w:font="Symbol" w:char="F0B0"/>
            </w:r>
            <w:r>
              <w:t>C</w:t>
            </w:r>
          </w:p>
          <w:p w:rsidR="00F65EF4" w:rsidRDefault="00F65EF4" w:rsidP="00421C14">
            <w:r>
              <w:t xml:space="preserve">40 </w:t>
            </w:r>
            <w:r>
              <w:sym w:font="Symbol" w:char="F0B0"/>
            </w:r>
            <w:r>
              <w:t>C</w:t>
            </w:r>
          </w:p>
          <w:p w:rsidR="00F65EF4" w:rsidRPr="00D15A37" w:rsidRDefault="00F65EF4" w:rsidP="00421C14">
            <w:pPr>
              <w:rPr>
                <w:vertAlign w:val="subscript"/>
              </w:rPr>
            </w:pPr>
            <w:r>
              <w:t>1,325 g cm</w:t>
            </w:r>
            <w:r>
              <w:rPr>
                <w:vertAlign w:val="superscript"/>
              </w:rPr>
              <w:sym w:font="Symbol" w:char="F02D"/>
            </w:r>
            <w:r>
              <w:rPr>
                <w:vertAlign w:val="superscript"/>
              </w:rPr>
              <w:t>3</w:t>
            </w:r>
          </w:p>
        </w:tc>
        <w:tc>
          <w:tcPr>
            <w:tcW w:w="4500" w:type="dxa"/>
            <w:vAlign w:val="center"/>
          </w:tcPr>
          <w:p w:rsidR="00F65EF4" w:rsidRPr="00F65EF4" w:rsidRDefault="00F65EF4" w:rsidP="00421C14">
            <w:pPr>
              <w:ind w:left="792" w:hanging="792"/>
              <w:rPr>
                <w:lang w:val="nl-NL"/>
              </w:rPr>
            </w:pPr>
            <w:r w:rsidRPr="00F65EF4">
              <w:rPr>
                <w:lang w:val="nl-NL"/>
              </w:rPr>
              <w:t>R40:</w:t>
            </w:r>
            <w:r w:rsidRPr="00F65EF4">
              <w:rPr>
                <w:lang w:val="nl-NL"/>
              </w:rPr>
              <w:tab/>
              <w:t>Onherstelbare effecten zijn niet uitgesloten</w:t>
            </w:r>
          </w:p>
          <w:p w:rsidR="00F65EF4" w:rsidRPr="00F65EF4" w:rsidRDefault="00F65EF4" w:rsidP="00421C14">
            <w:pPr>
              <w:ind w:left="792" w:hanging="792"/>
              <w:rPr>
                <w:lang w:val="nl-NL"/>
              </w:rPr>
            </w:pPr>
            <w:r w:rsidRPr="00F65EF4">
              <w:rPr>
                <w:lang w:val="nl-NL"/>
              </w:rPr>
              <w:t>S23-25:</w:t>
            </w:r>
            <w:r w:rsidRPr="00F65EF4">
              <w:rPr>
                <w:lang w:val="nl-NL"/>
              </w:rPr>
              <w:tab/>
              <w:t>damp niet inademen; vermijd contact met huid en ogen</w:t>
            </w:r>
          </w:p>
          <w:p w:rsidR="00F65EF4" w:rsidRPr="00F65EF4" w:rsidRDefault="00F65EF4" w:rsidP="00421C14">
            <w:pPr>
              <w:ind w:left="792" w:hanging="792"/>
              <w:rPr>
                <w:lang w:val="nl-NL"/>
              </w:rPr>
            </w:pPr>
            <w:r w:rsidRPr="00F65EF4">
              <w:rPr>
                <w:lang w:val="nl-NL"/>
              </w:rPr>
              <w:t>S36/37:</w:t>
            </w:r>
            <w:r w:rsidRPr="00F65EF4">
              <w:rPr>
                <w:lang w:val="nl-NL"/>
              </w:rPr>
              <w:tab/>
              <w:t>draag geschikte beschermende kleding en handschoenen</w:t>
            </w:r>
          </w:p>
        </w:tc>
        <w:tc>
          <w:tcPr>
            <w:tcW w:w="1620" w:type="dxa"/>
            <w:vAlign w:val="center"/>
          </w:tcPr>
          <w:p w:rsidR="00F65EF4" w:rsidRDefault="00F65EF4" w:rsidP="00421C14">
            <w:pPr>
              <w:rPr>
                <w:sz w:val="22"/>
              </w:rPr>
            </w:pPr>
            <w:r>
              <w:rPr>
                <w:noProof/>
                <w:sz w:val="22"/>
                <w:lang w:val="nl-NL" w:eastAsia="nl-NL"/>
              </w:rPr>
              <w:drawing>
                <wp:inline distT="0" distB="0" distL="0" distR="0">
                  <wp:extent cx="721360" cy="760095"/>
                  <wp:effectExtent l="19050" t="0" r="2540" b="0"/>
                  <wp:docPr id="83" name="Afbeelding 83" descr="sign_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ign_toxic"/>
                          <pic:cNvPicPr>
                            <a:picLocks noChangeAspect="1" noChangeArrowheads="1"/>
                          </pic:cNvPicPr>
                        </pic:nvPicPr>
                        <pic:blipFill>
                          <a:blip r:embed="rId196" cstate="print"/>
                          <a:srcRect/>
                          <a:stretch>
                            <a:fillRect/>
                          </a:stretch>
                        </pic:blipFill>
                        <pic:spPr bwMode="auto">
                          <a:xfrm>
                            <a:off x="0" y="0"/>
                            <a:ext cx="721360" cy="760095"/>
                          </a:xfrm>
                          <a:prstGeom prst="rect">
                            <a:avLst/>
                          </a:prstGeom>
                          <a:noFill/>
                          <a:ln w="9525">
                            <a:noFill/>
                            <a:miter lim="800000"/>
                            <a:headEnd/>
                            <a:tailEnd/>
                          </a:ln>
                        </pic:spPr>
                      </pic:pic>
                    </a:graphicData>
                  </a:graphic>
                </wp:inline>
              </w:drawing>
            </w:r>
          </w:p>
          <w:p w:rsidR="00F65EF4" w:rsidRDefault="00F65EF4" w:rsidP="00421C14">
            <w:r>
              <w:rPr>
                <w:noProof/>
                <w:sz w:val="22"/>
                <w:lang w:val="nl-NL" w:eastAsia="nl-NL"/>
              </w:rPr>
              <w:drawing>
                <wp:inline distT="0" distB="0" distL="0" distR="0">
                  <wp:extent cx="721360" cy="740410"/>
                  <wp:effectExtent l="19050" t="0" r="2540" b="0"/>
                  <wp:docPr id="84" name="Afbeelding 84" descr="sign_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ign_danger"/>
                          <pic:cNvPicPr>
                            <a:picLocks noChangeAspect="1" noChangeArrowheads="1"/>
                          </pic:cNvPicPr>
                        </pic:nvPicPr>
                        <pic:blipFill>
                          <a:blip r:embed="rId192" cstate="print"/>
                          <a:srcRect/>
                          <a:stretch>
                            <a:fillRect/>
                          </a:stretch>
                        </pic:blipFill>
                        <pic:spPr bwMode="auto">
                          <a:xfrm>
                            <a:off x="0" y="0"/>
                            <a:ext cx="721360" cy="740410"/>
                          </a:xfrm>
                          <a:prstGeom prst="rect">
                            <a:avLst/>
                          </a:prstGeom>
                          <a:noFill/>
                          <a:ln w="9525">
                            <a:noFill/>
                            <a:miter lim="800000"/>
                            <a:headEnd/>
                            <a:tailEnd/>
                          </a:ln>
                        </pic:spPr>
                      </pic:pic>
                    </a:graphicData>
                  </a:graphic>
                </wp:inline>
              </w:drawing>
            </w:r>
          </w:p>
        </w:tc>
      </w:tr>
    </w:tbl>
    <w:p w:rsidR="00F65EF4" w:rsidRDefault="00F65EF4" w:rsidP="001C4FC9">
      <w:pPr>
        <w:rPr>
          <w:szCs w:val="20"/>
        </w:rPr>
      </w:pPr>
    </w:p>
    <w:p w:rsidR="00F65EF4" w:rsidRPr="0002751C" w:rsidRDefault="00F65EF4" w:rsidP="001C4FC9">
      <w:pPr>
        <w:rPr>
          <w:b/>
          <w:bCs/>
        </w:rPr>
      </w:pPr>
      <w:r w:rsidRPr="0002751C">
        <w:rPr>
          <w:b/>
          <w:bCs/>
          <w:szCs w:val="20"/>
        </w:rPr>
        <w:t>isobutylchloormethanoaat</w:t>
      </w:r>
    </w:p>
    <w:tbl>
      <w:tblPr>
        <w:tblStyle w:val="Tabelraster"/>
        <w:tblW w:w="9468" w:type="dxa"/>
        <w:tblLook w:val="01E0"/>
      </w:tblPr>
      <w:tblGrid>
        <w:gridCol w:w="1829"/>
        <w:gridCol w:w="1572"/>
        <w:gridCol w:w="4451"/>
        <w:gridCol w:w="1616"/>
      </w:tblGrid>
      <w:tr w:rsidR="00F65EF4">
        <w:trPr>
          <w:trHeight w:val="1429"/>
        </w:trPr>
        <w:tc>
          <w:tcPr>
            <w:tcW w:w="1769" w:type="dxa"/>
            <w:vAlign w:val="center"/>
          </w:tcPr>
          <w:p w:rsidR="00F65EF4" w:rsidRDefault="00F65EF4" w:rsidP="00421C14">
            <w:r>
              <w:t>Formule</w:t>
            </w:r>
          </w:p>
          <w:p w:rsidR="00F65EF4" w:rsidRDefault="00F65EF4" w:rsidP="00421C14">
            <w:r>
              <w:t>Molecuulmassaa</w:t>
            </w:r>
          </w:p>
          <w:p w:rsidR="00F65EF4" w:rsidRDefault="00F65EF4" w:rsidP="00421C14">
            <w:r>
              <w:t>Kookpunt</w:t>
            </w:r>
          </w:p>
          <w:p w:rsidR="00F65EF4" w:rsidRDefault="00F65EF4" w:rsidP="00421C14">
            <w:r>
              <w:t>dichtheid</w:t>
            </w:r>
          </w:p>
        </w:tc>
        <w:tc>
          <w:tcPr>
            <w:tcW w:w="1579" w:type="dxa"/>
            <w:vAlign w:val="center"/>
          </w:tcPr>
          <w:p w:rsidR="00F65EF4" w:rsidRPr="001C4FC9" w:rsidRDefault="00F65EF4" w:rsidP="00421C14">
            <w:r>
              <w:t>C</w:t>
            </w:r>
            <w:r>
              <w:rPr>
                <w:vertAlign w:val="subscript"/>
              </w:rPr>
              <w:t>5</w:t>
            </w:r>
            <w:r>
              <w:t>H</w:t>
            </w:r>
            <w:r>
              <w:rPr>
                <w:vertAlign w:val="subscript"/>
              </w:rPr>
              <w:t>9</w:t>
            </w:r>
            <w:r>
              <w:t>O</w:t>
            </w:r>
            <w:r>
              <w:rPr>
                <w:vertAlign w:val="subscript"/>
              </w:rPr>
              <w:t>2</w:t>
            </w:r>
            <w:r>
              <w:t>Cl</w:t>
            </w:r>
          </w:p>
          <w:p w:rsidR="00F65EF4" w:rsidRDefault="00F65EF4" w:rsidP="00421C14">
            <w:r>
              <w:t>136,58</w:t>
            </w:r>
          </w:p>
          <w:p w:rsidR="00F65EF4" w:rsidRDefault="00F65EF4" w:rsidP="00421C14">
            <w:r>
              <w:t xml:space="preserve">128,8 </w:t>
            </w:r>
            <w:r>
              <w:sym w:font="Symbol" w:char="F0B0"/>
            </w:r>
            <w:r>
              <w:t>C</w:t>
            </w:r>
          </w:p>
          <w:p w:rsidR="00F65EF4" w:rsidRPr="00D15A37" w:rsidRDefault="00F65EF4" w:rsidP="00421C14">
            <w:pPr>
              <w:rPr>
                <w:vertAlign w:val="subscript"/>
              </w:rPr>
            </w:pPr>
            <w:r>
              <w:t>1,053 g cm</w:t>
            </w:r>
            <w:r>
              <w:rPr>
                <w:vertAlign w:val="superscript"/>
              </w:rPr>
              <w:sym w:font="Symbol" w:char="F02D"/>
            </w:r>
            <w:r>
              <w:rPr>
                <w:vertAlign w:val="superscript"/>
              </w:rPr>
              <w:t>3</w:t>
            </w:r>
          </w:p>
        </w:tc>
        <w:tc>
          <w:tcPr>
            <w:tcW w:w="4500" w:type="dxa"/>
            <w:vAlign w:val="center"/>
          </w:tcPr>
          <w:p w:rsidR="00F65EF4" w:rsidRPr="00F65EF4" w:rsidRDefault="00F65EF4" w:rsidP="00421C14">
            <w:pPr>
              <w:ind w:left="612" w:hanging="612"/>
              <w:rPr>
                <w:lang w:val="nl-NL"/>
              </w:rPr>
            </w:pPr>
            <w:r w:rsidRPr="00F65EF4">
              <w:rPr>
                <w:lang w:val="nl-NL"/>
              </w:rPr>
              <w:t>R10:</w:t>
            </w:r>
            <w:r w:rsidRPr="00F65EF4">
              <w:rPr>
                <w:lang w:val="nl-NL"/>
              </w:rPr>
              <w:tab/>
              <w:t>Ontvlambaar</w:t>
            </w:r>
          </w:p>
          <w:p w:rsidR="00F65EF4" w:rsidRPr="00F65EF4" w:rsidRDefault="00F65EF4" w:rsidP="00421C14">
            <w:pPr>
              <w:ind w:left="612" w:hanging="612"/>
              <w:rPr>
                <w:lang w:val="nl-NL"/>
              </w:rPr>
            </w:pPr>
            <w:r w:rsidRPr="00F65EF4">
              <w:rPr>
                <w:lang w:val="nl-NL"/>
              </w:rPr>
              <w:t>R23:</w:t>
            </w:r>
            <w:r w:rsidRPr="00F65EF4">
              <w:rPr>
                <w:lang w:val="nl-NL"/>
              </w:rPr>
              <w:tab/>
              <w:t>Vergiftig bij inademing.</w:t>
            </w:r>
          </w:p>
          <w:p w:rsidR="00F65EF4" w:rsidRPr="00F65EF4" w:rsidRDefault="00F65EF4" w:rsidP="00421C14">
            <w:pPr>
              <w:ind w:left="612" w:hanging="612"/>
              <w:rPr>
                <w:lang w:val="nl-NL"/>
              </w:rPr>
            </w:pPr>
            <w:r w:rsidRPr="00F65EF4">
              <w:rPr>
                <w:lang w:val="nl-NL"/>
              </w:rPr>
              <w:t>R34:</w:t>
            </w:r>
            <w:r w:rsidRPr="00F65EF4">
              <w:rPr>
                <w:lang w:val="nl-NL"/>
              </w:rPr>
              <w:tab/>
              <w:t>Veroorzaakt brandwonden</w:t>
            </w:r>
          </w:p>
          <w:p w:rsidR="00F65EF4" w:rsidRPr="00F65EF4" w:rsidRDefault="00F65EF4" w:rsidP="00421C14">
            <w:pPr>
              <w:ind w:left="612" w:hanging="612"/>
              <w:rPr>
                <w:lang w:val="nl-NL"/>
              </w:rPr>
            </w:pPr>
            <w:r w:rsidRPr="00F65EF4">
              <w:rPr>
                <w:lang w:val="nl-NL"/>
              </w:rPr>
              <w:t>S26:</w:t>
            </w:r>
            <w:r w:rsidRPr="00F65EF4">
              <w:rPr>
                <w:lang w:val="nl-NL"/>
              </w:rPr>
              <w:tab/>
              <w:t>Bij aanraking met de ogen onmiddellijk met overvloedig water afspoelen en deskundig medisch advies inwinnen.</w:t>
            </w:r>
          </w:p>
          <w:p w:rsidR="00F65EF4" w:rsidRPr="00F65EF4" w:rsidRDefault="00F65EF4" w:rsidP="00421C14">
            <w:pPr>
              <w:ind w:left="612" w:hanging="612"/>
              <w:rPr>
                <w:lang w:val="nl-NL"/>
              </w:rPr>
            </w:pPr>
            <w:r w:rsidRPr="00F65EF4">
              <w:rPr>
                <w:lang w:val="nl-NL"/>
              </w:rPr>
              <w:t>S45:</w:t>
            </w:r>
            <w:r w:rsidRPr="00F65EF4">
              <w:rPr>
                <w:lang w:val="nl-NL"/>
              </w:rPr>
              <w:tab/>
              <w:t>In geval van ongeval of indien men zich onwel voelt, onmiddellijk een arts raadplegen (indien mogelijk hem dit etiket tonen).</w:t>
            </w:r>
          </w:p>
          <w:p w:rsidR="00F65EF4" w:rsidRPr="00F65EF4" w:rsidRDefault="00F65EF4" w:rsidP="00421C14">
            <w:pPr>
              <w:ind w:left="612" w:hanging="612"/>
              <w:rPr>
                <w:lang w:val="nl-NL"/>
              </w:rPr>
            </w:pPr>
            <w:r w:rsidRPr="00F65EF4">
              <w:rPr>
                <w:lang w:val="nl-NL"/>
              </w:rPr>
              <w:t>S36/37/39:</w:t>
            </w:r>
            <w:r w:rsidRPr="00F65EF4">
              <w:rPr>
                <w:lang w:val="nl-NL"/>
              </w:rPr>
              <w:tab/>
              <w:t>draag geschikte beschermende kleding en handschoenen</w:t>
            </w:r>
          </w:p>
        </w:tc>
        <w:tc>
          <w:tcPr>
            <w:tcW w:w="1620" w:type="dxa"/>
            <w:vAlign w:val="center"/>
          </w:tcPr>
          <w:p w:rsidR="00F65EF4" w:rsidRDefault="00F65EF4" w:rsidP="00421C14">
            <w:r>
              <w:rPr>
                <w:noProof/>
                <w:sz w:val="22"/>
                <w:lang w:val="nl-NL" w:eastAsia="nl-NL"/>
              </w:rPr>
              <w:drawing>
                <wp:inline distT="0" distB="0" distL="0" distR="0">
                  <wp:extent cx="721360" cy="760095"/>
                  <wp:effectExtent l="19050" t="0" r="2540" b="0"/>
                  <wp:docPr id="85" name="Afbeelding 85" descr="sign_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ign_toxic"/>
                          <pic:cNvPicPr>
                            <a:picLocks noChangeAspect="1" noChangeArrowheads="1"/>
                          </pic:cNvPicPr>
                        </pic:nvPicPr>
                        <pic:blipFill>
                          <a:blip r:embed="rId196" cstate="print"/>
                          <a:srcRect/>
                          <a:stretch>
                            <a:fillRect/>
                          </a:stretch>
                        </pic:blipFill>
                        <pic:spPr bwMode="auto">
                          <a:xfrm>
                            <a:off x="0" y="0"/>
                            <a:ext cx="721360" cy="760095"/>
                          </a:xfrm>
                          <a:prstGeom prst="rect">
                            <a:avLst/>
                          </a:prstGeom>
                          <a:noFill/>
                          <a:ln w="9525">
                            <a:noFill/>
                            <a:miter lim="800000"/>
                            <a:headEnd/>
                            <a:tailEnd/>
                          </a:ln>
                        </pic:spPr>
                      </pic:pic>
                    </a:graphicData>
                  </a:graphic>
                </wp:inline>
              </w:drawing>
            </w:r>
          </w:p>
        </w:tc>
      </w:tr>
    </w:tbl>
    <w:p w:rsidR="00F65EF4" w:rsidRDefault="00F65EF4"/>
    <w:p w:rsidR="00F65EF4" w:rsidRPr="0002751C" w:rsidRDefault="00F65EF4" w:rsidP="00D57989">
      <w:pPr>
        <w:rPr>
          <w:b/>
          <w:bCs/>
        </w:rPr>
      </w:pPr>
      <w:r w:rsidRPr="0002751C">
        <w:rPr>
          <w:b/>
          <w:bCs/>
          <w:i/>
          <w:iCs/>
          <w:szCs w:val="20"/>
        </w:rPr>
        <w:t>N</w:t>
      </w:r>
      <w:r w:rsidRPr="0002751C">
        <w:rPr>
          <w:b/>
          <w:bCs/>
          <w:szCs w:val="20"/>
        </w:rPr>
        <w:t>-methylmorfoline</w:t>
      </w:r>
    </w:p>
    <w:tbl>
      <w:tblPr>
        <w:tblStyle w:val="Tabelraster"/>
        <w:tblW w:w="9468" w:type="dxa"/>
        <w:tblLook w:val="01E0"/>
      </w:tblPr>
      <w:tblGrid>
        <w:gridCol w:w="1829"/>
        <w:gridCol w:w="1570"/>
        <w:gridCol w:w="4450"/>
        <w:gridCol w:w="1619"/>
      </w:tblGrid>
      <w:tr w:rsidR="00F65EF4">
        <w:trPr>
          <w:trHeight w:val="1429"/>
        </w:trPr>
        <w:tc>
          <w:tcPr>
            <w:tcW w:w="1769" w:type="dxa"/>
            <w:vAlign w:val="center"/>
          </w:tcPr>
          <w:p w:rsidR="00F65EF4" w:rsidRPr="00F65EF4" w:rsidRDefault="00F65EF4" w:rsidP="00421C14">
            <w:pPr>
              <w:rPr>
                <w:lang w:val="nl-NL"/>
              </w:rPr>
            </w:pPr>
            <w:r w:rsidRPr="00F65EF4">
              <w:rPr>
                <w:lang w:val="nl-NL"/>
              </w:rPr>
              <w:t>Formule</w:t>
            </w:r>
          </w:p>
          <w:p w:rsidR="00F65EF4" w:rsidRPr="00F65EF4" w:rsidRDefault="00F65EF4" w:rsidP="00421C14">
            <w:pPr>
              <w:rPr>
                <w:lang w:val="nl-NL"/>
              </w:rPr>
            </w:pPr>
            <w:r w:rsidRPr="00F65EF4">
              <w:rPr>
                <w:lang w:val="nl-NL"/>
              </w:rPr>
              <w:t>Molecuulmassaa</w:t>
            </w:r>
          </w:p>
          <w:p w:rsidR="00F65EF4" w:rsidRPr="00F65EF4" w:rsidRDefault="00F65EF4" w:rsidP="00421C14">
            <w:pPr>
              <w:rPr>
                <w:lang w:val="nl-NL"/>
              </w:rPr>
            </w:pPr>
            <w:r w:rsidRPr="00F65EF4">
              <w:rPr>
                <w:lang w:val="nl-NL"/>
              </w:rPr>
              <w:t>Smeltpunt</w:t>
            </w:r>
          </w:p>
          <w:p w:rsidR="00F65EF4" w:rsidRPr="00F65EF4" w:rsidRDefault="00F65EF4" w:rsidP="00421C14">
            <w:pPr>
              <w:rPr>
                <w:lang w:val="nl-NL"/>
              </w:rPr>
            </w:pPr>
            <w:r w:rsidRPr="00F65EF4">
              <w:rPr>
                <w:lang w:val="nl-NL"/>
              </w:rPr>
              <w:t>Kookpunt</w:t>
            </w:r>
          </w:p>
          <w:p w:rsidR="00F65EF4" w:rsidRPr="00F65EF4" w:rsidRDefault="00F65EF4" w:rsidP="00421C14">
            <w:pPr>
              <w:rPr>
                <w:lang w:val="nl-NL"/>
              </w:rPr>
            </w:pPr>
          </w:p>
          <w:p w:rsidR="00F65EF4" w:rsidRPr="00F65EF4" w:rsidRDefault="00F65EF4" w:rsidP="00421C14">
            <w:pPr>
              <w:rPr>
                <w:lang w:val="nl-NL"/>
              </w:rPr>
            </w:pPr>
            <w:r w:rsidRPr="00F65EF4">
              <w:rPr>
                <w:lang w:val="nl-NL"/>
              </w:rPr>
              <w:t>dichtheid</w:t>
            </w:r>
          </w:p>
        </w:tc>
        <w:tc>
          <w:tcPr>
            <w:tcW w:w="1579" w:type="dxa"/>
            <w:vAlign w:val="center"/>
          </w:tcPr>
          <w:p w:rsidR="00F65EF4" w:rsidRPr="00F46A86" w:rsidRDefault="00F65EF4" w:rsidP="00421C14">
            <w:pPr>
              <w:rPr>
                <w:vertAlign w:val="subscript"/>
                <w:lang w:val="en-US"/>
              </w:rPr>
            </w:pPr>
            <w:r w:rsidRPr="00F46A86">
              <w:rPr>
                <w:lang w:val="en-US"/>
              </w:rPr>
              <w:t>C</w:t>
            </w:r>
            <w:r w:rsidRPr="00F46A86">
              <w:rPr>
                <w:vertAlign w:val="subscript"/>
                <w:lang w:val="en-US"/>
              </w:rPr>
              <w:t>5</w:t>
            </w:r>
            <w:r w:rsidRPr="00F46A86">
              <w:rPr>
                <w:lang w:val="en-US"/>
              </w:rPr>
              <w:t>H</w:t>
            </w:r>
            <w:r w:rsidRPr="00F46A86">
              <w:rPr>
                <w:vertAlign w:val="subscript"/>
                <w:lang w:val="en-US"/>
              </w:rPr>
              <w:t>11</w:t>
            </w:r>
            <w:r w:rsidRPr="00F46A86">
              <w:rPr>
                <w:lang w:val="en-US"/>
              </w:rPr>
              <w:t>NO</w:t>
            </w:r>
          </w:p>
          <w:p w:rsidR="00F65EF4" w:rsidRPr="00F46A86" w:rsidRDefault="00F65EF4" w:rsidP="00421C14">
            <w:pPr>
              <w:rPr>
                <w:lang w:val="en-US"/>
              </w:rPr>
            </w:pPr>
            <w:r w:rsidRPr="00F46A86">
              <w:rPr>
                <w:lang w:val="en-US"/>
              </w:rPr>
              <w:t>101,15</w:t>
            </w:r>
          </w:p>
          <w:p w:rsidR="00F65EF4" w:rsidRPr="00F46A86" w:rsidRDefault="00F65EF4" w:rsidP="00421C14">
            <w:pPr>
              <w:rPr>
                <w:lang w:val="en-US"/>
              </w:rPr>
            </w:pPr>
            <w:r>
              <w:sym w:font="Symbol" w:char="F02D"/>
            </w:r>
            <w:r w:rsidRPr="00F46A86">
              <w:rPr>
                <w:lang w:val="en-US"/>
              </w:rPr>
              <w:t xml:space="preserve">66 </w:t>
            </w:r>
            <w:r>
              <w:sym w:font="Symbol" w:char="F0B0"/>
            </w:r>
            <w:r w:rsidRPr="00F46A86">
              <w:rPr>
                <w:lang w:val="en-US"/>
              </w:rPr>
              <w:t>C</w:t>
            </w:r>
          </w:p>
          <w:p w:rsidR="00F65EF4" w:rsidRPr="00F46A86" w:rsidRDefault="00F65EF4" w:rsidP="00421C14">
            <w:pPr>
              <w:rPr>
                <w:lang w:val="en-US"/>
              </w:rPr>
            </w:pPr>
            <w:r w:rsidRPr="00F46A86">
              <w:rPr>
                <w:lang w:val="en-US"/>
              </w:rPr>
              <w:t>115</w:t>
            </w:r>
            <w:r>
              <w:sym w:font="Symbol" w:char="F02D"/>
            </w:r>
            <w:r w:rsidRPr="00F46A86">
              <w:rPr>
                <w:lang w:val="en-US"/>
              </w:rPr>
              <w:t xml:space="preserve">116 </w:t>
            </w:r>
            <w:r>
              <w:sym w:font="Symbol" w:char="F0B0"/>
            </w:r>
            <w:r w:rsidRPr="00F46A86">
              <w:rPr>
                <w:lang w:val="en-US"/>
              </w:rPr>
              <w:t>C/1</w:t>
            </w:r>
            <w:r>
              <w:rPr>
                <w:lang w:val="en-US"/>
              </w:rPr>
              <w:t> </w:t>
            </w:r>
            <w:r w:rsidRPr="00F46A86">
              <w:rPr>
                <w:lang w:val="en-US"/>
              </w:rPr>
              <w:t xml:space="preserve">bar </w:t>
            </w:r>
          </w:p>
          <w:p w:rsidR="00F65EF4" w:rsidRPr="00F46A86" w:rsidRDefault="00F65EF4" w:rsidP="00421C14">
            <w:pPr>
              <w:rPr>
                <w:vertAlign w:val="subscript"/>
                <w:lang w:val="en-US"/>
              </w:rPr>
            </w:pPr>
            <w:r>
              <w:rPr>
                <w:lang w:val="en-US"/>
              </w:rPr>
              <w:t>0,920</w:t>
            </w:r>
            <w:r w:rsidRPr="00F46A86">
              <w:rPr>
                <w:lang w:val="en-US"/>
              </w:rPr>
              <w:t xml:space="preserve"> g cm</w:t>
            </w:r>
            <w:r>
              <w:rPr>
                <w:vertAlign w:val="superscript"/>
              </w:rPr>
              <w:sym w:font="Symbol" w:char="F02D"/>
            </w:r>
            <w:r w:rsidRPr="00F46A86">
              <w:rPr>
                <w:vertAlign w:val="superscript"/>
                <w:lang w:val="en-US"/>
              </w:rPr>
              <w:t>3</w:t>
            </w:r>
          </w:p>
        </w:tc>
        <w:tc>
          <w:tcPr>
            <w:tcW w:w="4500" w:type="dxa"/>
            <w:vAlign w:val="center"/>
          </w:tcPr>
          <w:p w:rsidR="00F65EF4" w:rsidRPr="00F65EF4" w:rsidRDefault="00F65EF4" w:rsidP="00421C14">
            <w:pPr>
              <w:ind w:left="612" w:hanging="612"/>
              <w:rPr>
                <w:lang w:val="nl-NL"/>
              </w:rPr>
            </w:pPr>
            <w:r w:rsidRPr="00F65EF4">
              <w:rPr>
                <w:lang w:val="nl-NL"/>
              </w:rPr>
              <w:t>R11: Llicht ontvlambaar.</w:t>
            </w:r>
          </w:p>
          <w:p w:rsidR="00F65EF4" w:rsidRPr="00F65EF4" w:rsidRDefault="00F65EF4" w:rsidP="00421C14">
            <w:pPr>
              <w:ind w:left="612" w:hanging="612"/>
              <w:rPr>
                <w:lang w:val="nl-NL"/>
              </w:rPr>
            </w:pPr>
            <w:r w:rsidRPr="00F65EF4">
              <w:rPr>
                <w:lang w:val="nl-NL"/>
              </w:rPr>
              <w:t>R34: Veroorzaakt brandwonden</w:t>
            </w:r>
          </w:p>
          <w:p w:rsidR="00F65EF4" w:rsidRPr="00F65EF4" w:rsidRDefault="00F65EF4" w:rsidP="00421C14">
            <w:pPr>
              <w:ind w:left="612" w:hanging="612"/>
              <w:rPr>
                <w:lang w:val="nl-NL"/>
              </w:rPr>
            </w:pPr>
            <w:r w:rsidRPr="00F65EF4">
              <w:rPr>
                <w:lang w:val="nl-NL"/>
              </w:rPr>
              <w:t>R20-22: Schadelijk bij inademing, aanraking met de huid en opname door de mond</w:t>
            </w:r>
          </w:p>
          <w:p w:rsidR="00F65EF4" w:rsidRPr="00F65EF4" w:rsidRDefault="00F65EF4" w:rsidP="00421C14">
            <w:pPr>
              <w:ind w:left="612" w:hanging="612"/>
              <w:rPr>
                <w:lang w:val="nl-NL"/>
              </w:rPr>
            </w:pPr>
            <w:r w:rsidRPr="00F65EF4">
              <w:rPr>
                <w:lang w:val="nl-NL"/>
              </w:rPr>
              <w:t xml:space="preserve">S16: Verwijderd houden van ontstekingsbronnen </w:t>
            </w:r>
            <w:r>
              <w:sym w:font="Symbol" w:char="F02D"/>
            </w:r>
            <w:r w:rsidRPr="00F65EF4">
              <w:rPr>
                <w:lang w:val="nl-NL"/>
              </w:rPr>
              <w:t>niet roken.</w:t>
            </w:r>
          </w:p>
          <w:p w:rsidR="00F65EF4" w:rsidRPr="00F65EF4" w:rsidRDefault="00F65EF4" w:rsidP="00421C14">
            <w:pPr>
              <w:ind w:left="612" w:hanging="612"/>
              <w:rPr>
                <w:lang w:val="nl-NL"/>
              </w:rPr>
            </w:pPr>
            <w:r w:rsidRPr="00F65EF4">
              <w:rPr>
                <w:lang w:val="nl-NL"/>
              </w:rPr>
              <w:t>S26:</w:t>
            </w:r>
            <w:r w:rsidRPr="00F65EF4">
              <w:rPr>
                <w:lang w:val="nl-NL"/>
              </w:rPr>
              <w:tab/>
              <w:t>Bij aanraking met de ogen onmiddellijk met overvloedig water afspoelen en deskundig medisch advies inwinnen.</w:t>
            </w:r>
          </w:p>
          <w:p w:rsidR="00F65EF4" w:rsidRPr="00F65EF4" w:rsidRDefault="00F65EF4" w:rsidP="00421C14">
            <w:pPr>
              <w:ind w:left="612" w:hanging="612"/>
              <w:rPr>
                <w:lang w:val="nl-NL"/>
              </w:rPr>
            </w:pPr>
            <w:r w:rsidRPr="00F65EF4">
              <w:rPr>
                <w:lang w:val="nl-NL"/>
              </w:rPr>
              <w:t>S45:</w:t>
            </w:r>
            <w:r w:rsidRPr="00F65EF4">
              <w:rPr>
                <w:lang w:val="nl-NL"/>
              </w:rPr>
              <w:tab/>
              <w:t>In geval van ongeval of indien men zich onwel voelt, onmiddellijk een arts raadplegen (indien mogelijk hem dit etiket tonen).</w:t>
            </w:r>
          </w:p>
          <w:p w:rsidR="00F65EF4" w:rsidRPr="00F65EF4" w:rsidRDefault="00F65EF4" w:rsidP="00421C14">
            <w:pPr>
              <w:ind w:left="792" w:hanging="792"/>
              <w:rPr>
                <w:lang w:val="nl-NL"/>
              </w:rPr>
            </w:pPr>
            <w:r w:rsidRPr="00F65EF4">
              <w:rPr>
                <w:lang w:val="nl-NL"/>
              </w:rPr>
              <w:t>S36/37/39:</w:t>
            </w:r>
            <w:r w:rsidRPr="00F65EF4">
              <w:rPr>
                <w:lang w:val="nl-NL"/>
              </w:rPr>
              <w:tab/>
              <w:t>draag geschikte beschermende kleding en handschoenen</w:t>
            </w:r>
          </w:p>
        </w:tc>
        <w:tc>
          <w:tcPr>
            <w:tcW w:w="1620" w:type="dxa"/>
            <w:vAlign w:val="center"/>
          </w:tcPr>
          <w:p w:rsidR="00F65EF4" w:rsidRDefault="00F65EF4" w:rsidP="00421C14">
            <w:pPr>
              <w:rPr>
                <w:sz w:val="22"/>
              </w:rPr>
            </w:pPr>
            <w:r>
              <w:rPr>
                <w:noProof/>
                <w:sz w:val="22"/>
                <w:lang w:val="nl-NL" w:eastAsia="nl-NL"/>
              </w:rPr>
              <w:drawing>
                <wp:inline distT="0" distB="0" distL="0" distR="0">
                  <wp:extent cx="836930" cy="895350"/>
                  <wp:effectExtent l="19050" t="0" r="1270" b="0"/>
                  <wp:docPr id="86" name="Afbeelding 86" descr="sign_cor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ign_corros"/>
                          <pic:cNvPicPr>
                            <a:picLocks noChangeAspect="1" noChangeArrowheads="1"/>
                          </pic:cNvPicPr>
                        </pic:nvPicPr>
                        <pic:blipFill>
                          <a:blip r:embed="rId197" cstate="print"/>
                          <a:srcRect/>
                          <a:stretch>
                            <a:fillRect/>
                          </a:stretch>
                        </pic:blipFill>
                        <pic:spPr bwMode="auto">
                          <a:xfrm>
                            <a:off x="0" y="0"/>
                            <a:ext cx="836930" cy="895350"/>
                          </a:xfrm>
                          <a:prstGeom prst="rect">
                            <a:avLst/>
                          </a:prstGeom>
                          <a:noFill/>
                          <a:ln w="9525">
                            <a:noFill/>
                            <a:miter lim="800000"/>
                            <a:headEnd/>
                            <a:tailEnd/>
                          </a:ln>
                        </pic:spPr>
                      </pic:pic>
                    </a:graphicData>
                  </a:graphic>
                </wp:inline>
              </w:drawing>
            </w:r>
          </w:p>
          <w:p w:rsidR="00F65EF4" w:rsidRDefault="00F65EF4" w:rsidP="00421C14">
            <w:r>
              <w:rPr>
                <w:noProof/>
                <w:sz w:val="22"/>
                <w:lang w:val="nl-NL" w:eastAsia="nl-NL"/>
              </w:rPr>
              <w:drawing>
                <wp:inline distT="0" distB="0" distL="0" distR="0">
                  <wp:extent cx="734060" cy="760095"/>
                  <wp:effectExtent l="19050" t="0" r="8890" b="0"/>
                  <wp:docPr id="87" name="Afbeelding 87" descr="sign_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ign_flam"/>
                          <pic:cNvPicPr>
                            <a:picLocks noChangeAspect="1" noChangeArrowheads="1"/>
                          </pic:cNvPicPr>
                        </pic:nvPicPr>
                        <pic:blipFill>
                          <a:blip r:embed="rId198" cstate="print"/>
                          <a:srcRect/>
                          <a:stretch>
                            <a:fillRect/>
                          </a:stretch>
                        </pic:blipFill>
                        <pic:spPr bwMode="auto">
                          <a:xfrm>
                            <a:off x="0" y="0"/>
                            <a:ext cx="734060" cy="760095"/>
                          </a:xfrm>
                          <a:prstGeom prst="rect">
                            <a:avLst/>
                          </a:prstGeom>
                          <a:noFill/>
                          <a:ln w="9525">
                            <a:noFill/>
                            <a:miter lim="800000"/>
                            <a:headEnd/>
                            <a:tailEnd/>
                          </a:ln>
                        </pic:spPr>
                      </pic:pic>
                    </a:graphicData>
                  </a:graphic>
                </wp:inline>
              </w:drawing>
            </w:r>
          </w:p>
        </w:tc>
      </w:tr>
    </w:tbl>
    <w:p w:rsidR="00F65EF4" w:rsidRDefault="00F65EF4" w:rsidP="00C011EB"/>
    <w:p w:rsidR="00F65EF4" w:rsidRPr="0002751C" w:rsidRDefault="00F65EF4" w:rsidP="00C011EB">
      <w:pPr>
        <w:rPr>
          <w:b/>
          <w:bCs/>
        </w:rPr>
      </w:pPr>
      <w:r>
        <w:br w:type="page"/>
      </w:r>
      <w:r w:rsidRPr="0002751C">
        <w:rPr>
          <w:b/>
          <w:bCs/>
        </w:rPr>
        <w:lastRenderedPageBreak/>
        <w:t>Zoutzure methylester van L-fenylalanine</w:t>
      </w:r>
    </w:p>
    <w:tbl>
      <w:tblPr>
        <w:tblStyle w:val="Tabelraster"/>
        <w:tblW w:w="3524" w:type="dxa"/>
        <w:tblLook w:val="01E0"/>
      </w:tblPr>
      <w:tblGrid>
        <w:gridCol w:w="1829"/>
        <w:gridCol w:w="1757"/>
      </w:tblGrid>
      <w:tr w:rsidR="00F65EF4">
        <w:trPr>
          <w:trHeight w:val="889"/>
        </w:trPr>
        <w:tc>
          <w:tcPr>
            <w:tcW w:w="1767" w:type="dxa"/>
          </w:tcPr>
          <w:p w:rsidR="00F65EF4" w:rsidRDefault="00F65EF4" w:rsidP="00942D81">
            <w:r>
              <w:t>Formule</w:t>
            </w:r>
          </w:p>
          <w:p w:rsidR="00F65EF4" w:rsidRDefault="00F65EF4" w:rsidP="00942D81">
            <w:r>
              <w:t>Molecuulmassaa</w:t>
            </w:r>
          </w:p>
          <w:p w:rsidR="00F65EF4" w:rsidRDefault="00F65EF4" w:rsidP="00942D81">
            <w:r>
              <w:t>Smeltpunt</w:t>
            </w:r>
          </w:p>
          <w:p w:rsidR="00F65EF4" w:rsidRDefault="00F65EF4" w:rsidP="00942D81"/>
        </w:tc>
        <w:tc>
          <w:tcPr>
            <w:tcW w:w="1757" w:type="dxa"/>
          </w:tcPr>
          <w:p w:rsidR="00F65EF4" w:rsidRPr="00C011EB" w:rsidRDefault="00F65EF4" w:rsidP="00C011EB">
            <w:pPr>
              <w:rPr>
                <w:lang w:val="en-US"/>
              </w:rPr>
            </w:pPr>
            <w:r w:rsidRPr="00F46A86">
              <w:rPr>
                <w:lang w:val="en-US"/>
              </w:rPr>
              <w:t>C</w:t>
            </w:r>
            <w:r>
              <w:rPr>
                <w:vertAlign w:val="subscript"/>
                <w:lang w:val="en-US"/>
              </w:rPr>
              <w:t>10</w:t>
            </w:r>
            <w:r w:rsidRPr="00F46A86">
              <w:rPr>
                <w:lang w:val="en-US"/>
              </w:rPr>
              <w:t>H</w:t>
            </w:r>
            <w:r w:rsidRPr="00F46A86">
              <w:rPr>
                <w:vertAlign w:val="subscript"/>
                <w:lang w:val="en-US"/>
              </w:rPr>
              <w:t>1</w:t>
            </w:r>
            <w:r>
              <w:rPr>
                <w:vertAlign w:val="subscript"/>
                <w:lang w:val="en-US"/>
              </w:rPr>
              <w:t>3</w:t>
            </w:r>
            <w:r w:rsidRPr="00F46A86">
              <w:rPr>
                <w:lang w:val="en-US"/>
              </w:rPr>
              <w:t>NO</w:t>
            </w:r>
            <w:r>
              <w:rPr>
                <w:vertAlign w:val="subscript"/>
                <w:lang w:val="en-US"/>
              </w:rPr>
              <w:t>2</w:t>
            </w:r>
            <w:r>
              <w:rPr>
                <w:lang w:val="en-US"/>
              </w:rPr>
              <w:t>.HCl</w:t>
            </w:r>
          </w:p>
          <w:p w:rsidR="00F65EF4" w:rsidRPr="00F46A86" w:rsidRDefault="00F65EF4" w:rsidP="00C011EB">
            <w:pPr>
              <w:rPr>
                <w:lang w:val="en-US"/>
              </w:rPr>
            </w:pPr>
            <w:r>
              <w:rPr>
                <w:lang w:val="en-US"/>
              </w:rPr>
              <w:t>215</w:t>
            </w:r>
            <w:r w:rsidRPr="00F46A86">
              <w:rPr>
                <w:lang w:val="en-US"/>
              </w:rPr>
              <w:t>,</w:t>
            </w:r>
            <w:r>
              <w:rPr>
                <w:lang w:val="en-US"/>
              </w:rPr>
              <w:t>68</w:t>
            </w:r>
          </w:p>
          <w:p w:rsidR="00F65EF4" w:rsidRPr="00C17D28" w:rsidRDefault="00F65EF4" w:rsidP="00C17D28">
            <w:pPr>
              <w:rPr>
                <w:lang w:val="en-US"/>
              </w:rPr>
            </w:pPr>
            <w:r w:rsidRPr="00F46A86">
              <w:rPr>
                <w:lang w:val="en-US"/>
              </w:rPr>
              <w:t>15</w:t>
            </w:r>
            <w:r>
              <w:rPr>
                <w:lang w:val="en-US"/>
              </w:rPr>
              <w:t>8</w:t>
            </w:r>
            <w:r>
              <w:sym w:font="Symbol" w:char="F02D"/>
            </w:r>
            <w:r w:rsidRPr="00F46A86">
              <w:rPr>
                <w:lang w:val="en-US"/>
              </w:rPr>
              <w:t>16</w:t>
            </w:r>
            <w:r>
              <w:rPr>
                <w:lang w:val="en-US"/>
              </w:rPr>
              <w:t>2</w:t>
            </w:r>
            <w:r w:rsidRPr="00F46A86">
              <w:rPr>
                <w:lang w:val="en-US"/>
              </w:rPr>
              <w:t xml:space="preserve"> </w:t>
            </w:r>
            <w:r>
              <w:sym w:font="Symbol" w:char="F0B0"/>
            </w:r>
            <w:r w:rsidRPr="00F46A86">
              <w:rPr>
                <w:lang w:val="en-US"/>
              </w:rPr>
              <w:t>C</w:t>
            </w:r>
            <w:r w:rsidRPr="00C011EB">
              <w:rPr>
                <w:lang w:val="en-US"/>
              </w:rPr>
              <w:t xml:space="preserve"> </w:t>
            </w:r>
          </w:p>
        </w:tc>
      </w:tr>
    </w:tbl>
    <w:p w:rsidR="00F65EF4" w:rsidRDefault="00F65EF4" w:rsidP="00C011EB">
      <w:pPr>
        <w:rPr>
          <w:b/>
          <w:bCs/>
          <w:i/>
          <w:iCs/>
        </w:rPr>
      </w:pPr>
    </w:p>
    <w:p w:rsidR="00F65EF4" w:rsidRPr="0002751C" w:rsidRDefault="00F65EF4" w:rsidP="00C011EB">
      <w:pPr>
        <w:rPr>
          <w:b/>
          <w:bCs/>
        </w:rPr>
      </w:pPr>
      <w:r w:rsidRPr="0002751C">
        <w:rPr>
          <w:b/>
          <w:bCs/>
          <w:i/>
          <w:iCs/>
        </w:rPr>
        <w:t>N</w:t>
      </w:r>
      <w:r w:rsidRPr="0002751C">
        <w:rPr>
          <w:b/>
          <w:bCs/>
        </w:rPr>
        <w:t>-acetyl-L-proline</w:t>
      </w:r>
    </w:p>
    <w:tbl>
      <w:tblPr>
        <w:tblStyle w:val="Tabelraster"/>
        <w:tblW w:w="3524" w:type="dxa"/>
        <w:tblLook w:val="01E0"/>
      </w:tblPr>
      <w:tblGrid>
        <w:gridCol w:w="1829"/>
        <w:gridCol w:w="1695"/>
      </w:tblGrid>
      <w:tr w:rsidR="00F65EF4">
        <w:trPr>
          <w:trHeight w:val="617"/>
        </w:trPr>
        <w:tc>
          <w:tcPr>
            <w:tcW w:w="1767" w:type="dxa"/>
          </w:tcPr>
          <w:p w:rsidR="00F65EF4" w:rsidRDefault="00F65EF4" w:rsidP="00942D81">
            <w:r>
              <w:t>Formule</w:t>
            </w:r>
          </w:p>
          <w:p w:rsidR="00F65EF4" w:rsidRDefault="00F65EF4" w:rsidP="000B062E">
            <w:r>
              <w:t>Molecuulmassaa</w:t>
            </w:r>
          </w:p>
        </w:tc>
        <w:tc>
          <w:tcPr>
            <w:tcW w:w="1757" w:type="dxa"/>
          </w:tcPr>
          <w:p w:rsidR="00F65EF4" w:rsidRPr="00C011EB" w:rsidRDefault="00F65EF4" w:rsidP="00C011EB">
            <w:pPr>
              <w:rPr>
                <w:lang w:val="en-US"/>
              </w:rPr>
            </w:pPr>
            <w:r w:rsidRPr="00F46A86">
              <w:rPr>
                <w:lang w:val="en-US"/>
              </w:rPr>
              <w:t>C</w:t>
            </w:r>
            <w:r>
              <w:rPr>
                <w:vertAlign w:val="subscript"/>
                <w:lang w:val="en-US"/>
              </w:rPr>
              <w:t>7</w:t>
            </w:r>
            <w:r w:rsidRPr="00F46A86">
              <w:rPr>
                <w:lang w:val="en-US"/>
              </w:rPr>
              <w:t>H</w:t>
            </w:r>
            <w:r w:rsidRPr="00F46A86">
              <w:rPr>
                <w:vertAlign w:val="subscript"/>
                <w:lang w:val="en-US"/>
              </w:rPr>
              <w:t>1</w:t>
            </w:r>
            <w:r>
              <w:rPr>
                <w:vertAlign w:val="subscript"/>
                <w:lang w:val="en-US"/>
              </w:rPr>
              <w:t>1</w:t>
            </w:r>
            <w:r w:rsidRPr="00F46A86">
              <w:rPr>
                <w:lang w:val="en-US"/>
              </w:rPr>
              <w:t>NO</w:t>
            </w:r>
            <w:r>
              <w:rPr>
                <w:vertAlign w:val="subscript"/>
                <w:lang w:val="en-US"/>
              </w:rPr>
              <w:t>3</w:t>
            </w:r>
          </w:p>
          <w:p w:rsidR="00F65EF4" w:rsidRPr="000B062E" w:rsidRDefault="00F65EF4" w:rsidP="000B062E">
            <w:pPr>
              <w:rPr>
                <w:lang w:val="en-US"/>
              </w:rPr>
            </w:pPr>
            <w:r>
              <w:rPr>
                <w:lang w:val="en-US"/>
              </w:rPr>
              <w:t>157,2</w:t>
            </w:r>
          </w:p>
        </w:tc>
      </w:tr>
    </w:tbl>
    <w:p w:rsidR="00F65EF4" w:rsidRDefault="00F65EF4"/>
    <w:p w:rsidR="00F65EF4" w:rsidRPr="0002751C" w:rsidRDefault="00F65EF4" w:rsidP="0019132A">
      <w:pPr>
        <w:rPr>
          <w:b/>
          <w:bCs/>
        </w:rPr>
      </w:pPr>
      <w:r w:rsidRPr="0002751C">
        <w:rPr>
          <w:b/>
          <w:bCs/>
          <w:szCs w:val="20"/>
        </w:rPr>
        <w:t>Diethylether (ether)</w:t>
      </w:r>
    </w:p>
    <w:tbl>
      <w:tblPr>
        <w:tblStyle w:val="Tabelraster"/>
        <w:tblW w:w="9468" w:type="dxa"/>
        <w:tblLook w:val="01E0"/>
      </w:tblPr>
      <w:tblGrid>
        <w:gridCol w:w="1829"/>
        <w:gridCol w:w="1567"/>
        <w:gridCol w:w="4454"/>
        <w:gridCol w:w="1618"/>
      </w:tblGrid>
      <w:tr w:rsidR="00F65EF4">
        <w:trPr>
          <w:trHeight w:val="1429"/>
        </w:trPr>
        <w:tc>
          <w:tcPr>
            <w:tcW w:w="1769" w:type="dxa"/>
            <w:vAlign w:val="center"/>
          </w:tcPr>
          <w:p w:rsidR="00F65EF4" w:rsidRPr="00F65EF4" w:rsidRDefault="00F65EF4" w:rsidP="00421C14">
            <w:pPr>
              <w:rPr>
                <w:lang w:val="nl-NL"/>
              </w:rPr>
            </w:pPr>
            <w:r w:rsidRPr="00F65EF4">
              <w:rPr>
                <w:lang w:val="nl-NL"/>
              </w:rPr>
              <w:t>Formule</w:t>
            </w:r>
          </w:p>
          <w:p w:rsidR="00F65EF4" w:rsidRPr="00F65EF4" w:rsidRDefault="00F65EF4" w:rsidP="00421C14">
            <w:pPr>
              <w:rPr>
                <w:lang w:val="nl-NL"/>
              </w:rPr>
            </w:pPr>
            <w:r w:rsidRPr="00F65EF4">
              <w:rPr>
                <w:lang w:val="nl-NL"/>
              </w:rPr>
              <w:t>Molecuulmassaa</w:t>
            </w:r>
          </w:p>
          <w:p w:rsidR="00F65EF4" w:rsidRPr="00F65EF4" w:rsidRDefault="00F65EF4" w:rsidP="00421C14">
            <w:pPr>
              <w:rPr>
                <w:lang w:val="nl-NL"/>
              </w:rPr>
            </w:pPr>
            <w:r w:rsidRPr="00F65EF4">
              <w:rPr>
                <w:lang w:val="nl-NL"/>
              </w:rPr>
              <w:t xml:space="preserve">Smeltpunt </w:t>
            </w:r>
          </w:p>
          <w:p w:rsidR="00F65EF4" w:rsidRPr="00F65EF4" w:rsidRDefault="00F65EF4" w:rsidP="00421C14">
            <w:pPr>
              <w:rPr>
                <w:lang w:val="nl-NL"/>
              </w:rPr>
            </w:pPr>
            <w:r w:rsidRPr="00F65EF4">
              <w:rPr>
                <w:lang w:val="nl-NL"/>
              </w:rPr>
              <w:t>Kookpunt</w:t>
            </w:r>
          </w:p>
          <w:p w:rsidR="00F65EF4" w:rsidRPr="00F65EF4" w:rsidRDefault="00F65EF4" w:rsidP="00421C14">
            <w:pPr>
              <w:rPr>
                <w:lang w:val="nl-NL"/>
              </w:rPr>
            </w:pPr>
            <w:r w:rsidRPr="00F65EF4">
              <w:rPr>
                <w:lang w:val="nl-NL"/>
              </w:rPr>
              <w:t>dichtheid</w:t>
            </w:r>
          </w:p>
        </w:tc>
        <w:tc>
          <w:tcPr>
            <w:tcW w:w="1579" w:type="dxa"/>
            <w:vAlign w:val="center"/>
          </w:tcPr>
          <w:p w:rsidR="00F65EF4" w:rsidRPr="001C4FC9" w:rsidRDefault="00F65EF4" w:rsidP="00421C14">
            <w:r>
              <w:t>C</w:t>
            </w:r>
            <w:r>
              <w:rPr>
                <w:vertAlign w:val="subscript"/>
              </w:rPr>
              <w:t>4</w:t>
            </w:r>
            <w:r>
              <w:t>H</w:t>
            </w:r>
            <w:r>
              <w:rPr>
                <w:vertAlign w:val="subscript"/>
              </w:rPr>
              <w:t>10</w:t>
            </w:r>
            <w:r>
              <w:t>O</w:t>
            </w:r>
          </w:p>
          <w:p w:rsidR="00F65EF4" w:rsidRDefault="00F65EF4" w:rsidP="00421C14">
            <w:r>
              <w:t>74,12</w:t>
            </w:r>
          </w:p>
          <w:p w:rsidR="00F65EF4" w:rsidRDefault="00F65EF4" w:rsidP="00421C14">
            <w:r>
              <w:sym w:font="Symbol" w:char="F02D"/>
            </w:r>
            <w:r>
              <w:t>116</w:t>
            </w:r>
            <w:r>
              <w:sym w:font="Symbol" w:char="F0B0"/>
            </w:r>
            <w:r>
              <w:t>C</w:t>
            </w:r>
          </w:p>
          <w:p w:rsidR="00F65EF4" w:rsidRDefault="00F65EF4" w:rsidP="00421C14">
            <w:r>
              <w:t xml:space="preserve">34,6 </w:t>
            </w:r>
            <w:r>
              <w:sym w:font="Symbol" w:char="F0B0"/>
            </w:r>
            <w:r>
              <w:t>C</w:t>
            </w:r>
          </w:p>
          <w:p w:rsidR="00F65EF4" w:rsidRPr="00D15A37" w:rsidRDefault="00F65EF4" w:rsidP="00421C14">
            <w:pPr>
              <w:rPr>
                <w:vertAlign w:val="subscript"/>
              </w:rPr>
            </w:pPr>
            <w:r>
              <w:t>0,706 g cm</w:t>
            </w:r>
            <w:r>
              <w:rPr>
                <w:vertAlign w:val="superscript"/>
              </w:rPr>
              <w:sym w:font="Symbol" w:char="F02D"/>
            </w:r>
            <w:r>
              <w:rPr>
                <w:vertAlign w:val="superscript"/>
              </w:rPr>
              <w:t>3</w:t>
            </w:r>
          </w:p>
        </w:tc>
        <w:tc>
          <w:tcPr>
            <w:tcW w:w="4500" w:type="dxa"/>
            <w:vAlign w:val="center"/>
          </w:tcPr>
          <w:p w:rsidR="00F65EF4" w:rsidRPr="00F65EF4" w:rsidRDefault="00F65EF4" w:rsidP="00421C14">
            <w:pPr>
              <w:ind w:left="612" w:hanging="612"/>
              <w:rPr>
                <w:lang w:val="nl-NL"/>
              </w:rPr>
            </w:pPr>
            <w:r w:rsidRPr="00F65EF4">
              <w:rPr>
                <w:lang w:val="nl-NL"/>
              </w:rPr>
              <w:t>R12:</w:t>
            </w:r>
            <w:r w:rsidRPr="00F65EF4">
              <w:rPr>
                <w:lang w:val="nl-NL"/>
              </w:rPr>
              <w:tab/>
              <w:t>Zeer licht ontvlambaar</w:t>
            </w:r>
          </w:p>
          <w:p w:rsidR="00F65EF4" w:rsidRPr="00F65EF4" w:rsidRDefault="00F65EF4" w:rsidP="00421C14">
            <w:pPr>
              <w:ind w:left="612" w:hanging="612"/>
              <w:rPr>
                <w:lang w:val="nl-NL"/>
              </w:rPr>
            </w:pPr>
            <w:r w:rsidRPr="00F65EF4">
              <w:rPr>
                <w:lang w:val="nl-NL"/>
              </w:rPr>
              <w:t>R19:</w:t>
            </w:r>
            <w:r w:rsidRPr="00F65EF4">
              <w:rPr>
                <w:lang w:val="nl-NL"/>
              </w:rPr>
              <w:tab/>
              <w:t>Kan ontplofbare peroxiden vormen.</w:t>
            </w:r>
          </w:p>
          <w:p w:rsidR="00F65EF4" w:rsidRPr="00F65EF4" w:rsidRDefault="00F65EF4" w:rsidP="00421C14">
            <w:pPr>
              <w:ind w:left="612" w:hanging="612"/>
              <w:rPr>
                <w:lang w:val="nl-NL"/>
              </w:rPr>
            </w:pPr>
            <w:r w:rsidRPr="00F65EF4">
              <w:rPr>
                <w:lang w:val="nl-NL"/>
              </w:rPr>
              <w:t>R22:</w:t>
            </w:r>
            <w:r w:rsidRPr="00F65EF4">
              <w:rPr>
                <w:lang w:val="nl-NL"/>
              </w:rPr>
              <w:tab/>
              <w:t>Schadelijk bij opname door de mond</w:t>
            </w:r>
          </w:p>
          <w:p w:rsidR="00F65EF4" w:rsidRPr="00F65EF4" w:rsidRDefault="00F65EF4" w:rsidP="00421C14">
            <w:pPr>
              <w:ind w:left="612" w:hanging="612"/>
              <w:rPr>
                <w:lang w:val="nl-NL"/>
              </w:rPr>
            </w:pPr>
            <w:r w:rsidRPr="00F65EF4">
              <w:rPr>
                <w:lang w:val="nl-NL"/>
              </w:rPr>
              <w:t>R66:</w:t>
            </w:r>
            <w:r w:rsidRPr="00F65EF4">
              <w:rPr>
                <w:lang w:val="nl-NL"/>
              </w:rPr>
              <w:tab/>
              <w:t>Herhaalde blootstelling kan een droge huid of huidscheurtjes veroorzaken.</w:t>
            </w:r>
          </w:p>
          <w:p w:rsidR="00F65EF4" w:rsidRPr="00F65EF4" w:rsidRDefault="00F65EF4" w:rsidP="00421C14">
            <w:pPr>
              <w:ind w:left="612" w:hanging="612"/>
              <w:rPr>
                <w:lang w:val="nl-NL"/>
              </w:rPr>
            </w:pPr>
            <w:r w:rsidRPr="00F65EF4">
              <w:rPr>
                <w:lang w:val="nl-NL"/>
              </w:rPr>
              <w:t>R67: Dampen veroorzaken bedwelming en duizeligheid.</w:t>
            </w:r>
          </w:p>
          <w:p w:rsidR="00F65EF4" w:rsidRPr="00F65EF4" w:rsidRDefault="00F65EF4" w:rsidP="00421C14">
            <w:pPr>
              <w:ind w:left="612" w:hanging="612"/>
              <w:rPr>
                <w:lang w:val="nl-NL"/>
              </w:rPr>
            </w:pPr>
            <w:r w:rsidRPr="00F65EF4">
              <w:rPr>
                <w:lang w:val="nl-NL"/>
              </w:rPr>
              <w:t>S9: Op een goed geventileerde plaats bewaren.</w:t>
            </w:r>
          </w:p>
          <w:p w:rsidR="00F65EF4" w:rsidRPr="00F65EF4" w:rsidRDefault="00F65EF4" w:rsidP="00421C14">
            <w:pPr>
              <w:rPr>
                <w:lang w:val="nl-NL"/>
              </w:rPr>
            </w:pPr>
            <w:r w:rsidRPr="00F65EF4">
              <w:rPr>
                <w:lang w:val="nl-NL"/>
              </w:rPr>
              <w:t>S16: Verwijderd houden van ontstekingsbronnen.</w:t>
            </w:r>
          </w:p>
          <w:p w:rsidR="00F65EF4" w:rsidRPr="00F65EF4" w:rsidRDefault="00F65EF4" w:rsidP="00421C14">
            <w:pPr>
              <w:rPr>
                <w:lang w:val="nl-NL"/>
              </w:rPr>
            </w:pPr>
            <w:r w:rsidRPr="00F65EF4">
              <w:rPr>
                <w:lang w:val="nl-NL"/>
              </w:rPr>
              <w:t>S29: Afval niet in de gootsteen werpen.</w:t>
            </w:r>
          </w:p>
          <w:p w:rsidR="00F65EF4" w:rsidRPr="00F65EF4" w:rsidRDefault="00F65EF4" w:rsidP="00421C14">
            <w:pPr>
              <w:ind w:left="612" w:hanging="612"/>
              <w:rPr>
                <w:lang w:val="nl-NL"/>
              </w:rPr>
            </w:pPr>
            <w:r w:rsidRPr="00F65EF4">
              <w:rPr>
                <w:lang w:val="nl-NL"/>
              </w:rPr>
              <w:t>S33: Maatregelen treffen tegen ontladingen van elektriciteit</w:t>
            </w:r>
          </w:p>
        </w:tc>
        <w:tc>
          <w:tcPr>
            <w:tcW w:w="1620" w:type="dxa"/>
            <w:vAlign w:val="center"/>
          </w:tcPr>
          <w:p w:rsidR="00F65EF4" w:rsidRDefault="00F65EF4" w:rsidP="00421C14">
            <w:r>
              <w:rPr>
                <w:noProof/>
                <w:sz w:val="22"/>
                <w:lang w:val="nl-NL" w:eastAsia="nl-NL"/>
              </w:rPr>
              <w:drawing>
                <wp:inline distT="0" distB="0" distL="0" distR="0">
                  <wp:extent cx="824230" cy="856615"/>
                  <wp:effectExtent l="19050" t="0" r="0" b="0"/>
                  <wp:docPr id="88" name="Afbeelding 88" descr="sign_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ign_flam"/>
                          <pic:cNvPicPr>
                            <a:picLocks noChangeAspect="1" noChangeArrowheads="1"/>
                          </pic:cNvPicPr>
                        </pic:nvPicPr>
                        <pic:blipFill>
                          <a:blip r:embed="rId198" cstate="print"/>
                          <a:srcRect/>
                          <a:stretch>
                            <a:fillRect/>
                          </a:stretch>
                        </pic:blipFill>
                        <pic:spPr bwMode="auto">
                          <a:xfrm>
                            <a:off x="0" y="0"/>
                            <a:ext cx="824230" cy="856615"/>
                          </a:xfrm>
                          <a:prstGeom prst="rect">
                            <a:avLst/>
                          </a:prstGeom>
                          <a:noFill/>
                          <a:ln w="9525">
                            <a:noFill/>
                            <a:miter lim="800000"/>
                            <a:headEnd/>
                            <a:tailEnd/>
                          </a:ln>
                        </pic:spPr>
                      </pic:pic>
                    </a:graphicData>
                  </a:graphic>
                </wp:inline>
              </w:drawing>
            </w:r>
          </w:p>
        </w:tc>
      </w:tr>
    </w:tbl>
    <w:p w:rsidR="00F65EF4" w:rsidRDefault="00F65EF4">
      <w:pPr>
        <w:pStyle w:val="Kop3"/>
      </w:pPr>
    </w:p>
    <w:p w:rsidR="00F65EF4" w:rsidRPr="00F65EF4" w:rsidRDefault="00F65EF4">
      <w:pPr>
        <w:pStyle w:val="Kop3"/>
        <w:rPr>
          <w:b w:val="0"/>
          <w:bCs w:val="0"/>
          <w:lang w:val="nl-NL"/>
        </w:rPr>
      </w:pPr>
      <w:r w:rsidRPr="00F65EF4">
        <w:rPr>
          <w:b w:val="0"/>
          <w:bCs w:val="0"/>
          <w:lang w:val="nl-NL"/>
        </w:rPr>
        <w:t>Materialen voor algemeen gebruik</w:t>
      </w:r>
    </w:p>
    <w:p w:rsidR="00F65EF4" w:rsidRPr="00F65EF4" w:rsidRDefault="00F65EF4" w:rsidP="0019132A">
      <w:pPr>
        <w:rPr>
          <w:lang w:val="nl-NL"/>
        </w:rPr>
      </w:pPr>
      <w:r w:rsidRPr="00F65EF4">
        <w:rPr>
          <w:lang w:val="nl-NL"/>
        </w:rPr>
        <w:t>Keukenpapier</w:t>
      </w:r>
    </w:p>
    <w:p w:rsidR="00F65EF4" w:rsidRPr="00F65EF4" w:rsidRDefault="00F65EF4" w:rsidP="0019132A">
      <w:pPr>
        <w:rPr>
          <w:lang w:val="nl-NL"/>
        </w:rPr>
      </w:pPr>
      <w:r w:rsidRPr="00F65EF4">
        <w:rPr>
          <w:lang w:val="nl-NL"/>
        </w:rPr>
        <w:t>Spons</w:t>
      </w:r>
    </w:p>
    <w:p w:rsidR="00F65EF4" w:rsidRPr="00F65EF4" w:rsidRDefault="00F65EF4" w:rsidP="0019132A">
      <w:pPr>
        <w:rPr>
          <w:lang w:val="nl-NL"/>
        </w:rPr>
      </w:pPr>
      <w:r w:rsidRPr="00F65EF4">
        <w:rPr>
          <w:lang w:val="nl-NL"/>
        </w:rPr>
        <w:t>Afvalvat</w:t>
      </w:r>
    </w:p>
    <w:p w:rsidR="00F65EF4" w:rsidRPr="00F65EF4" w:rsidRDefault="00F65EF4" w:rsidP="0019132A">
      <w:pPr>
        <w:pStyle w:val="Kop3"/>
        <w:rPr>
          <w:b w:val="0"/>
          <w:bCs w:val="0"/>
          <w:lang w:val="nl-NL"/>
        </w:rPr>
      </w:pPr>
      <w:r w:rsidRPr="00F65EF4">
        <w:rPr>
          <w:b w:val="0"/>
          <w:bCs w:val="0"/>
          <w:lang w:val="nl-NL"/>
        </w:rPr>
        <w:t>Apparatuur voor algemeen gebruik</w:t>
      </w:r>
    </w:p>
    <w:p w:rsidR="00F65EF4" w:rsidRPr="00F65EF4" w:rsidRDefault="00F65EF4" w:rsidP="00C2131F">
      <w:pPr>
        <w:rPr>
          <w:lang w:val="nl-NL"/>
        </w:rPr>
      </w:pPr>
      <w:r w:rsidRPr="00F65EF4">
        <w:rPr>
          <w:lang w:val="nl-NL"/>
        </w:rPr>
        <w:t>Rotatieverdamper (zuurkast)</w:t>
      </w:r>
    </w:p>
    <w:p w:rsidR="00F65EF4" w:rsidRPr="00F65EF4" w:rsidRDefault="00F65EF4" w:rsidP="00C2131F">
      <w:pPr>
        <w:rPr>
          <w:lang w:val="nl-NL"/>
        </w:rPr>
      </w:pPr>
      <w:r w:rsidRPr="00F65EF4">
        <w:rPr>
          <w:lang w:val="nl-NL"/>
        </w:rPr>
        <w:t>Bovenweger (raamtafel)</w:t>
      </w:r>
    </w:p>
    <w:p w:rsidR="00F65EF4" w:rsidRPr="00F65EF4" w:rsidRDefault="00F65EF4" w:rsidP="00C2131F">
      <w:pPr>
        <w:rPr>
          <w:lang w:val="nl-NL"/>
        </w:rPr>
      </w:pPr>
      <w:r w:rsidRPr="00F65EF4">
        <w:rPr>
          <w:lang w:val="nl-NL"/>
        </w:rPr>
        <w:t>UV-lamp (raamtafel)</w:t>
      </w:r>
    </w:p>
    <w:p w:rsidR="00F65EF4" w:rsidRPr="00F65EF4" w:rsidRDefault="00F65EF4" w:rsidP="00C2131F">
      <w:pPr>
        <w:rPr>
          <w:lang w:val="nl-NL"/>
        </w:rPr>
      </w:pPr>
    </w:p>
    <w:p w:rsidR="00F65EF4" w:rsidRPr="00F65EF4" w:rsidRDefault="00F65EF4" w:rsidP="00AA2CBE">
      <w:pPr>
        <w:jc w:val="center"/>
        <w:rPr>
          <w:b/>
          <w:bCs/>
          <w:kern w:val="28"/>
          <w:lang w:val="nl-NL"/>
        </w:rPr>
      </w:pPr>
      <w:r w:rsidRPr="00F65EF4">
        <w:rPr>
          <w:lang w:val="nl-NL"/>
        </w:rPr>
        <w:br w:type="page"/>
      </w:r>
      <w:r w:rsidRPr="00F65EF4">
        <w:rPr>
          <w:b/>
          <w:bCs/>
          <w:kern w:val="28"/>
          <w:lang w:val="nl-NL"/>
        </w:rPr>
        <w:lastRenderedPageBreak/>
        <w:t xml:space="preserve">Synthese van de methylester van het dipeptide </w:t>
      </w:r>
      <w:r w:rsidRPr="00F65EF4">
        <w:rPr>
          <w:b/>
          <w:bCs/>
          <w:i/>
          <w:iCs/>
          <w:kern w:val="28"/>
          <w:lang w:val="nl-NL"/>
        </w:rPr>
        <w:t>N</w:t>
      </w:r>
      <w:r w:rsidRPr="00F65EF4">
        <w:rPr>
          <w:b/>
          <w:bCs/>
          <w:kern w:val="28"/>
          <w:lang w:val="nl-NL"/>
        </w:rPr>
        <w:t>-acetyl-L-prolinyl-L-fenylalanine</w:t>
      </w:r>
    </w:p>
    <w:p w:rsidR="00F65EF4" w:rsidRPr="00AA2CBE" w:rsidRDefault="00F65EF4" w:rsidP="00C2131F">
      <w:pPr>
        <w:jc w:val="center"/>
        <w:rPr>
          <w:b/>
          <w:bCs/>
          <w:lang w:val="en-US"/>
        </w:rPr>
      </w:pPr>
      <w:r w:rsidRPr="00AA2CBE">
        <w:rPr>
          <w:b/>
          <w:bCs/>
          <w:lang w:val="en-US"/>
        </w:rPr>
        <w:t>(Ac-L-pro-L-phe-OCH</w:t>
      </w:r>
      <w:r w:rsidRPr="00AA2CBE">
        <w:rPr>
          <w:b/>
          <w:bCs/>
          <w:vertAlign w:val="subscript"/>
          <w:lang w:val="en-US"/>
        </w:rPr>
        <w:t>3</w:t>
      </w:r>
      <w:r w:rsidRPr="00AA2CBE">
        <w:rPr>
          <w:b/>
          <w:bCs/>
          <w:lang w:val="en-US"/>
        </w:rPr>
        <w:t>)</w:t>
      </w:r>
    </w:p>
    <w:p w:rsidR="00F65EF4" w:rsidRPr="00F65EF4" w:rsidRDefault="00F65EF4" w:rsidP="00C2131F">
      <w:pPr>
        <w:pStyle w:val="Kop4"/>
      </w:pPr>
    </w:p>
    <w:p w:rsidR="00F65EF4" w:rsidRPr="00C2131F" w:rsidRDefault="00F65EF4" w:rsidP="00C2131F">
      <w:pPr>
        <w:pStyle w:val="Kop4"/>
        <w:rPr>
          <w:lang w:val="nl-NL"/>
        </w:rPr>
      </w:pPr>
      <w:r w:rsidRPr="00C2131F">
        <w:rPr>
          <w:lang w:val="nl-NL"/>
        </w:rPr>
        <w:t>Inleiding</w:t>
      </w:r>
    </w:p>
    <w:p w:rsidR="00F65EF4" w:rsidRPr="00F65EF4" w:rsidRDefault="00F65EF4" w:rsidP="00D21629">
      <w:pPr>
        <w:rPr>
          <w:bCs/>
          <w:lang w:val="nl-NL"/>
        </w:rPr>
      </w:pPr>
      <w:r w:rsidRPr="00F65EF4">
        <w:rPr>
          <w:bCs/>
          <w:lang w:val="nl-NL"/>
        </w:rPr>
        <w:t>De synthese van peptiden gebeurt tegenwoordig via zeer verfijnde methodes. Veel van de daarbij gebruikte werkwijzen kunnen gemakkelijk aangepast worden voor gebruik op labschaal. De belangstelling voor peptiden, die altijd al heel hoog was, is met de recente ontdekking van de zogenaamde ‘opiaat’peptiden en andere biologisch actieve peptiden zelfs toegenomen.</w:t>
      </w:r>
    </w:p>
    <w:p w:rsidR="00F65EF4" w:rsidRPr="00F65EF4" w:rsidRDefault="00F65EF4" w:rsidP="0097713C">
      <w:pPr>
        <w:rPr>
          <w:bCs/>
          <w:lang w:val="nl-NL"/>
        </w:rPr>
      </w:pPr>
      <w:r w:rsidRPr="00F65EF4">
        <w:rPr>
          <w:bCs/>
          <w:lang w:val="nl-NL"/>
        </w:rPr>
        <w:t>In dit experiment dat in één reactievat wordt uitgevoerd, komt de synthese van het dipeptide in de titel uit zijn bestanddelen aan bod. Deze bestanddelen zijn aminozuren, waarvan bepaalde groepen op de juiste manier beschermd zijn.</w:t>
      </w:r>
    </w:p>
    <w:p w:rsidR="00F65EF4" w:rsidRDefault="00F65EF4" w:rsidP="00C4587F">
      <w:pPr>
        <w:pStyle w:val="Kop4"/>
        <w:rPr>
          <w:lang w:val="nl-NL"/>
        </w:rPr>
      </w:pPr>
      <w:r>
        <w:rPr>
          <w:lang w:val="nl-NL"/>
        </w:rPr>
        <w:t>Reacties</w:t>
      </w:r>
    </w:p>
    <w:p w:rsidR="00F65EF4" w:rsidRDefault="00F65EF4" w:rsidP="00C4587F">
      <w:r>
        <w:t>Stap 1</w:t>
      </w:r>
    </w:p>
    <w:p w:rsidR="00F65EF4" w:rsidRDefault="00F65EF4" w:rsidP="00C4587F">
      <w:r>
        <w:object w:dxaOrig="9896" w:dyaOrig="2828">
          <v:shape id="_x0000_i1073" type="#_x0000_t75" style="width:415.25pt;height:118.65pt" o:ole="" fillcolor="window">
            <v:imagedata r:id="rId199" o:title=""/>
          </v:shape>
          <o:OLEObject Type="Embed" ProgID="ChemDraw.Document.4.5" ShapeID="_x0000_i1073" DrawAspect="Content" ObjectID="_1314988311" r:id="rId200"/>
        </w:object>
      </w:r>
    </w:p>
    <w:p w:rsidR="00F65EF4" w:rsidRDefault="00F65EF4" w:rsidP="00C4587F"/>
    <w:p w:rsidR="00F65EF4" w:rsidRDefault="00F65EF4" w:rsidP="00C4587F">
      <w:r>
        <w:t>Stap 2</w:t>
      </w:r>
    </w:p>
    <w:p w:rsidR="00F65EF4" w:rsidRDefault="00F65EF4" w:rsidP="00C4587F">
      <w:r>
        <w:object w:dxaOrig="10572" w:dyaOrig="2508">
          <v:shape id="_x0000_i1074" type="#_x0000_t75" style="width:414.75pt;height:98.35pt" o:ole="" fillcolor="window">
            <v:imagedata r:id="rId201" o:title=""/>
          </v:shape>
          <o:OLEObject Type="Embed" ProgID="ChemDraw.Document.4.5" ShapeID="_x0000_i1074" DrawAspect="Content" ObjectID="_1314988312" r:id="rId202"/>
        </w:object>
      </w:r>
    </w:p>
    <w:p w:rsidR="00F65EF4" w:rsidRPr="0002751C" w:rsidRDefault="00F65EF4" w:rsidP="0002751C"/>
    <w:p w:rsidR="00F65EF4" w:rsidRPr="0002751C" w:rsidRDefault="00F65EF4" w:rsidP="0002751C">
      <w:r w:rsidRPr="0002751C">
        <w:t>isobutylchloroformate = isobutylchloormethanoaat</w:t>
      </w:r>
    </w:p>
    <w:p w:rsidR="00F65EF4" w:rsidRPr="0002751C" w:rsidRDefault="00F65EF4" w:rsidP="0002751C">
      <w:r w:rsidRPr="0002751C">
        <w:t>mixed anhydride = gemengd anhydride</w:t>
      </w:r>
    </w:p>
    <w:p w:rsidR="00F65EF4" w:rsidRPr="0002751C" w:rsidRDefault="00F65EF4" w:rsidP="0002751C">
      <w:pPr>
        <w:rPr>
          <w:lang w:val="en-US"/>
        </w:rPr>
      </w:pPr>
      <w:r w:rsidRPr="0002751C">
        <w:rPr>
          <w:lang w:val="en-US"/>
        </w:rPr>
        <w:t>activated intermediate = geactiveerd complex</w:t>
      </w:r>
    </w:p>
    <w:p w:rsidR="00F65EF4" w:rsidRPr="0002751C" w:rsidRDefault="00F65EF4" w:rsidP="00D21629">
      <w:pPr>
        <w:rPr>
          <w:lang w:val="en-US"/>
        </w:rPr>
      </w:pPr>
      <w:r w:rsidRPr="0002751C">
        <w:rPr>
          <w:lang w:val="en-US"/>
        </w:rPr>
        <w:t>L-phenylalanine methyl ester hydrochloride = zoutzure methylester van L-fenylalanine</w:t>
      </w:r>
    </w:p>
    <w:p w:rsidR="00F65EF4" w:rsidRPr="0002751C" w:rsidRDefault="00F65EF4" w:rsidP="0097713C">
      <w:pPr>
        <w:rPr>
          <w:lang w:val="en-US"/>
        </w:rPr>
      </w:pPr>
      <w:r>
        <w:rPr>
          <w:noProof/>
          <w:sz w:val="20"/>
        </w:rPr>
        <w:pict>
          <v:shape id="_x0000_s1545" type="#_x0000_t75" style="position:absolute;margin-left:174pt;margin-top:.15pt;width:32.25pt;height:54.75pt;z-index:251677696" o:allowincell="f" fillcolor="window">
            <v:imagedata r:id="rId203" o:title=""/>
          </v:shape>
          <o:OLEObject Type="Embed" ProgID="ChemDraw.Document.4.5" ShapeID="_x0000_s1545" DrawAspect="Content" ObjectID="_1314988325" r:id="rId204"/>
        </w:pict>
      </w:r>
    </w:p>
    <w:p w:rsidR="00F65EF4" w:rsidRPr="0002751C" w:rsidRDefault="00F65EF4" w:rsidP="0097713C">
      <w:pPr>
        <w:rPr>
          <w:lang w:val="en-US"/>
        </w:rPr>
      </w:pPr>
    </w:p>
    <w:p w:rsidR="00F65EF4" w:rsidRPr="00F65EF4" w:rsidRDefault="00F65EF4" w:rsidP="0097713C">
      <w:pPr>
        <w:rPr>
          <w:b/>
          <w:u w:val="single"/>
          <w:lang w:val="nl-NL"/>
        </w:rPr>
      </w:pPr>
      <w:r w:rsidRPr="00F65EF4">
        <w:rPr>
          <w:vertAlign w:val="superscript"/>
          <w:lang w:val="nl-NL"/>
        </w:rPr>
        <w:t>1</w:t>
      </w:r>
      <w:r w:rsidRPr="00F65EF4">
        <w:rPr>
          <w:lang w:val="nl-NL"/>
        </w:rPr>
        <w:t xml:space="preserve"> </w:t>
      </w:r>
      <w:r w:rsidRPr="00F65EF4">
        <w:rPr>
          <w:i/>
          <w:lang w:val="nl-NL"/>
        </w:rPr>
        <w:t>N</w:t>
      </w:r>
      <w:r w:rsidRPr="00F65EF4">
        <w:rPr>
          <w:lang w:val="nl-NL"/>
        </w:rPr>
        <w:t>-methylmorfoline (NMM) =</w:t>
      </w:r>
      <w:r w:rsidRPr="00F65EF4">
        <w:rPr>
          <w:lang w:val="nl-NL"/>
        </w:rPr>
        <w:tab/>
      </w:r>
      <w:r w:rsidRPr="00F65EF4">
        <w:rPr>
          <w:lang w:val="nl-NL"/>
        </w:rPr>
        <w:tab/>
      </w:r>
    </w:p>
    <w:p w:rsidR="00F65EF4" w:rsidRPr="00F65EF4" w:rsidRDefault="00F65EF4" w:rsidP="0097713C">
      <w:pPr>
        <w:rPr>
          <w:lang w:val="nl-NL"/>
        </w:rPr>
      </w:pPr>
    </w:p>
    <w:p w:rsidR="00F65EF4" w:rsidRPr="00F65EF4" w:rsidRDefault="00F65EF4" w:rsidP="0097713C">
      <w:pPr>
        <w:rPr>
          <w:lang w:val="nl-NL"/>
        </w:rPr>
      </w:pPr>
      <w:r w:rsidRPr="00F65EF4">
        <w:rPr>
          <w:vertAlign w:val="superscript"/>
          <w:lang w:val="nl-NL"/>
        </w:rPr>
        <w:t>2</w:t>
      </w:r>
      <w:r w:rsidRPr="00F65EF4">
        <w:rPr>
          <w:lang w:val="nl-NL"/>
        </w:rPr>
        <w:t xml:space="preserve"> DCM = Dichloormethaan</w:t>
      </w:r>
    </w:p>
    <w:p w:rsidR="00F65EF4" w:rsidRPr="00F65EF4" w:rsidRDefault="00F65EF4" w:rsidP="00C4587F">
      <w:pPr>
        <w:rPr>
          <w:lang w:val="nl-NL"/>
        </w:rPr>
      </w:pPr>
    </w:p>
    <w:p w:rsidR="00F65EF4" w:rsidRPr="00F65EF4" w:rsidRDefault="00F65EF4" w:rsidP="00C4587F">
      <w:pPr>
        <w:rPr>
          <w:lang w:val="nl-NL"/>
        </w:rPr>
      </w:pPr>
    </w:p>
    <w:p w:rsidR="00F65EF4" w:rsidRPr="00C2131F" w:rsidRDefault="00F65EF4" w:rsidP="00C2131F">
      <w:pPr>
        <w:pStyle w:val="Kop4"/>
        <w:rPr>
          <w:lang w:val="nl-NL"/>
        </w:rPr>
      </w:pPr>
    </w:p>
    <w:p w:rsidR="00F65EF4" w:rsidRPr="00C4587F" w:rsidRDefault="00F65EF4" w:rsidP="00C4587F">
      <w:pPr>
        <w:pStyle w:val="Kop4"/>
        <w:rPr>
          <w:lang w:val="nl-NL"/>
        </w:rPr>
      </w:pPr>
      <w:r w:rsidRPr="00C4587F">
        <w:rPr>
          <w:lang w:val="nl-NL"/>
        </w:rPr>
        <w:br w:type="page"/>
      </w:r>
      <w:r w:rsidRPr="00C4587F">
        <w:rPr>
          <w:lang w:val="nl-NL"/>
        </w:rPr>
        <w:lastRenderedPageBreak/>
        <w:t>Werkwijze</w:t>
      </w:r>
    </w:p>
    <w:p w:rsidR="00F65EF4" w:rsidRPr="00F65EF4" w:rsidRDefault="00F65EF4" w:rsidP="00C4587F">
      <w:pPr>
        <w:rPr>
          <w:lang w:val="nl-NL"/>
        </w:rPr>
      </w:pPr>
      <w:r w:rsidRPr="00F65EF4">
        <w:rPr>
          <w:lang w:val="nl-NL"/>
        </w:rPr>
        <w:t>Stap 1</w:t>
      </w:r>
    </w:p>
    <w:p w:rsidR="00F65EF4" w:rsidRPr="00F65EF4" w:rsidRDefault="00F65EF4" w:rsidP="00D21629">
      <w:pPr>
        <w:rPr>
          <w:lang w:val="nl-NL"/>
        </w:rPr>
      </w:pPr>
      <w:r w:rsidRPr="00F65EF4">
        <w:rPr>
          <w:lang w:val="nl-NL"/>
        </w:rPr>
        <w:t xml:space="preserve">Breng het verstrekte monster </w:t>
      </w:r>
      <w:r w:rsidRPr="00F65EF4">
        <w:rPr>
          <w:i/>
          <w:iCs/>
          <w:lang w:val="nl-NL"/>
        </w:rPr>
        <w:t>N</w:t>
      </w:r>
      <w:r w:rsidRPr="00F65EF4">
        <w:rPr>
          <w:lang w:val="nl-NL"/>
        </w:rPr>
        <w:t>-acetyl-L-proline (met label Ac</w:t>
      </w:r>
      <w:r>
        <w:sym w:font="Symbol" w:char="F02D"/>
      </w:r>
      <w:r w:rsidRPr="00F65EF4">
        <w:rPr>
          <w:lang w:val="nl-NL"/>
        </w:rPr>
        <w:t>Pro; 1,50 g = 0,0095 mol) over in een 50 mL rondbodemkolf. Breng 20 mL dichloormethaan (met label DCM) in een maatcilinder. Gebruik een beetje van deze 20 mL DCM om het Ac</w:t>
      </w:r>
      <w:r>
        <w:sym w:font="Symbol" w:char="F02D"/>
      </w:r>
      <w:r w:rsidRPr="00F65EF4">
        <w:rPr>
          <w:lang w:val="nl-NL"/>
        </w:rPr>
        <w:t xml:space="preserve">Pro-monsterbuisje na te spoelen en voeg de resterende DCM ook aan de rondbodemkolf toe. Sluit de kolf af met een septum, klem de kolf losjes vast in een standaard en koel deze in een ijs/zoutbad wat je kunt halen bij een zaalassistent, tot </w:t>
      </w:r>
      <w:r>
        <w:sym w:font="Symbol" w:char="F02D"/>
      </w:r>
      <w:r w:rsidRPr="00F65EF4">
        <w:rPr>
          <w:lang w:val="nl-NL"/>
        </w:rPr>
        <w:t xml:space="preserve">15 </w:t>
      </w:r>
      <w:r>
        <w:sym w:font="Symbol" w:char="F0B0"/>
      </w:r>
      <w:r w:rsidRPr="00F65EF4">
        <w:rPr>
          <w:lang w:val="nl-NL"/>
        </w:rPr>
        <w:t xml:space="preserve">C à </w:t>
      </w:r>
      <w:r>
        <w:sym w:font="Symbol" w:char="F02D"/>
      </w:r>
      <w:r w:rsidRPr="00F65EF4">
        <w:rPr>
          <w:lang w:val="nl-NL"/>
        </w:rPr>
        <w:t xml:space="preserve">20 </w:t>
      </w:r>
      <w:r>
        <w:sym w:font="Symbol" w:char="F0B0"/>
      </w:r>
      <w:r w:rsidRPr="00F65EF4">
        <w:rPr>
          <w:lang w:val="nl-NL"/>
        </w:rPr>
        <w:t>C.</w:t>
      </w:r>
    </w:p>
    <w:p w:rsidR="00F65EF4" w:rsidRPr="00F65EF4" w:rsidRDefault="00F65EF4" w:rsidP="0097713C">
      <w:pPr>
        <w:rPr>
          <w:lang w:val="nl-NL"/>
        </w:rPr>
      </w:pPr>
      <w:r w:rsidRPr="00F65EF4">
        <w:rPr>
          <w:lang w:val="nl-NL"/>
        </w:rPr>
        <w:t>Koel minimaal 5 minuten.</w:t>
      </w:r>
    </w:p>
    <w:p w:rsidR="00F65EF4" w:rsidRPr="00F65EF4" w:rsidRDefault="00F65EF4" w:rsidP="00D21629">
      <w:pPr>
        <w:spacing w:before="120" w:after="120"/>
        <w:rPr>
          <w:i/>
          <w:iCs/>
          <w:lang w:val="nl-NL"/>
        </w:rPr>
      </w:pPr>
      <w:r w:rsidRPr="00F65EF4">
        <w:rPr>
          <w:i/>
          <w:iCs/>
          <w:lang w:val="nl-NL"/>
        </w:rPr>
        <w:t>Opgelet: Laat voor de ontluchting tot aan het eind van de reactie de naald van de spuit in het midden van het septum zitten!</w:t>
      </w:r>
    </w:p>
    <w:p w:rsidR="00F65EF4" w:rsidRPr="00F65EF4" w:rsidRDefault="00F65EF4" w:rsidP="00D21629">
      <w:pPr>
        <w:rPr>
          <w:lang w:val="nl-NL"/>
        </w:rPr>
      </w:pPr>
      <w:r w:rsidRPr="00F65EF4">
        <w:rPr>
          <w:lang w:val="nl-NL"/>
        </w:rPr>
        <w:t>Voeg met behulp van een spuitje 1,2 cm</w:t>
      </w:r>
      <w:r w:rsidRPr="00F65EF4">
        <w:rPr>
          <w:vertAlign w:val="superscript"/>
          <w:lang w:val="nl-NL"/>
        </w:rPr>
        <w:t>3</w:t>
      </w:r>
      <w:r w:rsidRPr="00F65EF4">
        <w:rPr>
          <w:vertAlign w:val="subscript"/>
          <w:lang w:val="nl-NL"/>
        </w:rPr>
        <w:t xml:space="preserve"> </w:t>
      </w:r>
      <w:r w:rsidRPr="00F65EF4">
        <w:rPr>
          <w:lang w:val="nl-NL"/>
        </w:rPr>
        <w:t xml:space="preserve">(0,0109 mol) </w:t>
      </w:r>
      <w:r w:rsidRPr="00F65EF4">
        <w:rPr>
          <w:i/>
          <w:iCs/>
          <w:lang w:val="nl-NL"/>
        </w:rPr>
        <w:t>N</w:t>
      </w:r>
      <w:r w:rsidRPr="00F65EF4">
        <w:rPr>
          <w:lang w:val="nl-NL"/>
        </w:rPr>
        <w:t>-methylmorfoline (met label NMM) toe aan de kolf. Voeg dan met behulp van een tweede spuitje langzaam 1,5 cm</w:t>
      </w:r>
      <w:r w:rsidRPr="00F65EF4">
        <w:rPr>
          <w:vertAlign w:val="superscript"/>
          <w:lang w:val="nl-NL"/>
        </w:rPr>
        <w:t>3</w:t>
      </w:r>
      <w:r w:rsidRPr="00F65EF4">
        <w:rPr>
          <w:vertAlign w:val="subscript"/>
          <w:lang w:val="nl-NL"/>
        </w:rPr>
        <w:t xml:space="preserve"> </w:t>
      </w:r>
      <w:r w:rsidRPr="00F65EF4">
        <w:rPr>
          <w:lang w:val="nl-NL"/>
        </w:rPr>
        <w:t xml:space="preserve">(0,0116 mol) isobutylchloormethanoaat (met label IBCF) aan de kolf toe. Zwenk tijdens het toevoegen het reactiemengsel zachtjes met je hand en ga nog 10 minuten door met omzwenken. De temperatuur dient tussen </w:t>
      </w:r>
      <w:r>
        <w:sym w:font="Symbol" w:char="F02D"/>
      </w:r>
      <w:r w:rsidRPr="00F65EF4">
        <w:rPr>
          <w:lang w:val="nl-NL"/>
        </w:rPr>
        <w:t>20</w:t>
      </w:r>
      <w:r>
        <w:sym w:font="Symbol" w:char="F0B0"/>
      </w:r>
      <w:r w:rsidRPr="00F65EF4">
        <w:rPr>
          <w:lang w:val="nl-NL"/>
        </w:rPr>
        <w:t xml:space="preserve"> en </w:t>
      </w:r>
      <w:r>
        <w:sym w:font="Symbol" w:char="F02D"/>
      </w:r>
      <w:r w:rsidRPr="00F65EF4">
        <w:rPr>
          <w:lang w:val="nl-NL"/>
        </w:rPr>
        <w:t>15</w:t>
      </w:r>
      <w:r>
        <w:sym w:font="Symbol" w:char="F0B0"/>
      </w:r>
      <w:r w:rsidRPr="00F65EF4">
        <w:rPr>
          <w:lang w:val="nl-NL"/>
        </w:rPr>
        <w:t>C te blijven.</w:t>
      </w:r>
    </w:p>
    <w:p w:rsidR="00F65EF4" w:rsidRPr="00F65EF4" w:rsidRDefault="00F65EF4" w:rsidP="007A7934">
      <w:pPr>
        <w:spacing w:before="120"/>
        <w:rPr>
          <w:lang w:val="nl-NL"/>
        </w:rPr>
      </w:pPr>
      <w:r w:rsidRPr="00F65EF4">
        <w:rPr>
          <w:lang w:val="nl-NL"/>
        </w:rPr>
        <w:t>Stap 2</w:t>
      </w:r>
    </w:p>
    <w:p w:rsidR="00F65EF4" w:rsidRPr="00F65EF4" w:rsidRDefault="00F65EF4" w:rsidP="007A7934">
      <w:pPr>
        <w:rPr>
          <w:lang w:val="nl-NL"/>
        </w:rPr>
      </w:pPr>
      <w:r w:rsidRPr="00F65EF4">
        <w:rPr>
          <w:lang w:val="nl-NL"/>
        </w:rPr>
        <w:t xml:space="preserve">Verwijder het septum en voeg met behulp van de poedertrechter (polypropeen) snel alle zoutzure methylester van L-fenylalanine (met label </w:t>
      </w:r>
      <w:r w:rsidRPr="00F65EF4">
        <w:rPr>
          <w:bCs/>
          <w:lang w:val="nl-NL"/>
        </w:rPr>
        <w:t>HCl·H</w:t>
      </w:r>
      <w:r w:rsidRPr="00F65EF4">
        <w:rPr>
          <w:bCs/>
          <w:vertAlign w:val="subscript"/>
          <w:lang w:val="nl-NL"/>
        </w:rPr>
        <w:t>2</w:t>
      </w:r>
      <w:r w:rsidRPr="00F65EF4">
        <w:rPr>
          <w:bCs/>
          <w:lang w:val="nl-NL"/>
        </w:rPr>
        <w:t>NPheOCH</w:t>
      </w:r>
      <w:r w:rsidRPr="00F65EF4">
        <w:rPr>
          <w:bCs/>
          <w:vertAlign w:val="subscript"/>
          <w:lang w:val="nl-NL"/>
        </w:rPr>
        <w:t>3</w:t>
      </w:r>
      <w:r w:rsidRPr="00F65EF4">
        <w:rPr>
          <w:b/>
          <w:lang w:val="nl-NL"/>
        </w:rPr>
        <w:t xml:space="preserve">; </w:t>
      </w:r>
      <w:r w:rsidRPr="00F65EF4">
        <w:rPr>
          <w:lang w:val="nl-NL"/>
        </w:rPr>
        <w:t xml:space="preserve">2,15 g, 0.0100 mol) toe. Sluit de kolf opnieuw af met het septum. Voeg onmiddellijk onder voortdurend omzwenken met behulp van de derde spuit </w:t>
      </w:r>
    </w:p>
    <w:p w:rsidR="00F65EF4" w:rsidRPr="00F65EF4" w:rsidRDefault="00F65EF4" w:rsidP="007A7934">
      <w:pPr>
        <w:rPr>
          <w:lang w:val="nl-NL"/>
        </w:rPr>
      </w:pPr>
      <w:r w:rsidRPr="00F65EF4">
        <w:rPr>
          <w:lang w:val="nl-NL"/>
        </w:rPr>
        <w:t>1,2 cm</w:t>
      </w:r>
      <w:r w:rsidRPr="00F65EF4">
        <w:rPr>
          <w:vertAlign w:val="superscript"/>
          <w:lang w:val="nl-NL"/>
        </w:rPr>
        <w:t xml:space="preserve">3 </w:t>
      </w:r>
      <w:r w:rsidRPr="00F65EF4">
        <w:rPr>
          <w:lang w:val="nl-NL"/>
        </w:rPr>
        <w:t xml:space="preserve">(0,0109 mol) </w:t>
      </w:r>
      <w:r w:rsidRPr="00F65EF4">
        <w:rPr>
          <w:i/>
          <w:lang w:val="nl-NL"/>
        </w:rPr>
        <w:t>N</w:t>
      </w:r>
      <w:r w:rsidRPr="00F65EF4">
        <w:rPr>
          <w:lang w:val="nl-NL"/>
        </w:rPr>
        <w:t xml:space="preserve">-methylmorfoline (met label </w:t>
      </w:r>
      <w:r w:rsidRPr="00F65EF4">
        <w:rPr>
          <w:bCs/>
          <w:lang w:val="nl-NL"/>
        </w:rPr>
        <w:t>NMM</w:t>
      </w:r>
      <w:r w:rsidRPr="00F65EF4">
        <w:rPr>
          <w:lang w:val="nl-NL"/>
        </w:rPr>
        <w:t>) toe.</w:t>
      </w:r>
    </w:p>
    <w:p w:rsidR="00F65EF4" w:rsidRPr="00F65EF4" w:rsidRDefault="00F65EF4" w:rsidP="007D520F">
      <w:pPr>
        <w:rPr>
          <w:lang w:val="nl-NL"/>
        </w:rPr>
      </w:pPr>
      <w:r w:rsidRPr="00F65EF4">
        <w:rPr>
          <w:lang w:val="nl-NL"/>
        </w:rPr>
        <w:t>Houd de reactietemperatuur gedurende 60 minuten op –15 °C tot –20 °C. Zwenk het reactiemengsel af en toe om.</w:t>
      </w:r>
    </w:p>
    <w:p w:rsidR="00F65EF4" w:rsidRPr="00F65EF4" w:rsidRDefault="00F65EF4" w:rsidP="00C4587F">
      <w:pPr>
        <w:rPr>
          <w:lang w:val="nl-NL"/>
        </w:rPr>
      </w:pPr>
    </w:p>
    <w:p w:rsidR="00F65EF4" w:rsidRPr="00F65EF4" w:rsidRDefault="00F65EF4" w:rsidP="009D3318">
      <w:pPr>
        <w:rPr>
          <w:b/>
          <w:bCs/>
          <w:lang w:val="nl-NL"/>
        </w:rPr>
      </w:pPr>
      <w:r w:rsidRPr="00F65EF4">
        <w:rPr>
          <w:b/>
          <w:bCs/>
          <w:lang w:val="nl-NL"/>
        </w:rPr>
        <w:t>Tip: Wij raden je sterk aan om tijdens dit wachten te beginnen met het analytisch-chemische experiment.</w:t>
      </w:r>
    </w:p>
    <w:p w:rsidR="00F65EF4" w:rsidRPr="00F65EF4" w:rsidRDefault="00F65EF4" w:rsidP="00C4587F">
      <w:pPr>
        <w:rPr>
          <w:lang w:val="nl-NL"/>
        </w:rPr>
      </w:pPr>
    </w:p>
    <w:p w:rsidR="00F65EF4" w:rsidRPr="00F65EF4" w:rsidRDefault="00F65EF4" w:rsidP="00C17D28">
      <w:pPr>
        <w:rPr>
          <w:lang w:val="nl-NL"/>
        </w:rPr>
      </w:pPr>
      <w:r w:rsidRPr="00F65EF4">
        <w:rPr>
          <w:lang w:val="nl-NL"/>
        </w:rPr>
        <w:t>Haal na 60 minuten koelen op –20</w:t>
      </w:r>
      <w:r w:rsidRPr="00F65EF4">
        <w:rPr>
          <w:vertAlign w:val="superscript"/>
          <w:lang w:val="nl-NL"/>
        </w:rPr>
        <w:t>o</w:t>
      </w:r>
      <w:r w:rsidRPr="00F65EF4">
        <w:rPr>
          <w:lang w:val="nl-NL"/>
        </w:rPr>
        <w:t>C tot –15</w:t>
      </w:r>
      <w:r w:rsidRPr="00F65EF4">
        <w:rPr>
          <w:vertAlign w:val="superscript"/>
          <w:lang w:val="nl-NL"/>
        </w:rPr>
        <w:t>o</w:t>
      </w:r>
      <w:r w:rsidRPr="00F65EF4">
        <w:rPr>
          <w:lang w:val="nl-NL"/>
        </w:rPr>
        <w:t xml:space="preserve">C de 50 mL rondbodemkolf uit het ijs/zoutbad en plaats de rondbodemkolf in het 250 mL bekerglas. Laat het staan tot het op kamertemperatuur is. Breng dan de inhoud van de rondbodemkolf met behulp van de glastrechter over in de 50 mL scheitrechter. Spoel de kolf na met een kleine hoeveelheid (3 </w:t>
      </w:r>
      <w:r>
        <w:sym w:font="Symbol" w:char="F02D"/>
      </w:r>
      <w:r w:rsidRPr="00F65EF4">
        <w:rPr>
          <w:lang w:val="nl-NL"/>
        </w:rPr>
        <w:t xml:space="preserve"> 5 mL) dichloormethaan uit het potje met label DCM.</w:t>
      </w:r>
    </w:p>
    <w:p w:rsidR="00F65EF4" w:rsidRPr="00F65EF4" w:rsidRDefault="00F65EF4" w:rsidP="00A91813">
      <w:pPr>
        <w:rPr>
          <w:lang w:val="nl-NL"/>
        </w:rPr>
      </w:pPr>
      <w:r w:rsidRPr="00F65EF4">
        <w:rPr>
          <w:lang w:val="nl-NL"/>
        </w:rPr>
        <w:t>Was de organische laag tweemaal met een portie van 20 cm</w:t>
      </w:r>
      <w:r w:rsidRPr="00F65EF4">
        <w:rPr>
          <w:vertAlign w:val="superscript"/>
          <w:lang w:val="nl-NL"/>
        </w:rPr>
        <w:t>3</w:t>
      </w:r>
      <w:r w:rsidRPr="00F65EF4">
        <w:rPr>
          <w:lang w:val="nl-NL"/>
        </w:rPr>
        <w:t xml:space="preserve"> 0,2 M zoutzuur (label aqueous HCl 0,2 M).</w:t>
      </w:r>
    </w:p>
    <w:p w:rsidR="00F65EF4" w:rsidRPr="00F65EF4" w:rsidRDefault="00F65EF4" w:rsidP="0096713D">
      <w:pPr>
        <w:rPr>
          <w:lang w:val="nl-NL"/>
        </w:rPr>
      </w:pPr>
    </w:p>
    <w:p w:rsidR="00F65EF4" w:rsidRPr="00F65EF4" w:rsidRDefault="00F65EF4" w:rsidP="0096713D">
      <w:pPr>
        <w:rPr>
          <w:i/>
          <w:iCs/>
          <w:lang w:val="nl-NL"/>
        </w:rPr>
      </w:pPr>
      <w:r w:rsidRPr="00F65EF4">
        <w:rPr>
          <w:i/>
          <w:iCs/>
          <w:lang w:val="nl-NL"/>
        </w:rPr>
        <w:t>Opgelet!</w:t>
      </w:r>
    </w:p>
    <w:p w:rsidR="00F65EF4" w:rsidRPr="00F65EF4" w:rsidRDefault="00F65EF4" w:rsidP="0096713D">
      <w:pPr>
        <w:rPr>
          <w:i/>
          <w:iCs/>
          <w:lang w:val="nl-NL"/>
        </w:rPr>
      </w:pPr>
      <w:r w:rsidRPr="00F65EF4">
        <w:rPr>
          <w:i/>
          <w:iCs/>
          <w:lang w:val="nl-NL"/>
        </w:rPr>
        <w:t>Lees nu eerst de opmerking in de volgende alinea!</w:t>
      </w:r>
    </w:p>
    <w:p w:rsidR="00F65EF4" w:rsidRPr="00F65EF4" w:rsidRDefault="00F65EF4" w:rsidP="0096713D">
      <w:pPr>
        <w:rPr>
          <w:lang w:val="nl-NL"/>
        </w:rPr>
      </w:pPr>
    </w:p>
    <w:p w:rsidR="00F65EF4" w:rsidRPr="00F65EF4" w:rsidRDefault="00F65EF4" w:rsidP="00A91813">
      <w:pPr>
        <w:rPr>
          <w:lang w:val="nl-NL"/>
        </w:rPr>
      </w:pPr>
      <w:r w:rsidRPr="00F65EF4">
        <w:rPr>
          <w:lang w:val="nl-NL"/>
        </w:rPr>
        <w:t>Was deze organische laag dan tweemaal met een portie van 20 cm</w:t>
      </w:r>
      <w:r w:rsidRPr="00F65EF4">
        <w:rPr>
          <w:vertAlign w:val="superscript"/>
          <w:lang w:val="nl-NL"/>
        </w:rPr>
        <w:t>3</w:t>
      </w:r>
      <w:r w:rsidRPr="00F65EF4">
        <w:rPr>
          <w:lang w:val="nl-NL"/>
        </w:rPr>
        <w:t xml:space="preserve"> 1 % NaHCO</w:t>
      </w:r>
      <w:r w:rsidRPr="00F65EF4">
        <w:rPr>
          <w:vertAlign w:val="subscript"/>
          <w:lang w:val="nl-NL"/>
        </w:rPr>
        <w:t>3</w:t>
      </w:r>
      <w:r w:rsidRPr="00F65EF4">
        <w:rPr>
          <w:lang w:val="nl-NL"/>
        </w:rPr>
        <w:t>-oplossing (label: aqueous NaHCO</w:t>
      </w:r>
      <w:r w:rsidRPr="00F65EF4">
        <w:rPr>
          <w:vertAlign w:val="subscript"/>
          <w:lang w:val="nl-NL"/>
        </w:rPr>
        <w:t>3</w:t>
      </w:r>
      <w:r w:rsidRPr="00F65EF4">
        <w:rPr>
          <w:lang w:val="nl-NL"/>
        </w:rPr>
        <w:t>) en was tenslotte eenmaal met 10 cm</w:t>
      </w:r>
      <w:r w:rsidRPr="00F65EF4">
        <w:rPr>
          <w:vertAlign w:val="superscript"/>
          <w:lang w:val="nl-NL"/>
        </w:rPr>
        <w:t>3</w:t>
      </w:r>
      <w:r w:rsidRPr="00F65EF4">
        <w:rPr>
          <w:lang w:val="nl-NL"/>
        </w:rPr>
        <w:t xml:space="preserve"> van een verzadigde natriumchlorideoplossing (label: brine).</w:t>
      </w:r>
    </w:p>
    <w:p w:rsidR="00F65EF4" w:rsidRPr="00F65EF4" w:rsidRDefault="00F65EF4" w:rsidP="00C4587F">
      <w:pPr>
        <w:rPr>
          <w:lang w:val="nl-NL"/>
        </w:rPr>
      </w:pPr>
    </w:p>
    <w:p w:rsidR="00F65EF4" w:rsidRPr="00F65EF4" w:rsidRDefault="00F65EF4" w:rsidP="007A7934">
      <w:pPr>
        <w:rPr>
          <w:i/>
          <w:iCs/>
          <w:lang w:val="nl-NL"/>
        </w:rPr>
      </w:pPr>
      <w:r w:rsidRPr="00F65EF4">
        <w:rPr>
          <w:i/>
          <w:iCs/>
          <w:lang w:val="nl-NL"/>
        </w:rPr>
        <w:t>Opmerking</w:t>
      </w:r>
    </w:p>
    <w:p w:rsidR="00F65EF4" w:rsidRPr="00F65EF4" w:rsidRDefault="00F65EF4" w:rsidP="00FF2AF7">
      <w:pPr>
        <w:rPr>
          <w:i/>
          <w:iCs/>
          <w:lang w:val="nl-NL"/>
        </w:rPr>
      </w:pPr>
      <w:r w:rsidRPr="00F65EF4">
        <w:rPr>
          <w:i/>
          <w:iCs/>
          <w:lang w:val="nl-NL"/>
        </w:rPr>
        <w:t xml:space="preserve">Laat na elke wasronde de scheitrechter lang genoeg staan om de twee fasen volledig te laten ontmengen. De onderste laag in de scheitrechter is de organische laag (DCM) en bevat het reactieproduct. De waterlaag die telkens wordt afgetapt vang je op in een erlenmeyer die geleegd mag worden. </w:t>
      </w:r>
      <w:r w:rsidRPr="00F65EF4">
        <w:rPr>
          <w:b/>
          <w:bCs/>
          <w:i/>
          <w:iCs/>
          <w:lang w:val="nl-NL"/>
        </w:rPr>
        <w:t>WAARSCHUWING: Denk eraan dat gedurende het wassen met 1 % NaHCO</w:t>
      </w:r>
      <w:r w:rsidRPr="00F65EF4">
        <w:rPr>
          <w:b/>
          <w:bCs/>
          <w:i/>
          <w:iCs/>
          <w:vertAlign w:val="subscript"/>
          <w:lang w:val="nl-NL"/>
        </w:rPr>
        <w:t>3</w:t>
      </w:r>
      <w:r w:rsidRPr="00F65EF4">
        <w:rPr>
          <w:b/>
          <w:bCs/>
          <w:i/>
          <w:iCs/>
          <w:lang w:val="nl-NL"/>
        </w:rPr>
        <w:t>-</w:t>
      </w:r>
      <w:r w:rsidRPr="00F65EF4">
        <w:rPr>
          <w:b/>
          <w:bCs/>
          <w:i/>
          <w:iCs/>
          <w:lang w:val="nl-NL"/>
        </w:rPr>
        <w:lastRenderedPageBreak/>
        <w:t>oplossing het vrijgekomen CO</w:t>
      </w:r>
      <w:r w:rsidRPr="00F65EF4">
        <w:rPr>
          <w:b/>
          <w:bCs/>
          <w:i/>
          <w:iCs/>
          <w:vertAlign w:val="subscript"/>
          <w:lang w:val="nl-NL"/>
        </w:rPr>
        <w:t>2</w:t>
      </w:r>
      <w:r w:rsidRPr="00F65EF4">
        <w:rPr>
          <w:b/>
          <w:bCs/>
          <w:i/>
          <w:iCs/>
          <w:lang w:val="nl-NL"/>
        </w:rPr>
        <w:t>-gas de druk in de scheitrechter aanzienlijk verhoogt. Je moet om het gas te laten ontsnappen voor en na het schudden de scheitrechter op zijn kop houden en het kraantje openen.</w:t>
      </w:r>
    </w:p>
    <w:p w:rsidR="00F65EF4" w:rsidRPr="00F65EF4" w:rsidRDefault="00F65EF4" w:rsidP="00766309">
      <w:pPr>
        <w:rPr>
          <w:i/>
          <w:iCs/>
          <w:lang w:val="nl-NL"/>
        </w:rPr>
      </w:pPr>
      <w:r w:rsidRPr="00F65EF4">
        <w:rPr>
          <w:i/>
          <w:iCs/>
          <w:lang w:val="nl-NL"/>
        </w:rPr>
        <w:t>Spoel, voordat je verder gaat, eerst de scheitrechter, de 50 cm</w:t>
      </w:r>
      <w:r w:rsidRPr="00F65EF4">
        <w:rPr>
          <w:i/>
          <w:iCs/>
          <w:vertAlign w:val="superscript"/>
          <w:lang w:val="nl-NL"/>
        </w:rPr>
        <w:t>3</w:t>
      </w:r>
      <w:r w:rsidRPr="00F65EF4">
        <w:rPr>
          <w:i/>
          <w:iCs/>
          <w:lang w:val="nl-NL"/>
        </w:rPr>
        <w:t xml:space="preserve"> maatcilinder en de 50 cm</w:t>
      </w:r>
      <w:r w:rsidRPr="00F65EF4">
        <w:rPr>
          <w:i/>
          <w:iCs/>
          <w:vertAlign w:val="superscript"/>
          <w:lang w:val="nl-NL"/>
        </w:rPr>
        <w:t>3</w:t>
      </w:r>
      <w:r w:rsidRPr="00F65EF4">
        <w:rPr>
          <w:i/>
          <w:iCs/>
          <w:lang w:val="nl-NL"/>
        </w:rPr>
        <w:t xml:space="preserve"> rondbodemkolf met water en droog deze dan met aceton. Vraag de zaalassistent waar je het spoelwater en de spoelaceton kunt laten.</w:t>
      </w:r>
    </w:p>
    <w:p w:rsidR="00F65EF4" w:rsidRPr="00F65EF4" w:rsidRDefault="00F65EF4" w:rsidP="00FF2AF7">
      <w:pPr>
        <w:rPr>
          <w:i/>
          <w:iCs/>
          <w:lang w:val="nl-NL"/>
        </w:rPr>
      </w:pPr>
    </w:p>
    <w:p w:rsidR="00F65EF4" w:rsidRPr="00F65EF4" w:rsidRDefault="00F65EF4" w:rsidP="00A572B5">
      <w:pPr>
        <w:rPr>
          <w:lang w:val="nl-NL"/>
        </w:rPr>
      </w:pPr>
      <w:r w:rsidRPr="00F65EF4">
        <w:rPr>
          <w:lang w:val="nl-NL"/>
        </w:rPr>
        <w:t>Giet de organische laag in een schone 50 cm</w:t>
      </w:r>
      <w:r w:rsidRPr="00F65EF4">
        <w:rPr>
          <w:vertAlign w:val="superscript"/>
          <w:lang w:val="nl-NL"/>
        </w:rPr>
        <w:t>3</w:t>
      </w:r>
      <w:r w:rsidRPr="00F65EF4">
        <w:rPr>
          <w:lang w:val="nl-NL"/>
        </w:rPr>
        <w:t xml:space="preserve"> erlenmeyer. Voeg aan de erlenmeyer met de organische laag al het watervrije natriumsulfaat toe uit het buisje met label </w:t>
      </w:r>
      <w:r w:rsidRPr="00F65EF4">
        <w:rPr>
          <w:b/>
          <w:bCs/>
          <w:lang w:val="nl-NL"/>
        </w:rPr>
        <w:t>Na</w:t>
      </w:r>
      <w:r w:rsidRPr="00F65EF4">
        <w:rPr>
          <w:b/>
          <w:bCs/>
          <w:vertAlign w:val="subscript"/>
          <w:lang w:val="nl-NL"/>
        </w:rPr>
        <w:t>2</w:t>
      </w:r>
      <w:r w:rsidRPr="00F65EF4">
        <w:rPr>
          <w:b/>
          <w:bCs/>
          <w:lang w:val="nl-NL"/>
        </w:rPr>
        <w:t>SO</w:t>
      </w:r>
      <w:r w:rsidRPr="00F65EF4">
        <w:rPr>
          <w:b/>
          <w:bCs/>
          <w:vertAlign w:val="subscript"/>
          <w:lang w:val="nl-NL"/>
        </w:rPr>
        <w:t>4</w:t>
      </w:r>
      <w:r w:rsidRPr="00F65EF4">
        <w:rPr>
          <w:b/>
          <w:bCs/>
          <w:lang w:val="nl-NL"/>
        </w:rPr>
        <w:t xml:space="preserve"> anhydrous</w:t>
      </w:r>
      <w:r w:rsidRPr="00F65EF4">
        <w:rPr>
          <w:lang w:val="nl-NL"/>
        </w:rPr>
        <w:t>. De organische laag moet helder worden. Filtreer met behulp van een schoongemaakte en droge trechter, waarin je een plukje watten hebt gestopt. Vang het filtraat op in een schone en droge 50 cm</w:t>
      </w:r>
      <w:r w:rsidRPr="00F65EF4">
        <w:rPr>
          <w:vertAlign w:val="superscript"/>
          <w:lang w:val="nl-NL"/>
        </w:rPr>
        <w:t>3</w:t>
      </w:r>
      <w:r w:rsidRPr="00F65EF4">
        <w:rPr>
          <w:lang w:val="nl-NL"/>
        </w:rPr>
        <w:t xml:space="preserve"> rondbodemkolf. Spoel de erlenmeyer na met een kleine hoeveelheid dichloormethaan (3</w:t>
      </w:r>
      <w:r>
        <w:sym w:font="Symbol" w:char="F02D"/>
      </w:r>
      <w:r w:rsidRPr="00F65EF4">
        <w:rPr>
          <w:lang w:val="nl-NL"/>
        </w:rPr>
        <w:t>5 mL). Het verwijderen van het organische oplosmiddel gebeurt onder verlaagde druk met behulp van een rotatieverdamper. Dit doet de zaalassistent. Ga daarvoor met de rondbodemkolf naar de zaalassistent. Na afloop voegt de zaalassistent 20 mL diethylether toe aan het residu in je kolf. Hierdoor kristalliseert je product.</w:t>
      </w:r>
    </w:p>
    <w:p w:rsidR="00F65EF4" w:rsidRPr="00F65EF4" w:rsidRDefault="00F65EF4" w:rsidP="00766309">
      <w:pPr>
        <w:rPr>
          <w:lang w:val="nl-NL"/>
        </w:rPr>
      </w:pPr>
      <w:r w:rsidRPr="00F65EF4">
        <w:rPr>
          <w:lang w:val="nl-NL"/>
        </w:rPr>
        <w:t>Je krijgt nu de rondbodemkolf terug om je product verder op te werken. Schrap na 5 minuten koelen in het ijsbad met een spatel de kolfwand schoon, filtreer met behulp van glasfilter en afzuigerlenmeyer het gekristalliseerde dipeptide. Was het residu tweemaal met een portie van 5 mL diethylether.</w:t>
      </w:r>
    </w:p>
    <w:p w:rsidR="00F65EF4" w:rsidRPr="00F65EF4" w:rsidRDefault="00F65EF4" w:rsidP="00795976">
      <w:pPr>
        <w:rPr>
          <w:lang w:val="nl-NL"/>
        </w:rPr>
      </w:pPr>
      <w:r w:rsidRPr="00F65EF4">
        <w:rPr>
          <w:lang w:val="nl-NL"/>
        </w:rPr>
        <w:t>Zuig het product op het filter nog tenminste 3 minuten af. Verzamel je product op een weegpapiertje. Weeg het af in aanwezigheid van een zaalassistent. Breng het daarna over in een monsterpotje en label dit met je studentcode. Noteer de massa van je product (</w:t>
      </w:r>
      <w:r w:rsidRPr="00F65EF4">
        <w:rPr>
          <w:b/>
          <w:bCs/>
          <w:lang w:val="nl-NL"/>
        </w:rPr>
        <w:t>C</w:t>
      </w:r>
      <w:r w:rsidRPr="00F65EF4">
        <w:rPr>
          <w:lang w:val="nl-NL"/>
        </w:rPr>
        <w:t>) op dit label en op je antwoordblad (zie volgende bladzijde).</w:t>
      </w:r>
    </w:p>
    <w:p w:rsidR="00F65EF4" w:rsidRPr="00F65EF4" w:rsidRDefault="00F65EF4" w:rsidP="00C4587F">
      <w:pPr>
        <w:rPr>
          <w:lang w:val="nl-NL"/>
        </w:rPr>
      </w:pPr>
    </w:p>
    <w:p w:rsidR="00F65EF4" w:rsidRPr="00503FE6" w:rsidRDefault="00F65EF4" w:rsidP="009B47E8">
      <w:pPr>
        <w:pStyle w:val="Kop4"/>
        <w:rPr>
          <w:lang w:val="nl-NL"/>
        </w:rPr>
      </w:pPr>
      <w:r w:rsidRPr="00503FE6">
        <w:rPr>
          <w:lang w:val="nl-NL"/>
        </w:rPr>
        <w:t>TLC-analyse</w:t>
      </w:r>
    </w:p>
    <w:p w:rsidR="00F65EF4" w:rsidRPr="00F65EF4" w:rsidRDefault="00F65EF4" w:rsidP="00A572B5">
      <w:pPr>
        <w:rPr>
          <w:lang w:val="nl-NL"/>
        </w:rPr>
      </w:pPr>
      <w:r w:rsidRPr="00F65EF4">
        <w:rPr>
          <w:lang w:val="nl-NL"/>
        </w:rPr>
        <w:t xml:space="preserve">Je hebt twee Eppendorf-buisjes, één lege en één met een kleine hoeveelheid van stof </w:t>
      </w:r>
      <w:r w:rsidRPr="00F65EF4">
        <w:rPr>
          <w:b/>
          <w:bCs/>
          <w:lang w:val="nl-NL"/>
        </w:rPr>
        <w:t>B</w:t>
      </w:r>
      <w:r w:rsidRPr="00F65EF4">
        <w:rPr>
          <w:lang w:val="nl-NL"/>
        </w:rPr>
        <w:t xml:space="preserve">. Doe een kleine hoeveelheid van stof </w:t>
      </w:r>
      <w:r w:rsidRPr="00F65EF4">
        <w:rPr>
          <w:b/>
          <w:bCs/>
          <w:lang w:val="nl-NL"/>
        </w:rPr>
        <w:t>C</w:t>
      </w:r>
      <w:r w:rsidRPr="00F65EF4">
        <w:rPr>
          <w:lang w:val="nl-NL"/>
        </w:rPr>
        <w:t xml:space="preserve"> in het lege Eppendorfbuisje. Los </w:t>
      </w:r>
      <w:r w:rsidRPr="00F65EF4">
        <w:rPr>
          <w:b/>
          <w:bCs/>
          <w:lang w:val="nl-NL"/>
        </w:rPr>
        <w:t>B</w:t>
      </w:r>
      <w:r w:rsidRPr="00F65EF4">
        <w:rPr>
          <w:lang w:val="nl-NL"/>
        </w:rPr>
        <w:t xml:space="preserve"> en </w:t>
      </w:r>
      <w:r w:rsidRPr="00F65EF4">
        <w:rPr>
          <w:b/>
          <w:bCs/>
          <w:lang w:val="nl-NL"/>
        </w:rPr>
        <w:t>C</w:t>
      </w:r>
      <w:r w:rsidRPr="00F65EF4">
        <w:rPr>
          <w:lang w:val="nl-NL"/>
        </w:rPr>
        <w:t xml:space="preserve"> in een paar druppels methanol op. Vraag de zaalassistent om twee capillairen om daarmee een kleine hoeveelheid van deze oplossingen op het TLC-plaatje aan te brengen. Ontwikkel het TLC-plaatje door het in een oplossing van </w:t>
      </w:r>
    </w:p>
    <w:p w:rsidR="00F65EF4" w:rsidRPr="00F65EF4" w:rsidRDefault="00F65EF4" w:rsidP="00A572B5">
      <w:pPr>
        <w:rPr>
          <w:lang w:val="nl-NL"/>
        </w:rPr>
      </w:pPr>
      <w:r w:rsidRPr="00F65EF4">
        <w:rPr>
          <w:lang w:val="nl-NL"/>
        </w:rPr>
        <w:t>chloroform-methanol-azijnzuur (7 : 0,2 : 0,2) als loopvloeistof (eluens) te zetten. Laat de zaalassistent de juiste hoeveelheid eluens in het potje (label: TLC) doen.</w:t>
      </w:r>
    </w:p>
    <w:p w:rsidR="00F65EF4" w:rsidRPr="00F65EF4" w:rsidRDefault="00F65EF4" w:rsidP="007A1142">
      <w:pPr>
        <w:rPr>
          <w:lang w:val="nl-NL"/>
        </w:rPr>
      </w:pPr>
      <w:r w:rsidRPr="00F65EF4">
        <w:rPr>
          <w:lang w:val="nl-NL"/>
        </w:rPr>
        <w:t>Analyseer na ontwikkelen het TLC-plaatje onder een UV-lamp. Geef op het plaatje de startlijn (opbrenglijn), het vloeistoffront en de contouren van de UV-actieve vlekken duidelijk aan.</w:t>
      </w:r>
    </w:p>
    <w:p w:rsidR="00F65EF4" w:rsidRPr="00F65EF4" w:rsidRDefault="00F65EF4" w:rsidP="001E035D">
      <w:pPr>
        <w:rPr>
          <w:lang w:val="nl-NL"/>
        </w:rPr>
      </w:pPr>
      <w:r w:rsidRPr="00F65EF4">
        <w:rPr>
          <w:lang w:val="nl-NL"/>
        </w:rPr>
        <w:t xml:space="preserve">Teken het TLC-plaatje over in het kader op het antwoordblad. Bepaal de </w:t>
      </w:r>
      <w:r w:rsidRPr="00F65EF4">
        <w:rPr>
          <w:i/>
          <w:iCs/>
          <w:lang w:val="nl-NL"/>
        </w:rPr>
        <w:t>R</w:t>
      </w:r>
      <w:r w:rsidRPr="00F65EF4">
        <w:rPr>
          <w:vertAlign w:val="subscript"/>
          <w:lang w:val="nl-NL"/>
        </w:rPr>
        <w:t>f</w:t>
      </w:r>
      <w:r w:rsidRPr="00F65EF4">
        <w:rPr>
          <w:lang w:val="nl-NL"/>
        </w:rPr>
        <w:t>-waarden.</w:t>
      </w:r>
    </w:p>
    <w:p w:rsidR="00F65EF4" w:rsidRPr="00F65EF4" w:rsidRDefault="00F65EF4" w:rsidP="001E035D">
      <w:pPr>
        <w:rPr>
          <w:lang w:val="nl-NL"/>
        </w:rPr>
      </w:pPr>
      <w:r w:rsidRPr="00F65EF4">
        <w:rPr>
          <w:lang w:val="nl-NL"/>
        </w:rPr>
        <w:t>Stop het TLC-plaatje in een klein plastic zakje met afsluitstrip en stop het in de envelop die je van de zaalassistent krijgt. Schrijf op de envelop je studentcode.</w:t>
      </w:r>
    </w:p>
    <w:p w:rsidR="00F65EF4" w:rsidRPr="00F65EF4" w:rsidRDefault="00F65EF4" w:rsidP="001E035D">
      <w:pPr>
        <w:rPr>
          <w:lang w:val="nl-NL"/>
        </w:rPr>
      </w:pPr>
      <w:r w:rsidRPr="00F65EF4">
        <w:rPr>
          <w:lang w:val="nl-NL"/>
        </w:rPr>
        <w:t xml:space="preserve">Het examencomité controleert de kwaliteit van de methylester van </w:t>
      </w:r>
      <w:r w:rsidRPr="00F65EF4">
        <w:rPr>
          <w:i/>
          <w:lang w:val="nl-NL"/>
        </w:rPr>
        <w:t>N</w:t>
      </w:r>
      <w:r w:rsidRPr="00F65EF4">
        <w:rPr>
          <w:lang w:val="nl-NL"/>
        </w:rPr>
        <w:t>-acetyl-</w:t>
      </w:r>
      <w:r w:rsidRPr="00F65EF4">
        <w:rPr>
          <w:iCs/>
          <w:lang w:val="nl-NL"/>
        </w:rPr>
        <w:t>L</w:t>
      </w:r>
      <w:r w:rsidRPr="00F65EF4">
        <w:rPr>
          <w:lang w:val="nl-NL"/>
        </w:rPr>
        <w:t>-prolinyl-</w:t>
      </w:r>
      <w:r w:rsidRPr="00F65EF4">
        <w:rPr>
          <w:iCs/>
          <w:lang w:val="nl-NL"/>
        </w:rPr>
        <w:t>L</w:t>
      </w:r>
      <w:r w:rsidRPr="00F65EF4">
        <w:rPr>
          <w:lang w:val="nl-NL"/>
        </w:rPr>
        <w:t>-fenylalanine die je ingeleverd hebt door de optische draaiing te meten (en dus de specifieke rotatie [a]</w:t>
      </w:r>
      <w:r w:rsidRPr="00F65EF4">
        <w:rPr>
          <w:vertAlign w:val="superscript"/>
          <w:lang w:val="nl-NL"/>
        </w:rPr>
        <w:t>t</w:t>
      </w:r>
      <w:r w:rsidRPr="00F65EF4">
        <w:rPr>
          <w:vertAlign w:val="subscript"/>
          <w:lang w:val="nl-NL"/>
        </w:rPr>
        <w:t>D</w:t>
      </w:r>
      <w:r w:rsidRPr="00F65EF4">
        <w:rPr>
          <w:lang w:val="nl-NL"/>
        </w:rPr>
        <w:t>) met behulp van een nauwkeurige polarimeter.</w:t>
      </w:r>
    </w:p>
    <w:p w:rsidR="00F65EF4" w:rsidRPr="00F65EF4" w:rsidRDefault="00F65EF4" w:rsidP="00C4587F">
      <w:pPr>
        <w:rPr>
          <w:lang w:val="nl-NL"/>
        </w:rPr>
      </w:pPr>
    </w:p>
    <w:p w:rsidR="00F65EF4" w:rsidRPr="00F65EF4" w:rsidRDefault="00F65EF4" w:rsidP="00C74C42">
      <w:pPr>
        <w:pStyle w:val="Kop4"/>
        <w:rPr>
          <w:lang w:val="nl-NL"/>
        </w:rPr>
        <w:sectPr w:rsidR="00F65EF4" w:rsidRPr="00F65EF4" w:rsidSect="008855AA">
          <w:pgSz w:w="11906" w:h="16838" w:code="9"/>
          <w:pgMar w:top="1440" w:right="1230" w:bottom="1440" w:left="1230" w:header="708" w:footer="708" w:gutter="0"/>
          <w:cols w:space="708"/>
          <w:docGrid w:linePitch="360"/>
        </w:sectPr>
      </w:pPr>
    </w:p>
    <w:p w:rsidR="00F65EF4" w:rsidRPr="00F65EF4" w:rsidRDefault="00F65EF4" w:rsidP="00C74C42">
      <w:pPr>
        <w:pStyle w:val="Kop4"/>
        <w:rPr>
          <w:lang w:val="nl-NL"/>
        </w:rPr>
      </w:pPr>
      <w:r w:rsidRPr="00F65EF4">
        <w:rPr>
          <w:lang w:val="nl-NL"/>
        </w:rPr>
        <w:lastRenderedPageBreak/>
        <w:tab/>
        <w:t>Antwoordblad 1</w:t>
      </w:r>
    </w:p>
    <w:p w:rsidR="00F65EF4" w:rsidRPr="00F65EF4" w:rsidRDefault="00F65EF4" w:rsidP="00C74C42">
      <w:pPr>
        <w:pStyle w:val="Koptekst"/>
        <w:rPr>
          <w:lang w:val="nl-NL"/>
        </w:rPr>
      </w:pPr>
    </w:p>
    <w:p w:rsidR="00F65EF4" w:rsidRPr="00F65EF4" w:rsidRDefault="00F65EF4" w:rsidP="00766309">
      <w:pPr>
        <w:jc w:val="center"/>
        <w:rPr>
          <w:b/>
          <w:sz w:val="28"/>
          <w:lang w:val="nl-NL"/>
        </w:rPr>
      </w:pPr>
      <w:r w:rsidRPr="00F65EF4">
        <w:rPr>
          <w:b/>
          <w:sz w:val="28"/>
          <w:lang w:val="nl-NL"/>
        </w:rPr>
        <w:t xml:space="preserve">Synthese van de methyl ester van </w:t>
      </w:r>
      <w:r w:rsidRPr="00F65EF4">
        <w:rPr>
          <w:b/>
          <w:i/>
          <w:sz w:val="28"/>
          <w:lang w:val="nl-NL"/>
        </w:rPr>
        <w:t>N</w:t>
      </w:r>
      <w:r w:rsidRPr="00F65EF4">
        <w:rPr>
          <w:b/>
          <w:sz w:val="28"/>
          <w:lang w:val="nl-NL"/>
        </w:rPr>
        <w:t>-Acetyl-</w:t>
      </w:r>
      <w:r w:rsidRPr="00F65EF4">
        <w:rPr>
          <w:b/>
          <w:iCs/>
          <w:sz w:val="28"/>
          <w:lang w:val="nl-NL"/>
        </w:rPr>
        <w:t>L</w:t>
      </w:r>
      <w:r w:rsidRPr="00F65EF4">
        <w:rPr>
          <w:b/>
          <w:sz w:val="28"/>
          <w:lang w:val="nl-NL"/>
        </w:rPr>
        <w:t>-prolinyl-</w:t>
      </w:r>
      <w:r w:rsidRPr="00F65EF4">
        <w:rPr>
          <w:b/>
          <w:iCs/>
          <w:sz w:val="28"/>
          <w:lang w:val="nl-NL"/>
        </w:rPr>
        <w:t>L</w:t>
      </w:r>
      <w:r w:rsidRPr="00F65EF4">
        <w:rPr>
          <w:b/>
          <w:sz w:val="28"/>
          <w:lang w:val="nl-NL"/>
        </w:rPr>
        <w:t>-fenylalanine</w:t>
      </w:r>
    </w:p>
    <w:p w:rsidR="00F65EF4" w:rsidRPr="00C74C42" w:rsidRDefault="00F65EF4" w:rsidP="00766309">
      <w:pPr>
        <w:jc w:val="center"/>
        <w:rPr>
          <w:b/>
          <w:sz w:val="28"/>
          <w:lang w:val="en-US"/>
        </w:rPr>
      </w:pPr>
      <w:r w:rsidRPr="00C74C42">
        <w:rPr>
          <w:b/>
          <w:sz w:val="28"/>
          <w:lang w:val="en-US"/>
        </w:rPr>
        <w:t>(Ac-</w:t>
      </w:r>
      <w:r w:rsidRPr="00C74C42">
        <w:rPr>
          <w:b/>
          <w:i/>
          <w:sz w:val="28"/>
          <w:lang w:val="en-US"/>
        </w:rPr>
        <w:t>L</w:t>
      </w:r>
      <w:r w:rsidRPr="00C74C42">
        <w:rPr>
          <w:b/>
          <w:sz w:val="28"/>
          <w:lang w:val="en-US"/>
        </w:rPr>
        <w:t>-Pro-</w:t>
      </w:r>
      <w:r w:rsidRPr="00C74C42">
        <w:rPr>
          <w:b/>
          <w:i/>
          <w:sz w:val="28"/>
          <w:lang w:val="en-US"/>
        </w:rPr>
        <w:t>L</w:t>
      </w:r>
      <w:r w:rsidRPr="00C74C42">
        <w:rPr>
          <w:b/>
          <w:sz w:val="28"/>
          <w:lang w:val="en-US"/>
        </w:rPr>
        <w:t>-Phe-OCH</w:t>
      </w:r>
      <w:r w:rsidRPr="00C74C42">
        <w:rPr>
          <w:b/>
          <w:sz w:val="28"/>
          <w:vertAlign w:val="subscript"/>
          <w:lang w:val="en-US"/>
        </w:rPr>
        <w:t>3</w:t>
      </w:r>
      <w:r w:rsidRPr="00C74C42">
        <w:rPr>
          <w:b/>
          <w:sz w:val="28"/>
          <w:lang w:val="en-US"/>
        </w:rPr>
        <w:t>)</w:t>
      </w:r>
    </w:p>
    <w:p w:rsidR="00F65EF4" w:rsidRPr="00C74C42" w:rsidRDefault="00F65EF4" w:rsidP="00C74C42">
      <w:pPr>
        <w:jc w:val="both"/>
        <w:rPr>
          <w:b/>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602"/>
        <w:gridCol w:w="600"/>
        <w:gridCol w:w="600"/>
        <w:gridCol w:w="600"/>
        <w:gridCol w:w="600"/>
        <w:gridCol w:w="600"/>
        <w:gridCol w:w="600"/>
      </w:tblGrid>
      <w:tr w:rsidR="00F65EF4">
        <w:tblPrEx>
          <w:tblCellMar>
            <w:top w:w="0" w:type="dxa"/>
            <w:bottom w:w="0" w:type="dxa"/>
          </w:tblCellMar>
        </w:tblPrEx>
        <w:tc>
          <w:tcPr>
            <w:tcW w:w="1188" w:type="dxa"/>
          </w:tcPr>
          <w:p w:rsidR="00F65EF4" w:rsidRDefault="00F65EF4" w:rsidP="00BC5B8F">
            <w:pPr>
              <w:pStyle w:val="Kop1"/>
            </w:pPr>
            <w:r>
              <w:t>kader</w:t>
            </w:r>
          </w:p>
        </w:tc>
        <w:tc>
          <w:tcPr>
            <w:tcW w:w="602" w:type="dxa"/>
          </w:tcPr>
          <w:p w:rsidR="00F65EF4" w:rsidRDefault="00F65EF4" w:rsidP="00BC5B8F">
            <w:pPr>
              <w:jc w:val="both"/>
            </w:pPr>
            <w:r>
              <w:t>1</w:t>
            </w:r>
          </w:p>
        </w:tc>
        <w:tc>
          <w:tcPr>
            <w:tcW w:w="600" w:type="dxa"/>
          </w:tcPr>
          <w:p w:rsidR="00F65EF4" w:rsidRDefault="00F65EF4" w:rsidP="00BC5B8F">
            <w:pPr>
              <w:jc w:val="both"/>
            </w:pPr>
            <w:r>
              <w:t>2</w:t>
            </w:r>
          </w:p>
        </w:tc>
        <w:tc>
          <w:tcPr>
            <w:tcW w:w="600" w:type="dxa"/>
          </w:tcPr>
          <w:p w:rsidR="00F65EF4" w:rsidRDefault="00F65EF4" w:rsidP="00BC5B8F">
            <w:pPr>
              <w:jc w:val="both"/>
            </w:pPr>
            <w:r>
              <w:t>3</w:t>
            </w:r>
          </w:p>
        </w:tc>
        <w:tc>
          <w:tcPr>
            <w:tcW w:w="600" w:type="dxa"/>
          </w:tcPr>
          <w:p w:rsidR="00F65EF4" w:rsidRDefault="00F65EF4" w:rsidP="00BC5B8F">
            <w:pPr>
              <w:jc w:val="both"/>
            </w:pPr>
            <w:r>
              <w:t>4</w:t>
            </w:r>
          </w:p>
        </w:tc>
        <w:tc>
          <w:tcPr>
            <w:tcW w:w="600" w:type="dxa"/>
          </w:tcPr>
          <w:p w:rsidR="00F65EF4" w:rsidRDefault="00F65EF4" w:rsidP="00BC5B8F">
            <w:pPr>
              <w:jc w:val="both"/>
            </w:pPr>
            <w:r>
              <w:t>5</w:t>
            </w:r>
          </w:p>
        </w:tc>
        <w:tc>
          <w:tcPr>
            <w:tcW w:w="600" w:type="dxa"/>
          </w:tcPr>
          <w:p w:rsidR="00F65EF4" w:rsidRDefault="00F65EF4" w:rsidP="00BC5B8F">
            <w:pPr>
              <w:jc w:val="both"/>
            </w:pPr>
            <w:r>
              <w:t>6</w:t>
            </w:r>
          </w:p>
        </w:tc>
        <w:tc>
          <w:tcPr>
            <w:tcW w:w="600" w:type="dxa"/>
          </w:tcPr>
          <w:p w:rsidR="00F65EF4" w:rsidRDefault="00F65EF4" w:rsidP="00BC5B8F">
            <w:pPr>
              <w:jc w:val="both"/>
            </w:pPr>
            <w:r>
              <w:t>7</w:t>
            </w:r>
          </w:p>
        </w:tc>
      </w:tr>
      <w:tr w:rsidR="00F65EF4">
        <w:tblPrEx>
          <w:tblCellMar>
            <w:top w:w="0" w:type="dxa"/>
            <w:bottom w:w="0" w:type="dxa"/>
          </w:tblCellMar>
        </w:tblPrEx>
        <w:tc>
          <w:tcPr>
            <w:tcW w:w="1188" w:type="dxa"/>
          </w:tcPr>
          <w:p w:rsidR="00F65EF4" w:rsidRDefault="00F65EF4" w:rsidP="00BC5B8F">
            <w:pPr>
              <w:pStyle w:val="Kop1"/>
            </w:pPr>
            <w:r>
              <w:t>punten</w:t>
            </w:r>
          </w:p>
        </w:tc>
        <w:tc>
          <w:tcPr>
            <w:tcW w:w="602" w:type="dxa"/>
          </w:tcPr>
          <w:p w:rsidR="00F65EF4" w:rsidRDefault="00F65EF4" w:rsidP="00BC5B8F">
            <w:pPr>
              <w:jc w:val="both"/>
            </w:pPr>
            <w:r>
              <w:t>10</w:t>
            </w:r>
          </w:p>
        </w:tc>
        <w:tc>
          <w:tcPr>
            <w:tcW w:w="600" w:type="dxa"/>
          </w:tcPr>
          <w:p w:rsidR="00F65EF4" w:rsidRDefault="00F65EF4" w:rsidP="00BC5B8F">
            <w:pPr>
              <w:jc w:val="both"/>
            </w:pPr>
            <w:r>
              <w:t>3</w:t>
            </w:r>
          </w:p>
        </w:tc>
        <w:tc>
          <w:tcPr>
            <w:tcW w:w="600" w:type="dxa"/>
          </w:tcPr>
          <w:p w:rsidR="00F65EF4" w:rsidRDefault="00F65EF4" w:rsidP="00BC5B8F">
            <w:pPr>
              <w:jc w:val="both"/>
            </w:pPr>
            <w:r>
              <w:t>2</w:t>
            </w:r>
          </w:p>
        </w:tc>
        <w:tc>
          <w:tcPr>
            <w:tcW w:w="600" w:type="dxa"/>
          </w:tcPr>
          <w:p w:rsidR="00F65EF4" w:rsidRDefault="00F65EF4" w:rsidP="00BC5B8F">
            <w:pPr>
              <w:jc w:val="both"/>
            </w:pPr>
            <w:r>
              <w:t>2</w:t>
            </w:r>
          </w:p>
        </w:tc>
        <w:tc>
          <w:tcPr>
            <w:tcW w:w="600" w:type="dxa"/>
          </w:tcPr>
          <w:p w:rsidR="00F65EF4" w:rsidRDefault="00F65EF4" w:rsidP="00BC5B8F">
            <w:pPr>
              <w:jc w:val="both"/>
            </w:pPr>
            <w:r>
              <w:t>2</w:t>
            </w:r>
          </w:p>
        </w:tc>
        <w:tc>
          <w:tcPr>
            <w:tcW w:w="600" w:type="dxa"/>
          </w:tcPr>
          <w:p w:rsidR="00F65EF4" w:rsidRDefault="00F65EF4" w:rsidP="00BC5B8F">
            <w:pPr>
              <w:jc w:val="both"/>
            </w:pPr>
            <w:r>
              <w:t>10</w:t>
            </w:r>
          </w:p>
        </w:tc>
        <w:tc>
          <w:tcPr>
            <w:tcW w:w="600" w:type="dxa"/>
          </w:tcPr>
          <w:p w:rsidR="00F65EF4" w:rsidRDefault="00F65EF4" w:rsidP="00BC5B8F">
            <w:pPr>
              <w:jc w:val="both"/>
            </w:pPr>
            <w:r>
              <w:t>2</w:t>
            </w:r>
          </w:p>
        </w:tc>
      </w:tr>
    </w:tbl>
    <w:p w:rsidR="00F65EF4" w:rsidRDefault="00F65EF4" w:rsidP="00C74C42">
      <w:pPr>
        <w:jc w:val="both"/>
        <w:rPr>
          <w:b/>
          <w:sz w:val="28"/>
        </w:rPr>
      </w:pPr>
    </w:p>
    <w:p w:rsidR="00F65EF4" w:rsidRDefault="00F65EF4" w:rsidP="00C74C42">
      <w:pPr>
        <w:jc w:val="both"/>
        <w:rPr>
          <w:b/>
        </w:rPr>
      </w:pPr>
    </w:p>
    <w:p w:rsidR="00F65EF4" w:rsidRDefault="00F65EF4" w:rsidP="00C74C42">
      <w:pPr>
        <w:jc w:val="both"/>
        <w:rPr>
          <w:b/>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1"/>
      </w:tblPr>
      <w:tblGrid>
        <w:gridCol w:w="6948"/>
        <w:gridCol w:w="1574"/>
      </w:tblGrid>
      <w:tr w:rsidR="00F65EF4">
        <w:tblPrEx>
          <w:tblCellMar>
            <w:top w:w="0" w:type="dxa"/>
            <w:bottom w:w="0" w:type="dxa"/>
          </w:tblCellMar>
        </w:tblPrEx>
        <w:tc>
          <w:tcPr>
            <w:tcW w:w="6948" w:type="dxa"/>
          </w:tcPr>
          <w:p w:rsidR="00F65EF4" w:rsidRPr="00766309" w:rsidRDefault="00F65EF4" w:rsidP="00766309">
            <w:pPr>
              <w:rPr>
                <w:sz w:val="22"/>
                <w:lang w:val="en-US"/>
              </w:rPr>
            </w:pPr>
            <w:r w:rsidRPr="00766309">
              <w:rPr>
                <w:b/>
                <w:sz w:val="22"/>
                <w:lang w:val="en-US"/>
              </w:rPr>
              <w:t>1</w:t>
            </w:r>
            <w:r w:rsidRPr="00766309">
              <w:rPr>
                <w:sz w:val="22"/>
                <w:lang w:val="en-US"/>
              </w:rPr>
              <w:tab/>
            </w:r>
            <w:smartTag w:uri="urn:schemas-microsoft-com:office:smarttags" w:element="place">
              <w:smartTag w:uri="urn:schemas-microsoft-com:office:smarttags" w:element="City">
                <w:r w:rsidRPr="00766309">
                  <w:rPr>
                    <w:sz w:val="22"/>
                    <w:lang w:val="en-US"/>
                  </w:rPr>
                  <w:t>Massa</w:t>
                </w:r>
              </w:smartTag>
            </w:smartTag>
            <w:r w:rsidRPr="00766309">
              <w:rPr>
                <w:sz w:val="22"/>
                <w:lang w:val="en-US"/>
              </w:rPr>
              <w:t xml:space="preserve">  of </w:t>
            </w:r>
            <w:r w:rsidRPr="00766309">
              <w:rPr>
                <w:b/>
                <w:sz w:val="22"/>
                <w:lang w:val="en-US"/>
              </w:rPr>
              <w:t>Ac-</w:t>
            </w:r>
            <w:r w:rsidRPr="00766309">
              <w:rPr>
                <w:b/>
                <w:iCs/>
                <w:sz w:val="22"/>
                <w:lang w:val="en-US"/>
              </w:rPr>
              <w:t>L</w:t>
            </w:r>
            <w:r w:rsidRPr="00766309">
              <w:rPr>
                <w:b/>
                <w:sz w:val="22"/>
                <w:lang w:val="en-US"/>
              </w:rPr>
              <w:t>-Pro-</w:t>
            </w:r>
            <w:r w:rsidRPr="00766309">
              <w:rPr>
                <w:b/>
                <w:iCs/>
                <w:sz w:val="22"/>
                <w:lang w:val="en-US"/>
              </w:rPr>
              <w:t>L</w:t>
            </w:r>
            <w:r w:rsidRPr="00766309">
              <w:rPr>
                <w:b/>
                <w:sz w:val="22"/>
                <w:lang w:val="en-US"/>
              </w:rPr>
              <w:t>-Phe-OCH</w:t>
            </w:r>
            <w:r w:rsidRPr="00766309">
              <w:rPr>
                <w:b/>
                <w:sz w:val="22"/>
                <w:vertAlign w:val="subscript"/>
                <w:lang w:val="en-US"/>
              </w:rPr>
              <w:t>3</w:t>
            </w:r>
            <w:r w:rsidRPr="00766309">
              <w:rPr>
                <w:sz w:val="22"/>
                <w:lang w:val="en-US"/>
              </w:rPr>
              <w:t xml:space="preserve"> obtained (product </w:t>
            </w:r>
            <w:r w:rsidRPr="00766309">
              <w:rPr>
                <w:b/>
                <w:sz w:val="22"/>
                <w:lang w:val="en-US"/>
              </w:rPr>
              <w:t>C</w:t>
            </w:r>
            <w:r w:rsidRPr="00766309">
              <w:rPr>
                <w:sz w:val="22"/>
                <w:lang w:val="en-US"/>
              </w:rPr>
              <w:t>):</w:t>
            </w:r>
          </w:p>
          <w:p w:rsidR="00F65EF4" w:rsidRPr="00766309" w:rsidRDefault="00F65EF4" w:rsidP="00BC5B8F">
            <w:pPr>
              <w:rPr>
                <w:sz w:val="22"/>
                <w:lang w:val="en-US"/>
              </w:rPr>
            </w:pPr>
          </w:p>
          <w:p w:rsidR="00F65EF4" w:rsidRPr="00F65EF4" w:rsidRDefault="00F65EF4" w:rsidP="00C74C42">
            <w:pPr>
              <w:rPr>
                <w:b/>
                <w:sz w:val="22"/>
                <w:lang w:val="nl-NL"/>
              </w:rPr>
            </w:pPr>
            <w:r>
              <w:rPr>
                <w:sz w:val="22"/>
                <w:lang w:val="en-US"/>
              </w:rPr>
              <w:tab/>
            </w:r>
            <w:r w:rsidRPr="00F65EF4">
              <w:rPr>
                <w:sz w:val="22"/>
                <w:lang w:val="nl-NL"/>
              </w:rPr>
              <w:t>Bereken de procentuele opbrengst van Ac-</w:t>
            </w:r>
            <w:r w:rsidRPr="00F65EF4">
              <w:rPr>
                <w:iCs/>
                <w:sz w:val="22"/>
                <w:lang w:val="nl-NL"/>
              </w:rPr>
              <w:t>L</w:t>
            </w:r>
            <w:r w:rsidRPr="00F65EF4">
              <w:rPr>
                <w:sz w:val="22"/>
                <w:lang w:val="nl-NL"/>
              </w:rPr>
              <w:t>-Pro-</w:t>
            </w:r>
            <w:r w:rsidRPr="00F65EF4">
              <w:rPr>
                <w:iCs/>
                <w:sz w:val="22"/>
                <w:lang w:val="nl-NL"/>
              </w:rPr>
              <w:t>L</w:t>
            </w:r>
            <w:r w:rsidRPr="00F65EF4">
              <w:rPr>
                <w:sz w:val="22"/>
                <w:lang w:val="nl-NL"/>
              </w:rPr>
              <w:t>-Phe-OCH</w:t>
            </w:r>
            <w:r w:rsidRPr="00F65EF4">
              <w:rPr>
                <w:sz w:val="22"/>
                <w:vertAlign w:val="subscript"/>
                <w:lang w:val="nl-NL"/>
              </w:rPr>
              <w:t>3</w:t>
            </w:r>
            <w:r w:rsidRPr="00F65EF4">
              <w:rPr>
                <w:sz w:val="22"/>
                <w:lang w:val="nl-NL"/>
              </w:rPr>
              <w:t xml:space="preserve"> </w:t>
            </w:r>
            <w:r w:rsidRPr="00F65EF4">
              <w:rPr>
                <w:b/>
                <w:sz w:val="22"/>
                <w:lang w:val="nl-NL"/>
              </w:rPr>
              <w:t>C:</w:t>
            </w:r>
          </w:p>
          <w:p w:rsidR="00F65EF4" w:rsidRPr="00F65EF4" w:rsidRDefault="00F65EF4" w:rsidP="00BC5B8F">
            <w:pPr>
              <w:rPr>
                <w:sz w:val="22"/>
                <w:lang w:val="nl-NL"/>
              </w:rPr>
            </w:pPr>
          </w:p>
          <w:p w:rsidR="00F65EF4" w:rsidRDefault="00F65EF4" w:rsidP="00BC5B8F">
            <w:pPr>
              <w:rPr>
                <w:sz w:val="22"/>
                <w:u w:val="single"/>
              </w:rPr>
            </w:pPr>
            <w:r>
              <w:rPr>
                <w:sz w:val="22"/>
              </w:rPr>
              <w:t xml:space="preserve">Opbrengst % = </w:t>
            </w:r>
            <w:r w:rsidRPr="009C5F91">
              <w:rPr>
                <w:position w:val="-26"/>
                <w:sz w:val="22"/>
              </w:rPr>
              <w:object w:dxaOrig="1579" w:dyaOrig="600">
                <v:shape id="_x0000_i1075" type="#_x0000_t75" style="width:79.1pt;height:29.9pt" o:ole="">
                  <v:imagedata r:id="rId205" o:title=""/>
                </v:shape>
                <o:OLEObject Type="Embed" ProgID="Equation.3" ShapeID="_x0000_i1075" DrawAspect="Content" ObjectID="_1314988313" r:id="rId206"/>
              </w:object>
            </w:r>
            <w:r>
              <w:rPr>
                <w:sz w:val="22"/>
              </w:rPr>
              <w:t xml:space="preserve"> =</w:t>
            </w:r>
          </w:p>
          <w:p w:rsidR="00F65EF4" w:rsidRDefault="00F65EF4" w:rsidP="00BC5B8F">
            <w:pPr>
              <w:rPr>
                <w:sz w:val="22"/>
                <w:u w:val="single"/>
              </w:rPr>
            </w:pPr>
          </w:p>
          <w:p w:rsidR="00F65EF4" w:rsidRDefault="00F65EF4" w:rsidP="00BC5B8F">
            <w:pPr>
              <w:rPr>
                <w:sz w:val="22"/>
                <w:u w:val="single"/>
              </w:rPr>
            </w:pPr>
          </w:p>
        </w:tc>
        <w:tc>
          <w:tcPr>
            <w:tcW w:w="1574" w:type="dxa"/>
          </w:tcPr>
          <w:p w:rsidR="00F65EF4" w:rsidRDefault="00F65EF4" w:rsidP="00BC5B8F">
            <w:pPr>
              <w:rPr>
                <w:sz w:val="22"/>
              </w:rPr>
            </w:pPr>
            <w:r>
              <w:rPr>
                <w:sz w:val="22"/>
              </w:rPr>
              <w:t>g</w:t>
            </w:r>
          </w:p>
        </w:tc>
      </w:tr>
    </w:tbl>
    <w:p w:rsidR="00F65EF4" w:rsidRDefault="00F65EF4" w:rsidP="00C74C42">
      <w:pPr>
        <w:jc w:val="both"/>
        <w:rPr>
          <w:b/>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1"/>
      </w:tblPr>
      <w:tblGrid>
        <w:gridCol w:w="8748"/>
      </w:tblGrid>
      <w:tr w:rsidR="00F65EF4" w:rsidRPr="00F65EF4">
        <w:tblPrEx>
          <w:tblCellMar>
            <w:top w:w="0" w:type="dxa"/>
            <w:bottom w:w="0" w:type="dxa"/>
          </w:tblCellMar>
        </w:tblPrEx>
        <w:tc>
          <w:tcPr>
            <w:tcW w:w="8748" w:type="dxa"/>
          </w:tcPr>
          <w:p w:rsidR="00F65EF4" w:rsidRPr="00C74C42" w:rsidRDefault="00F65EF4" w:rsidP="00F65EF4">
            <w:pPr>
              <w:numPr>
                <w:ilvl w:val="0"/>
                <w:numId w:val="44"/>
              </w:numPr>
              <w:rPr>
                <w:sz w:val="22"/>
              </w:rPr>
            </w:pPr>
            <w:r w:rsidRPr="00C74C42">
              <w:rPr>
                <w:b/>
                <w:bCs/>
                <w:noProof/>
              </w:rPr>
              <w:pict>
                <v:line id="_x0000_s1713" style="position:absolute;left:0;text-align:left;z-index:251684864" from="38.25pt,31.1pt" to="38.25pt,105.2pt" o:allowincell="f">
                  <v:stroke dashstyle="1 1" endcap="round"/>
                </v:line>
              </w:pict>
            </w:r>
            <w:r w:rsidRPr="00C74C42">
              <w:rPr>
                <w:b/>
                <w:bCs/>
                <w:noProof/>
              </w:rPr>
              <w:pict>
                <v:group id="_x0000_s1551" style="position:absolute;left:0;text-align:left;margin-left:35.4pt;margin-top:102.35pt;width:390.6pt;height:22.8pt;z-index:251683840" coordorigin="1479,3990" coordsize="7812,456" o:allowincell="f">
                  <v:group id="_x0000_s1552" style="position:absolute;left:1536;top:3990;width:7410;height:228" coordorigin="1881,3192" coordsize="7410,228">
                    <v:group id="_x0000_s1553" style="position:absolute;left:1881;top:3192;width:7410;height:228" coordorigin="1881,3192" coordsize="7410,228">
                      <v:group id="_x0000_s1554" style="position:absolute;left:1881;top:3192;width:570;height:228" coordorigin="1710,12825" coordsize="570,228">
                        <v:line id="_x0000_s1555" style="position:absolute" from="1710,12825" to="1710,13053"/>
                        <v:line id="_x0000_s1556" style="position:absolute" from="1767,12909" to="1767,13053"/>
                        <v:line id="_x0000_s1557" style="position:absolute" from="1824,12909" to="1824,13053"/>
                        <v:line id="_x0000_s1558" style="position:absolute" from="1881,12909" to="1881,13053"/>
                        <v:line id="_x0000_s1559" style="position:absolute" from="1938,12909" to="1938,13053"/>
                        <v:line id="_x0000_s1560" style="position:absolute" from="1995,12882" to="1995,13053"/>
                        <v:line id="_x0000_s1561" style="position:absolute" from="2052,12909" to="2052,13053"/>
                        <v:line id="_x0000_s1562" style="position:absolute" from="2109,12909" to="2109,13053"/>
                        <v:line id="_x0000_s1563" style="position:absolute" from="2166,12909" to="2166,13053"/>
                        <v:line id="_x0000_s1564" style="position:absolute" from="2223,12909" to="2223,13053"/>
                        <v:line id="_x0000_s1565" style="position:absolute" from="2280,12825" to="2280,13053"/>
                      </v:group>
                      <v:group id="_x0000_s1566" style="position:absolute;left:2508;top:3192;width:513;height:228" coordorigin="2337,12825" coordsize="513,228">
                        <v:line id="_x0000_s1567" style="position:absolute" from="2337,12909" to="2337,13053"/>
                        <v:line id="_x0000_s1568" style="position:absolute" from="2394,12909" to="2394,13053"/>
                        <v:line id="_x0000_s1569" style="position:absolute" from="2451,12909" to="2451,13053"/>
                        <v:line id="_x0000_s1570" style="position:absolute" from="2508,12909" to="2508,13053"/>
                        <v:line id="_x0000_s1571" style="position:absolute" from="2565,12882" to="2565,13053"/>
                        <v:line id="_x0000_s1572" style="position:absolute" from="2622,12909" to="2622,13053"/>
                        <v:line id="_x0000_s1573" style="position:absolute" from="2679,12909" to="2679,13053"/>
                        <v:line id="_x0000_s1574" style="position:absolute" from="2736,12909" to="2736,13053"/>
                        <v:line id="_x0000_s1575" style="position:absolute" from="2793,12909" to="2793,13053"/>
                        <v:line id="_x0000_s1576" style="position:absolute" from="2850,12825" to="2850,13053"/>
                      </v:group>
                      <v:group id="_x0000_s1577" style="position:absolute;left:3078;top:3192;width:513;height:228" coordorigin="2907,12825" coordsize="513,228">
                        <v:line id="_x0000_s1578" style="position:absolute" from="2907,12909" to="2907,13053"/>
                        <v:line id="_x0000_s1579" style="position:absolute" from="2964,12909" to="2964,13053"/>
                        <v:line id="_x0000_s1580" style="position:absolute" from="3021,12909" to="3021,13053"/>
                        <v:line id="_x0000_s1581" style="position:absolute" from="3078,12909" to="3078,13053"/>
                        <v:line id="_x0000_s1582" style="position:absolute" from="3135,12882" to="3135,13053"/>
                        <v:line id="_x0000_s1583" style="position:absolute" from="3192,12909" to="3192,13053"/>
                        <v:line id="_x0000_s1584" style="position:absolute" from="3249,12909" to="3249,13053"/>
                        <v:line id="_x0000_s1585" style="position:absolute" from="3306,12909" to="3306,13053"/>
                        <v:line id="_x0000_s1586" style="position:absolute" from="3363,12909" to="3363,13053"/>
                        <v:line id="_x0000_s1587" style="position:absolute" from="3420,12825" to="3420,13053"/>
                      </v:group>
                      <v:group id="_x0000_s1588" style="position:absolute;left:3648;top:3192;width:513;height:228" coordorigin="3477,12825" coordsize="513,228">
                        <v:line id="_x0000_s1589" style="position:absolute" from="3477,12909" to="3477,13053"/>
                        <v:line id="_x0000_s1590" style="position:absolute" from="3534,12909" to="3534,13053"/>
                        <v:line id="_x0000_s1591" style="position:absolute" from="3591,12909" to="3591,13053"/>
                        <v:line id="_x0000_s1592" style="position:absolute" from="3648,12909" to="3648,13053"/>
                        <v:line id="_x0000_s1593" style="position:absolute" from="3705,12882" to="3705,13053"/>
                        <v:line id="_x0000_s1594" style="position:absolute" from="3762,12909" to="3762,13053"/>
                        <v:line id="_x0000_s1595" style="position:absolute" from="3819,12909" to="3819,13053"/>
                        <v:line id="_x0000_s1596" style="position:absolute" from="3876,12909" to="3876,13053"/>
                        <v:line id="_x0000_s1597" style="position:absolute" from="3933,12909" to="3933,13053"/>
                        <v:line id="_x0000_s1598" style="position:absolute" from="3990,12825" to="3990,13053"/>
                      </v:group>
                      <v:group id="_x0000_s1599" style="position:absolute;left:4218;top:3192;width:513;height:228" coordorigin="4047,12825" coordsize="513,228">
                        <v:line id="_x0000_s1600" style="position:absolute" from="4047,12909" to="4047,13053"/>
                        <v:line id="_x0000_s1601" style="position:absolute" from="4104,12909" to="4104,13053"/>
                        <v:line id="_x0000_s1602" style="position:absolute" from="4161,12909" to="4161,13053"/>
                        <v:line id="_x0000_s1603" style="position:absolute" from="4218,12909" to="4218,13053"/>
                        <v:line id="_x0000_s1604" style="position:absolute" from="4275,12882" to="4275,13053"/>
                        <v:line id="_x0000_s1605" style="position:absolute" from="4332,12909" to="4332,13053"/>
                        <v:line id="_x0000_s1606" style="position:absolute" from="4389,12909" to="4389,13053"/>
                        <v:line id="_x0000_s1607" style="position:absolute" from="4446,12909" to="4446,13053"/>
                        <v:line id="_x0000_s1608" style="position:absolute" from="4503,12909" to="4503,13053"/>
                        <v:line id="_x0000_s1609" style="position:absolute" from="4560,12825" to="4560,13053"/>
                      </v:group>
                      <v:group id="_x0000_s1610" style="position:absolute;left:4788;top:3192;width:513;height:228" coordorigin="4617,12825" coordsize="513,228">
                        <v:line id="_x0000_s1611" style="position:absolute" from="4617,12909" to="4617,13053"/>
                        <v:line id="_x0000_s1612" style="position:absolute" from="4674,12909" to="4674,13053"/>
                        <v:line id="_x0000_s1613" style="position:absolute" from="4731,12909" to="4731,13053"/>
                        <v:line id="_x0000_s1614" style="position:absolute" from="4788,12909" to="4788,13053"/>
                        <v:line id="_x0000_s1615" style="position:absolute" from="4845,12882" to="4845,13053"/>
                        <v:line id="_x0000_s1616" style="position:absolute" from="4902,12909" to="4902,13053"/>
                        <v:line id="_x0000_s1617" style="position:absolute" from="4959,12909" to="4959,13053"/>
                        <v:line id="_x0000_s1618" style="position:absolute" from="5016,12909" to="5016,13053"/>
                        <v:line id="_x0000_s1619" style="position:absolute" from="5073,12909" to="5073,13053"/>
                        <v:line id="_x0000_s1620" style="position:absolute" from="5130,12825" to="5130,13053"/>
                      </v:group>
                      <v:group id="_x0000_s1621" style="position:absolute;left:5358;top:3192;width:513;height:228" coordorigin="5187,12825" coordsize="513,228">
                        <v:line id="_x0000_s1622" style="position:absolute" from="5187,12909" to="5187,13053"/>
                        <v:line id="_x0000_s1623" style="position:absolute" from="5244,12909" to="5244,13053"/>
                        <v:line id="_x0000_s1624" style="position:absolute" from="5301,12909" to="5301,13053"/>
                        <v:line id="_x0000_s1625" style="position:absolute" from="5358,12909" to="5358,13053"/>
                        <v:line id="_x0000_s1626" style="position:absolute" from="5415,12882" to="5415,13053"/>
                        <v:line id="_x0000_s1627" style="position:absolute" from="5472,12909" to="5472,13053"/>
                        <v:line id="_x0000_s1628" style="position:absolute" from="5529,12909" to="5529,13053"/>
                        <v:line id="_x0000_s1629" style="position:absolute" from="5586,12909" to="5586,13053"/>
                        <v:line id="_x0000_s1630" style="position:absolute" from="5643,12909" to="5643,13053"/>
                        <v:line id="_x0000_s1631" style="position:absolute" from="5700,12825" to="5700,13053"/>
                      </v:group>
                      <v:group id="_x0000_s1632" style="position:absolute;left:5928;top:3192;width:513;height:228" coordorigin="5757,12825" coordsize="513,228">
                        <v:line id="_x0000_s1633" style="position:absolute" from="5757,12909" to="5757,13053"/>
                        <v:line id="_x0000_s1634" style="position:absolute" from="5814,12909" to="5814,13053"/>
                        <v:line id="_x0000_s1635" style="position:absolute" from="5871,12909" to="5871,13053"/>
                        <v:line id="_x0000_s1636" style="position:absolute" from="5928,12909" to="5928,13053"/>
                        <v:line id="_x0000_s1637" style="position:absolute" from="5985,12882" to="5985,13053"/>
                        <v:line id="_x0000_s1638" style="position:absolute" from="6042,12909" to="6042,13053"/>
                        <v:line id="_x0000_s1639" style="position:absolute" from="6099,12909" to="6099,13053"/>
                        <v:line id="_x0000_s1640" style="position:absolute" from="6156,12909" to="6156,13053"/>
                        <v:line id="_x0000_s1641" style="position:absolute" from="6213,12909" to="6213,13053"/>
                        <v:line id="_x0000_s1642" style="position:absolute" from="6270,12825" to="6270,13053"/>
                      </v:group>
                      <v:group id="_x0000_s1643" style="position:absolute;left:6498;top:3192;width:513;height:228" coordorigin="6327,12825" coordsize="513,228">
                        <v:line id="_x0000_s1644" style="position:absolute" from="6327,12909" to="6327,13053"/>
                        <v:line id="_x0000_s1645" style="position:absolute" from="6384,12909" to="6384,13053"/>
                        <v:line id="_x0000_s1646" style="position:absolute" from="6441,12909" to="6441,13053"/>
                        <v:line id="_x0000_s1647" style="position:absolute" from="6498,12909" to="6498,13053"/>
                        <v:line id="_x0000_s1648" style="position:absolute" from="6555,12882" to="6555,13053"/>
                        <v:line id="_x0000_s1649" style="position:absolute" from="6612,12909" to="6612,13053"/>
                        <v:line id="_x0000_s1650" style="position:absolute" from="6669,12909" to="6669,13053"/>
                        <v:line id="_x0000_s1651" style="position:absolute" from="6726,12909" to="6726,13053"/>
                        <v:line id="_x0000_s1652" style="position:absolute" from="6783,12909" to="6783,13053"/>
                        <v:line id="_x0000_s1653" style="position:absolute" from="6840,12825" to="6840,13053"/>
                      </v:group>
                      <v:group id="_x0000_s1654" style="position:absolute;left:7068;top:3192;width:513;height:228" coordorigin="6897,12825" coordsize="513,228">
                        <v:line id="_x0000_s1655" style="position:absolute" from="6897,12909" to="6897,13053"/>
                        <v:line id="_x0000_s1656" style="position:absolute" from="6954,12909" to="6954,13053"/>
                        <v:line id="_x0000_s1657" style="position:absolute" from="7011,12909" to="7011,13053"/>
                        <v:line id="_x0000_s1658" style="position:absolute" from="7068,12909" to="7068,13053"/>
                        <v:line id="_x0000_s1659" style="position:absolute" from="7125,12882" to="7125,13053"/>
                        <v:line id="_x0000_s1660" style="position:absolute" from="7182,12909" to="7182,13053"/>
                        <v:line id="_x0000_s1661" style="position:absolute" from="7239,12909" to="7239,13053"/>
                        <v:line id="_x0000_s1662" style="position:absolute" from="7296,12909" to="7296,13053"/>
                        <v:line id="_x0000_s1663" style="position:absolute" from="7353,12909" to="7353,13053"/>
                        <v:line id="_x0000_s1664" style="position:absolute" from="7410,12825" to="7410,13053"/>
                      </v:group>
                      <v:group id="_x0000_s1665" style="position:absolute;left:7638;top:3192;width:513;height:228" coordorigin="7467,12825" coordsize="513,228">
                        <v:line id="_x0000_s1666" style="position:absolute" from="7467,12909" to="7467,13053"/>
                        <v:line id="_x0000_s1667" style="position:absolute" from="7524,12909" to="7524,13053"/>
                        <v:line id="_x0000_s1668" style="position:absolute" from="7581,12909" to="7581,13053"/>
                        <v:line id="_x0000_s1669" style="position:absolute" from="7638,12909" to="7638,13053"/>
                        <v:line id="_x0000_s1670" style="position:absolute" from="7695,12882" to="7695,13053"/>
                        <v:line id="_x0000_s1671" style="position:absolute" from="7752,12909" to="7752,13053"/>
                        <v:line id="_x0000_s1672" style="position:absolute" from="7809,12909" to="7809,13053"/>
                        <v:line id="_x0000_s1673" style="position:absolute" from="7866,12909" to="7866,13053"/>
                        <v:line id="_x0000_s1674" style="position:absolute" from="7923,12909" to="7923,13053"/>
                        <v:line id="_x0000_s1675" style="position:absolute" from="7980,12825" to="7980,13053"/>
                      </v:group>
                      <v:group id="_x0000_s1676" style="position:absolute;left:8208;top:3192;width:513;height:228" coordorigin="8037,12825" coordsize="513,228">
                        <v:line id="_x0000_s1677" style="position:absolute" from="8037,12909" to="8037,13053"/>
                        <v:line id="_x0000_s1678" style="position:absolute" from="8094,12909" to="8094,13053"/>
                        <v:line id="_x0000_s1679" style="position:absolute" from="8151,12909" to="8151,13053"/>
                        <v:line id="_x0000_s1680" style="position:absolute" from="8208,12909" to="8208,13053"/>
                        <v:line id="_x0000_s1681" style="position:absolute" from="8265,12882" to="8265,13053"/>
                        <v:line id="_x0000_s1682" style="position:absolute" from="8322,12909" to="8322,13053"/>
                        <v:line id="_x0000_s1683" style="position:absolute" from="8379,12909" to="8379,13053"/>
                        <v:line id="_x0000_s1684" style="position:absolute" from="8436,12909" to="8436,13053"/>
                        <v:line id="_x0000_s1685" style="position:absolute" from="8493,12909" to="8493,13053"/>
                        <v:line id="_x0000_s1686" style="position:absolute" from="8550,12825" to="8550,13053"/>
                      </v:group>
                      <v:group id="_x0000_s1687" style="position:absolute;left:8778;top:3192;width:513;height:228" coordorigin="8607,12825" coordsize="513,228">
                        <v:line id="_x0000_s1688" style="position:absolute" from="8607,12909" to="8607,13053"/>
                        <v:line id="_x0000_s1689" style="position:absolute" from="8664,12909" to="8664,13053"/>
                        <v:line id="_x0000_s1690" style="position:absolute" from="8721,12909" to="8721,13053"/>
                        <v:line id="_x0000_s1691" style="position:absolute" from="8778,12909" to="8778,13053"/>
                        <v:line id="_x0000_s1692" style="position:absolute" from="8835,12882" to="8835,13053"/>
                        <v:line id="_x0000_s1693" style="position:absolute" from="8892,12909" to="8892,13053"/>
                        <v:line id="_x0000_s1694" style="position:absolute" from="8949,12909" to="8949,13053"/>
                        <v:line id="_x0000_s1695" style="position:absolute" from="9006,12909" to="9006,13053"/>
                        <v:line id="_x0000_s1696" style="position:absolute" from="9063,12909" to="9063,13053"/>
                        <v:line id="_x0000_s1697" style="position:absolute" from="9120,12825" to="9120,13053"/>
                      </v:group>
                    </v:group>
                    <v:line id="_x0000_s1698" style="position:absolute" from="1881,3420" to="9291,3420"/>
                  </v:group>
                  <v:shape id="_x0000_s1699" type="#_x0000_t202" style="position:absolute;left:1479;top:4275;width:228;height:171" stroked="f">
                    <v:textbox style="mso-next-textbox:#_x0000_s1699" inset="0,0,0,0">
                      <w:txbxContent>
                        <w:p w:rsidR="00F65EF4" w:rsidRDefault="00F65EF4" w:rsidP="00C74C42">
                          <w:pPr>
                            <w:rPr>
                              <w:sz w:val="18"/>
                              <w:lang w:val="en-US"/>
                            </w:rPr>
                          </w:pPr>
                          <w:r>
                            <w:rPr>
                              <w:sz w:val="18"/>
                              <w:lang w:val="en-US"/>
                            </w:rPr>
                            <w:t>0</w:t>
                          </w:r>
                        </w:p>
                      </w:txbxContent>
                    </v:textbox>
                  </v:shape>
                  <v:shape id="_x0000_s1700" type="#_x0000_t202" style="position:absolute;left:2049;top:4275;width:228;height:171" stroked="f">
                    <v:textbox style="mso-next-textbox:#_x0000_s1700" inset="0,0,0,0">
                      <w:txbxContent>
                        <w:p w:rsidR="00F65EF4" w:rsidRDefault="00F65EF4" w:rsidP="00C74C42">
                          <w:pPr>
                            <w:rPr>
                              <w:sz w:val="18"/>
                              <w:lang w:val="en-US"/>
                            </w:rPr>
                          </w:pPr>
                          <w:r>
                            <w:rPr>
                              <w:sz w:val="18"/>
                              <w:lang w:val="en-US"/>
                            </w:rPr>
                            <w:t>1</w:t>
                          </w:r>
                        </w:p>
                      </w:txbxContent>
                    </v:textbox>
                  </v:shape>
                  <v:shape id="_x0000_s1701" type="#_x0000_t202" style="position:absolute;left:2619;top:4275;width:228;height:171" stroked="f">
                    <v:textbox style="mso-next-textbox:#_x0000_s1701" inset="0,0,0,0">
                      <w:txbxContent>
                        <w:p w:rsidR="00F65EF4" w:rsidRDefault="00F65EF4" w:rsidP="00C74C42">
                          <w:pPr>
                            <w:rPr>
                              <w:sz w:val="18"/>
                              <w:lang w:val="en-US"/>
                            </w:rPr>
                          </w:pPr>
                          <w:r>
                            <w:rPr>
                              <w:sz w:val="18"/>
                              <w:lang w:val="en-US"/>
                            </w:rPr>
                            <w:t>2</w:t>
                          </w:r>
                        </w:p>
                      </w:txbxContent>
                    </v:textbox>
                  </v:shape>
                  <v:shape id="_x0000_s1702" type="#_x0000_t202" style="position:absolute;left:3189;top:4275;width:228;height:171" stroked="f">
                    <v:textbox style="mso-next-textbox:#_x0000_s1702" inset="0,0,0,0">
                      <w:txbxContent>
                        <w:p w:rsidR="00F65EF4" w:rsidRDefault="00F65EF4" w:rsidP="00C74C42">
                          <w:pPr>
                            <w:rPr>
                              <w:sz w:val="18"/>
                              <w:lang w:val="en-US"/>
                            </w:rPr>
                          </w:pPr>
                          <w:r>
                            <w:rPr>
                              <w:sz w:val="18"/>
                              <w:lang w:val="en-US"/>
                            </w:rPr>
                            <w:t>3</w:t>
                          </w:r>
                        </w:p>
                      </w:txbxContent>
                    </v:textbox>
                  </v:shape>
                  <v:shape id="_x0000_s1703" type="#_x0000_t202" style="position:absolute;left:3759;top:4275;width:228;height:171" stroked="f">
                    <v:textbox style="mso-next-textbox:#_x0000_s1703" inset="0,0,0,0">
                      <w:txbxContent>
                        <w:p w:rsidR="00F65EF4" w:rsidRDefault="00F65EF4" w:rsidP="00C74C42">
                          <w:pPr>
                            <w:rPr>
                              <w:sz w:val="18"/>
                              <w:lang w:val="en-US"/>
                            </w:rPr>
                          </w:pPr>
                          <w:r>
                            <w:rPr>
                              <w:sz w:val="18"/>
                              <w:lang w:val="en-US"/>
                            </w:rPr>
                            <w:t>4</w:t>
                          </w:r>
                        </w:p>
                      </w:txbxContent>
                    </v:textbox>
                  </v:shape>
                  <v:shape id="_x0000_s1704" type="#_x0000_t202" style="position:absolute;left:4329;top:4275;width:228;height:171" stroked="f">
                    <v:textbox style="mso-next-textbox:#_x0000_s1704" inset="0,0,0,0">
                      <w:txbxContent>
                        <w:p w:rsidR="00F65EF4" w:rsidRDefault="00F65EF4" w:rsidP="00C74C42">
                          <w:pPr>
                            <w:rPr>
                              <w:sz w:val="18"/>
                              <w:lang w:val="en-US"/>
                            </w:rPr>
                          </w:pPr>
                          <w:r>
                            <w:rPr>
                              <w:sz w:val="18"/>
                              <w:lang w:val="en-US"/>
                            </w:rPr>
                            <w:t>5</w:t>
                          </w:r>
                        </w:p>
                      </w:txbxContent>
                    </v:textbox>
                  </v:shape>
                  <v:shape id="_x0000_s1705" type="#_x0000_t202" style="position:absolute;left:4899;top:4275;width:228;height:171" stroked="f">
                    <v:textbox style="mso-next-textbox:#_x0000_s1705" inset="0,0,0,0">
                      <w:txbxContent>
                        <w:p w:rsidR="00F65EF4" w:rsidRDefault="00F65EF4" w:rsidP="00C74C42">
                          <w:pPr>
                            <w:rPr>
                              <w:sz w:val="18"/>
                              <w:lang w:val="en-US"/>
                            </w:rPr>
                          </w:pPr>
                          <w:r>
                            <w:rPr>
                              <w:sz w:val="18"/>
                              <w:lang w:val="en-US"/>
                            </w:rPr>
                            <w:t>6</w:t>
                          </w:r>
                        </w:p>
                      </w:txbxContent>
                    </v:textbox>
                  </v:shape>
                  <v:shape id="_x0000_s1706" type="#_x0000_t202" style="position:absolute;left:5469;top:4275;width:228;height:171" stroked="f">
                    <v:textbox style="mso-next-textbox:#_x0000_s1706" inset="0,0,0,0">
                      <w:txbxContent>
                        <w:p w:rsidR="00F65EF4" w:rsidRDefault="00F65EF4" w:rsidP="00C74C42">
                          <w:pPr>
                            <w:rPr>
                              <w:sz w:val="18"/>
                              <w:lang w:val="en-US"/>
                            </w:rPr>
                          </w:pPr>
                          <w:r>
                            <w:rPr>
                              <w:sz w:val="18"/>
                              <w:lang w:val="en-US"/>
                            </w:rPr>
                            <w:t>7</w:t>
                          </w:r>
                        </w:p>
                      </w:txbxContent>
                    </v:textbox>
                  </v:shape>
                  <v:shape id="_x0000_s1707" type="#_x0000_t202" style="position:absolute;left:6039;top:4275;width:228;height:171" stroked="f">
                    <v:textbox style="mso-next-textbox:#_x0000_s1707" inset="0,0,0,0">
                      <w:txbxContent>
                        <w:p w:rsidR="00F65EF4" w:rsidRDefault="00F65EF4" w:rsidP="00C74C42">
                          <w:pPr>
                            <w:rPr>
                              <w:sz w:val="18"/>
                              <w:lang w:val="en-US"/>
                            </w:rPr>
                          </w:pPr>
                          <w:r>
                            <w:rPr>
                              <w:sz w:val="18"/>
                              <w:lang w:val="en-US"/>
                            </w:rPr>
                            <w:t>8</w:t>
                          </w:r>
                        </w:p>
                      </w:txbxContent>
                    </v:textbox>
                  </v:shape>
                  <v:shape id="_x0000_s1708" type="#_x0000_t202" style="position:absolute;left:6609;top:4275;width:228;height:171" stroked="f">
                    <v:textbox style="mso-next-textbox:#_x0000_s1708" inset="0,0,0,0">
                      <w:txbxContent>
                        <w:p w:rsidR="00F65EF4" w:rsidRDefault="00F65EF4" w:rsidP="00C74C42">
                          <w:pPr>
                            <w:rPr>
                              <w:sz w:val="18"/>
                              <w:lang w:val="en-US"/>
                            </w:rPr>
                          </w:pPr>
                          <w:r>
                            <w:rPr>
                              <w:sz w:val="18"/>
                              <w:lang w:val="en-US"/>
                            </w:rPr>
                            <w:t>9</w:t>
                          </w:r>
                        </w:p>
                      </w:txbxContent>
                    </v:textbox>
                  </v:shape>
                  <v:shape id="_x0000_s1709" type="#_x0000_t202" style="position:absolute;left:7122;top:4275;width:228;height:171" stroked="f">
                    <v:textbox style="mso-next-textbox:#_x0000_s1709" inset="0,0,0,0">
                      <w:txbxContent>
                        <w:p w:rsidR="00F65EF4" w:rsidRDefault="00F65EF4" w:rsidP="00C74C42">
                          <w:pPr>
                            <w:rPr>
                              <w:sz w:val="18"/>
                              <w:lang w:val="en-US"/>
                            </w:rPr>
                          </w:pPr>
                          <w:r>
                            <w:rPr>
                              <w:sz w:val="18"/>
                              <w:lang w:val="en-US"/>
                            </w:rPr>
                            <w:t>10</w:t>
                          </w:r>
                        </w:p>
                      </w:txbxContent>
                    </v:textbox>
                  </v:shape>
                  <v:shape id="_x0000_s1710" type="#_x0000_t202" style="position:absolute;left:7692;top:4275;width:228;height:171" stroked="f">
                    <v:textbox style="mso-next-textbox:#_x0000_s1710" inset="0,0,0,0">
                      <w:txbxContent>
                        <w:p w:rsidR="00F65EF4" w:rsidRDefault="00F65EF4" w:rsidP="00C74C42">
                          <w:pPr>
                            <w:rPr>
                              <w:sz w:val="18"/>
                              <w:lang w:val="en-US"/>
                            </w:rPr>
                          </w:pPr>
                          <w:r>
                            <w:rPr>
                              <w:sz w:val="18"/>
                              <w:lang w:val="en-US"/>
                            </w:rPr>
                            <w:t>11</w:t>
                          </w:r>
                        </w:p>
                      </w:txbxContent>
                    </v:textbox>
                  </v:shape>
                  <v:shape id="_x0000_s1711" type="#_x0000_t202" style="position:absolute;left:8262;top:4275;width:228;height:171" stroked="f">
                    <v:textbox style="mso-next-textbox:#_x0000_s1711" inset="0,0,0,0">
                      <w:txbxContent>
                        <w:p w:rsidR="00F65EF4" w:rsidRDefault="00F65EF4" w:rsidP="00C74C42">
                          <w:pPr>
                            <w:rPr>
                              <w:sz w:val="18"/>
                              <w:lang w:val="en-US"/>
                            </w:rPr>
                          </w:pPr>
                          <w:r>
                            <w:rPr>
                              <w:sz w:val="18"/>
                              <w:lang w:val="en-US"/>
                            </w:rPr>
                            <w:t>12</w:t>
                          </w:r>
                        </w:p>
                      </w:txbxContent>
                    </v:textbox>
                  </v:shape>
                  <v:shape id="_x0000_s1712" type="#_x0000_t202" style="position:absolute;left:8832;top:4275;width:459;height:171" stroked="f">
                    <v:textbox style="mso-next-textbox:#_x0000_s1712" inset="0,0,0,0">
                      <w:txbxContent>
                        <w:p w:rsidR="00F65EF4" w:rsidRDefault="00F65EF4" w:rsidP="00C74C42">
                          <w:pPr>
                            <w:rPr>
                              <w:sz w:val="18"/>
                              <w:lang w:val="en-US"/>
                            </w:rPr>
                          </w:pPr>
                          <w:r>
                            <w:rPr>
                              <w:sz w:val="18"/>
                              <w:lang w:val="en-US"/>
                            </w:rPr>
                            <w:t>13 cm</w:t>
                          </w:r>
                        </w:p>
                      </w:txbxContent>
                    </v:textbox>
                  </v:shape>
                </v:group>
              </w:pict>
            </w:r>
            <w:r w:rsidRPr="00C74C42">
              <w:rPr>
                <w:b/>
                <w:bCs/>
                <w:noProof/>
                <w:sz w:val="22"/>
                <w:u w:val="single"/>
              </w:rPr>
              <w:pict>
                <v:line id="_x0000_s1550" style="position:absolute;left:0;text-align:left;z-index:251682816" from="38.25pt,10.25pt" to="38.25pt,28.25pt" o:allowincell="f"/>
              </w:pict>
            </w:r>
            <w:r>
              <w:rPr>
                <w:sz w:val="22"/>
              </w:rPr>
              <w:t xml:space="preserve">Tekening van het </w:t>
            </w:r>
            <w:r w:rsidRPr="00C74C42">
              <w:rPr>
                <w:sz w:val="22"/>
              </w:rPr>
              <w:t>TLC</w:t>
            </w:r>
            <w:r>
              <w:rPr>
                <w:sz w:val="22"/>
              </w:rPr>
              <w:t>-</w:t>
            </w:r>
            <w:r w:rsidRPr="00C74C42">
              <w:rPr>
                <w:sz w:val="22"/>
              </w:rPr>
              <w:t>plaatje</w:t>
            </w:r>
          </w:p>
          <w:p w:rsidR="00F65EF4" w:rsidRDefault="00F65EF4" w:rsidP="00BC5B8F">
            <w:pPr>
              <w:rPr>
                <w:sz w:val="22"/>
              </w:rPr>
            </w:pPr>
          </w:p>
          <w:p w:rsidR="00F65EF4" w:rsidRPr="00766309" w:rsidRDefault="00F65EF4" w:rsidP="00BC5B8F">
            <w:pPr>
              <w:rPr>
                <w:b/>
                <w:sz w:val="22"/>
              </w:rPr>
            </w:pPr>
            <w:r w:rsidRPr="00766309">
              <w:rPr>
                <w:b/>
                <w:sz w:val="22"/>
              </w:rPr>
              <w:t>B</w:t>
            </w:r>
          </w:p>
          <w:p w:rsidR="00F65EF4" w:rsidRPr="00766309" w:rsidRDefault="00F65EF4" w:rsidP="00BC5B8F">
            <w:pPr>
              <w:rPr>
                <w:b/>
                <w:sz w:val="22"/>
              </w:rPr>
            </w:pPr>
          </w:p>
          <w:p w:rsidR="00F65EF4" w:rsidRPr="00766309" w:rsidRDefault="00F65EF4" w:rsidP="00BC5B8F">
            <w:pPr>
              <w:rPr>
                <w:b/>
                <w:sz w:val="22"/>
              </w:rPr>
            </w:pPr>
          </w:p>
          <w:p w:rsidR="00F65EF4" w:rsidRPr="00766309" w:rsidRDefault="00F65EF4" w:rsidP="00BC5B8F">
            <w:pPr>
              <w:rPr>
                <w:b/>
                <w:sz w:val="22"/>
                <w:u w:val="single"/>
              </w:rPr>
            </w:pPr>
            <w:r w:rsidRPr="00766309">
              <w:rPr>
                <w:b/>
                <w:sz w:val="22"/>
              </w:rPr>
              <w:t>C</w:t>
            </w:r>
          </w:p>
          <w:p w:rsidR="00F65EF4" w:rsidRDefault="00F65EF4" w:rsidP="00BC5B8F">
            <w:pPr>
              <w:rPr>
                <w:b/>
                <w:sz w:val="22"/>
                <w:u w:val="single"/>
              </w:rPr>
            </w:pPr>
          </w:p>
          <w:p w:rsidR="00F65EF4" w:rsidRPr="00766309" w:rsidRDefault="00F65EF4" w:rsidP="00BC5B8F">
            <w:pPr>
              <w:rPr>
                <w:b/>
                <w:sz w:val="22"/>
                <w:u w:val="single"/>
              </w:rPr>
            </w:pPr>
          </w:p>
          <w:p w:rsidR="00F65EF4" w:rsidRPr="00766309" w:rsidRDefault="00F65EF4" w:rsidP="00BC5B8F">
            <w:pPr>
              <w:rPr>
                <w:sz w:val="22"/>
                <w:u w:val="single"/>
              </w:rPr>
            </w:pPr>
          </w:p>
          <w:p w:rsidR="00F65EF4" w:rsidRPr="00766309" w:rsidRDefault="00F65EF4" w:rsidP="00BC5B8F">
            <w:pPr>
              <w:rPr>
                <w:sz w:val="22"/>
                <w:u w:val="single"/>
              </w:rPr>
            </w:pPr>
          </w:p>
          <w:p w:rsidR="00F65EF4" w:rsidRPr="00766309" w:rsidRDefault="00F65EF4" w:rsidP="00BC5B8F">
            <w:pPr>
              <w:rPr>
                <w:sz w:val="22"/>
                <w:u w:val="single"/>
              </w:rPr>
            </w:pPr>
          </w:p>
          <w:p w:rsidR="00F65EF4" w:rsidRPr="00F65EF4" w:rsidRDefault="00F65EF4" w:rsidP="00766309">
            <w:pPr>
              <w:rPr>
                <w:sz w:val="22"/>
                <w:lang w:val="nl-NL"/>
              </w:rPr>
            </w:pPr>
            <w:r w:rsidRPr="00F65EF4">
              <w:rPr>
                <w:sz w:val="22"/>
                <w:lang w:val="nl-NL"/>
              </w:rPr>
              <w:tab/>
              <w:t>opbrenglijn                                                                      geef ook het vloeistoffront aan</w:t>
            </w:r>
          </w:p>
          <w:p w:rsidR="00F65EF4" w:rsidRPr="00F65EF4" w:rsidRDefault="00F65EF4" w:rsidP="00766309">
            <w:pPr>
              <w:rPr>
                <w:sz w:val="22"/>
                <w:lang w:val="nl-NL"/>
              </w:rPr>
            </w:pPr>
          </w:p>
        </w:tc>
      </w:tr>
    </w:tbl>
    <w:p w:rsidR="00F65EF4" w:rsidRPr="00F65EF4" w:rsidRDefault="00F65EF4" w:rsidP="00C74C42">
      <w:pPr>
        <w:jc w:val="both"/>
        <w:rPr>
          <w:b/>
          <w:lang w:val="nl-NL"/>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1"/>
      </w:tblPr>
      <w:tblGrid>
        <w:gridCol w:w="6948"/>
        <w:gridCol w:w="1574"/>
      </w:tblGrid>
      <w:tr w:rsidR="00F65EF4" w:rsidRPr="00F65EF4">
        <w:tblPrEx>
          <w:tblCellMar>
            <w:top w:w="0" w:type="dxa"/>
            <w:bottom w:w="0" w:type="dxa"/>
          </w:tblCellMar>
        </w:tblPrEx>
        <w:tc>
          <w:tcPr>
            <w:tcW w:w="6948" w:type="dxa"/>
          </w:tcPr>
          <w:p w:rsidR="00F65EF4" w:rsidRPr="00F65EF4" w:rsidRDefault="00F65EF4" w:rsidP="00F65EF4">
            <w:pPr>
              <w:numPr>
                <w:ilvl w:val="0"/>
                <w:numId w:val="44"/>
              </w:numPr>
              <w:rPr>
                <w:b/>
                <w:sz w:val="22"/>
                <w:lang w:val="nl-NL"/>
              </w:rPr>
            </w:pPr>
            <w:r w:rsidRPr="00F65EF4">
              <w:rPr>
                <w:i/>
                <w:sz w:val="22"/>
                <w:lang w:val="nl-NL"/>
              </w:rPr>
              <w:t>R</w:t>
            </w:r>
            <w:r w:rsidRPr="00F65EF4">
              <w:rPr>
                <w:sz w:val="22"/>
                <w:vertAlign w:val="subscript"/>
                <w:lang w:val="nl-NL"/>
              </w:rPr>
              <w:t xml:space="preserve">f  </w:t>
            </w:r>
            <w:r w:rsidRPr="00F65EF4">
              <w:rPr>
                <w:sz w:val="22"/>
                <w:lang w:val="nl-NL"/>
              </w:rPr>
              <w:t xml:space="preserve">waarde van de zoutzure ester van </w:t>
            </w:r>
            <w:r w:rsidRPr="00F65EF4">
              <w:rPr>
                <w:b/>
                <w:iCs/>
                <w:sz w:val="22"/>
                <w:lang w:val="nl-NL"/>
              </w:rPr>
              <w:t>L</w:t>
            </w:r>
            <w:r w:rsidRPr="00F65EF4">
              <w:rPr>
                <w:b/>
                <w:sz w:val="22"/>
                <w:lang w:val="nl-NL"/>
              </w:rPr>
              <w:t xml:space="preserve">-fenylalanine </w:t>
            </w:r>
            <w:r w:rsidRPr="00F65EF4">
              <w:rPr>
                <w:sz w:val="22"/>
                <w:lang w:val="nl-NL"/>
              </w:rPr>
              <w:t xml:space="preserve">(stof </w:t>
            </w:r>
            <w:r w:rsidRPr="00F65EF4">
              <w:rPr>
                <w:b/>
                <w:sz w:val="22"/>
                <w:lang w:val="nl-NL"/>
              </w:rPr>
              <w:t>B)</w:t>
            </w:r>
          </w:p>
          <w:p w:rsidR="00F65EF4" w:rsidRPr="00C74C42" w:rsidRDefault="00F65EF4" w:rsidP="00BC5B8F">
            <w:pPr>
              <w:pStyle w:val="Kop2"/>
              <w:rPr>
                <w:b w:val="0"/>
                <w:sz w:val="22"/>
                <w:lang w:val="nl-NL"/>
              </w:rPr>
            </w:pPr>
          </w:p>
          <w:p w:rsidR="00F65EF4" w:rsidRPr="00F65EF4" w:rsidRDefault="00F65EF4" w:rsidP="00BC5B8F">
            <w:pPr>
              <w:rPr>
                <w:lang w:val="nl-NL"/>
              </w:rPr>
            </w:pPr>
          </w:p>
          <w:p w:rsidR="00F65EF4" w:rsidRPr="00F65EF4" w:rsidRDefault="00F65EF4" w:rsidP="00BC5B8F">
            <w:pPr>
              <w:rPr>
                <w:lang w:val="nl-NL"/>
              </w:rPr>
            </w:pPr>
          </w:p>
          <w:p w:rsidR="00F65EF4" w:rsidRPr="00F65EF4" w:rsidRDefault="00F65EF4" w:rsidP="00BC5B8F">
            <w:pPr>
              <w:rPr>
                <w:sz w:val="22"/>
                <w:u w:val="single"/>
                <w:lang w:val="nl-NL"/>
              </w:rPr>
            </w:pPr>
          </w:p>
          <w:p w:rsidR="00F65EF4" w:rsidRPr="00F65EF4" w:rsidRDefault="00F65EF4" w:rsidP="00BC5B8F">
            <w:pPr>
              <w:rPr>
                <w:sz w:val="22"/>
                <w:u w:val="single"/>
                <w:lang w:val="nl-NL"/>
              </w:rPr>
            </w:pPr>
          </w:p>
        </w:tc>
        <w:tc>
          <w:tcPr>
            <w:tcW w:w="1574" w:type="dxa"/>
          </w:tcPr>
          <w:p w:rsidR="00F65EF4" w:rsidRPr="00F65EF4" w:rsidRDefault="00F65EF4" w:rsidP="00BC5B8F">
            <w:pPr>
              <w:rPr>
                <w:lang w:val="nl-NL"/>
              </w:rPr>
            </w:pPr>
          </w:p>
        </w:tc>
      </w:tr>
    </w:tbl>
    <w:p w:rsidR="00F65EF4" w:rsidRPr="00F65EF4" w:rsidRDefault="00F65EF4" w:rsidP="00C74C42">
      <w:pPr>
        <w:jc w:val="both"/>
        <w:rPr>
          <w:b/>
          <w:lang w:val="nl-NL"/>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1"/>
      </w:tblPr>
      <w:tblGrid>
        <w:gridCol w:w="6948"/>
        <w:gridCol w:w="1574"/>
      </w:tblGrid>
      <w:tr w:rsidR="00F65EF4" w:rsidRPr="00F65EF4">
        <w:tblPrEx>
          <w:tblCellMar>
            <w:top w:w="0" w:type="dxa"/>
            <w:bottom w:w="0" w:type="dxa"/>
          </w:tblCellMar>
        </w:tblPrEx>
        <w:tc>
          <w:tcPr>
            <w:tcW w:w="6948" w:type="dxa"/>
          </w:tcPr>
          <w:p w:rsidR="00F65EF4" w:rsidRPr="00F65EF4" w:rsidRDefault="00F65EF4" w:rsidP="00F65EF4">
            <w:pPr>
              <w:numPr>
                <w:ilvl w:val="0"/>
                <w:numId w:val="44"/>
              </w:numPr>
              <w:rPr>
                <w:b/>
                <w:sz w:val="22"/>
                <w:lang w:val="nl-NL"/>
              </w:rPr>
            </w:pPr>
            <w:r w:rsidRPr="00F65EF4">
              <w:rPr>
                <w:i/>
                <w:sz w:val="22"/>
                <w:lang w:val="nl-NL"/>
              </w:rPr>
              <w:t>R</w:t>
            </w:r>
            <w:r w:rsidRPr="00F65EF4">
              <w:rPr>
                <w:sz w:val="22"/>
                <w:vertAlign w:val="subscript"/>
                <w:lang w:val="nl-NL"/>
              </w:rPr>
              <w:t xml:space="preserve">f  </w:t>
            </w:r>
            <w:r w:rsidRPr="00F65EF4">
              <w:rPr>
                <w:sz w:val="22"/>
                <w:lang w:val="nl-NL"/>
              </w:rPr>
              <w:t xml:space="preserve">waarde van </w:t>
            </w:r>
            <w:r w:rsidRPr="00F65EF4">
              <w:rPr>
                <w:b/>
                <w:sz w:val="22"/>
                <w:lang w:val="nl-NL"/>
              </w:rPr>
              <w:t>Ac-</w:t>
            </w:r>
            <w:r w:rsidRPr="00F65EF4">
              <w:rPr>
                <w:b/>
                <w:iCs/>
                <w:sz w:val="22"/>
                <w:lang w:val="nl-NL"/>
              </w:rPr>
              <w:t>L</w:t>
            </w:r>
            <w:r w:rsidRPr="00F65EF4">
              <w:rPr>
                <w:b/>
                <w:sz w:val="22"/>
                <w:lang w:val="nl-NL"/>
              </w:rPr>
              <w:t>-Pro-</w:t>
            </w:r>
            <w:r w:rsidRPr="00F65EF4">
              <w:rPr>
                <w:b/>
                <w:iCs/>
                <w:sz w:val="22"/>
                <w:lang w:val="nl-NL"/>
              </w:rPr>
              <w:t>L</w:t>
            </w:r>
            <w:r w:rsidRPr="00F65EF4">
              <w:rPr>
                <w:b/>
                <w:sz w:val="22"/>
                <w:lang w:val="nl-NL"/>
              </w:rPr>
              <w:t>-Phe-OCH</w:t>
            </w:r>
            <w:r w:rsidRPr="00F65EF4">
              <w:rPr>
                <w:b/>
                <w:sz w:val="22"/>
                <w:vertAlign w:val="subscript"/>
                <w:lang w:val="nl-NL"/>
              </w:rPr>
              <w:t>3</w:t>
            </w:r>
            <w:r w:rsidRPr="00F65EF4">
              <w:rPr>
                <w:sz w:val="22"/>
                <w:lang w:val="nl-NL"/>
              </w:rPr>
              <w:t xml:space="preserve"> (product </w:t>
            </w:r>
            <w:r w:rsidRPr="00F65EF4">
              <w:rPr>
                <w:b/>
                <w:sz w:val="22"/>
                <w:lang w:val="nl-NL"/>
              </w:rPr>
              <w:t>C)</w:t>
            </w:r>
          </w:p>
          <w:p w:rsidR="00F65EF4" w:rsidRPr="00F65EF4" w:rsidRDefault="00F65EF4" w:rsidP="00BC5B8F">
            <w:pPr>
              <w:rPr>
                <w:sz w:val="22"/>
                <w:u w:val="single"/>
                <w:lang w:val="nl-NL"/>
              </w:rPr>
            </w:pPr>
          </w:p>
          <w:p w:rsidR="00F65EF4" w:rsidRPr="00F65EF4" w:rsidRDefault="00F65EF4" w:rsidP="00BC5B8F">
            <w:pPr>
              <w:rPr>
                <w:sz w:val="22"/>
                <w:u w:val="single"/>
                <w:lang w:val="nl-NL"/>
              </w:rPr>
            </w:pPr>
          </w:p>
          <w:p w:rsidR="00F65EF4" w:rsidRPr="00F65EF4" w:rsidRDefault="00F65EF4" w:rsidP="00BC5B8F">
            <w:pPr>
              <w:rPr>
                <w:sz w:val="22"/>
                <w:u w:val="single"/>
                <w:lang w:val="nl-NL"/>
              </w:rPr>
            </w:pPr>
          </w:p>
          <w:p w:rsidR="00F65EF4" w:rsidRPr="00F65EF4" w:rsidRDefault="00F65EF4" w:rsidP="00BC5B8F">
            <w:pPr>
              <w:rPr>
                <w:u w:val="single"/>
                <w:lang w:val="nl-NL"/>
              </w:rPr>
            </w:pPr>
          </w:p>
          <w:p w:rsidR="00F65EF4" w:rsidRPr="00F65EF4" w:rsidRDefault="00F65EF4" w:rsidP="00BC5B8F">
            <w:pPr>
              <w:rPr>
                <w:u w:val="single"/>
                <w:lang w:val="nl-NL"/>
              </w:rPr>
            </w:pPr>
          </w:p>
        </w:tc>
        <w:tc>
          <w:tcPr>
            <w:tcW w:w="1574" w:type="dxa"/>
          </w:tcPr>
          <w:p w:rsidR="00F65EF4" w:rsidRPr="00F65EF4" w:rsidRDefault="00F65EF4" w:rsidP="00BC5B8F">
            <w:pPr>
              <w:rPr>
                <w:lang w:val="nl-NL"/>
              </w:rPr>
            </w:pPr>
          </w:p>
        </w:tc>
      </w:tr>
    </w:tbl>
    <w:p w:rsidR="00F65EF4" w:rsidRPr="00F65EF4" w:rsidRDefault="00F65EF4" w:rsidP="00C74C42">
      <w:pPr>
        <w:jc w:val="both"/>
        <w:rPr>
          <w:lang w:val="nl-NL"/>
        </w:rPr>
      </w:pPr>
      <w:r w:rsidRPr="00F65EF4">
        <w:rPr>
          <w:lang w:val="nl-NL"/>
        </w:rPr>
        <w:br w:type="page"/>
      </w:r>
    </w:p>
    <w:p w:rsidR="00F65EF4" w:rsidRDefault="00F65EF4" w:rsidP="00BC5B8F">
      <w:pPr>
        <w:tabs>
          <w:tab w:val="left" w:pos="7020"/>
        </w:tabs>
        <w:jc w:val="both"/>
        <w:rPr>
          <w:b/>
        </w:rPr>
      </w:pPr>
      <w:r w:rsidRPr="00F65EF4">
        <w:rPr>
          <w:b/>
          <w:sz w:val="28"/>
          <w:lang w:val="nl-NL"/>
        </w:rPr>
        <w:tab/>
      </w:r>
      <w:r>
        <w:rPr>
          <w:b/>
          <w:sz w:val="28"/>
        </w:rPr>
        <w:t>Antwoordblad 2</w:t>
      </w:r>
    </w:p>
    <w:p w:rsidR="00F65EF4" w:rsidRDefault="00F65EF4" w:rsidP="00C74C42">
      <w:pPr>
        <w:jc w:val="both"/>
        <w:rPr>
          <w:b/>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1"/>
      </w:tblPr>
      <w:tblGrid>
        <w:gridCol w:w="7763"/>
        <w:gridCol w:w="759"/>
      </w:tblGrid>
      <w:tr w:rsidR="00F65EF4" w:rsidRPr="00F65EF4">
        <w:tblPrEx>
          <w:tblCellMar>
            <w:top w:w="0" w:type="dxa"/>
            <w:bottom w:w="0" w:type="dxa"/>
          </w:tblCellMar>
        </w:tblPrEx>
        <w:tc>
          <w:tcPr>
            <w:tcW w:w="7763" w:type="dxa"/>
          </w:tcPr>
          <w:p w:rsidR="00F65EF4" w:rsidRPr="00F65EF4" w:rsidRDefault="00F65EF4" w:rsidP="00F65EF4">
            <w:pPr>
              <w:numPr>
                <w:ilvl w:val="0"/>
                <w:numId w:val="44"/>
              </w:numPr>
              <w:rPr>
                <w:sz w:val="22"/>
                <w:lang w:val="nl-NL"/>
              </w:rPr>
            </w:pPr>
            <w:r>
              <w:rPr>
                <w:noProof/>
                <w:sz w:val="22"/>
              </w:rPr>
              <w:pict>
                <v:rect id="_x0000_s1549" style="position:absolute;left:0;text-align:left;margin-left:24.9pt;margin-top:129.7pt;width:9pt;height:9pt;z-index:251681792" o:allowincell="f"/>
              </w:pict>
            </w:r>
            <w:r>
              <w:rPr>
                <w:noProof/>
                <w:sz w:val="22"/>
              </w:rPr>
              <w:pict>
                <v:rect id="_x0000_s1547" style="position:absolute;left:0;text-align:left;margin-left:24.9pt;margin-top:102.7pt;width:9pt;height:9pt;z-index:251679744" o:allowincell="f"/>
              </w:pict>
            </w:r>
            <w:r>
              <w:rPr>
                <w:noProof/>
                <w:sz w:val="22"/>
              </w:rPr>
              <w:pict>
                <v:rect id="_x0000_s1548" style="position:absolute;left:0;text-align:left;margin-left:24.9pt;margin-top:81.1pt;width:9pt;height:9pt;z-index:251680768" o:allowincell="f"/>
              </w:pict>
            </w:r>
            <w:r>
              <w:rPr>
                <w:b/>
                <w:noProof/>
                <w:sz w:val="22"/>
              </w:rPr>
              <w:pict>
                <v:rect id="_x0000_s1546" style="position:absolute;left:0;text-align:left;margin-left:24.9pt;margin-top:52.3pt;width:9pt;height:9pt;z-index:251678720" o:allowincell="f"/>
              </w:pict>
            </w:r>
            <w:r w:rsidRPr="00F65EF4">
              <w:rPr>
                <w:sz w:val="22"/>
                <w:lang w:val="nl-NL"/>
              </w:rPr>
              <w:t>Conclusies uit de TLC analyse:</w:t>
            </w:r>
          </w:p>
          <w:p w:rsidR="00F65EF4" w:rsidRPr="00F65EF4" w:rsidRDefault="00F65EF4" w:rsidP="00BC5B8F">
            <w:pPr>
              <w:rPr>
                <w:b/>
                <w:sz w:val="22"/>
                <w:lang w:val="nl-NL"/>
              </w:rPr>
            </w:pPr>
          </w:p>
          <w:p w:rsidR="00F65EF4" w:rsidRPr="00F65EF4" w:rsidRDefault="00F65EF4" w:rsidP="00BC5B8F">
            <w:pPr>
              <w:rPr>
                <w:b/>
                <w:sz w:val="22"/>
                <w:lang w:val="nl-NL"/>
              </w:rPr>
            </w:pPr>
            <w:r w:rsidRPr="00F65EF4">
              <w:rPr>
                <w:sz w:val="22"/>
                <w:lang w:val="nl-NL"/>
              </w:rPr>
              <w:t>Verbinding</w:t>
            </w:r>
            <w:r w:rsidRPr="00F65EF4">
              <w:rPr>
                <w:b/>
                <w:sz w:val="22"/>
                <w:lang w:val="nl-NL"/>
              </w:rPr>
              <w:t xml:space="preserve"> C:</w:t>
            </w:r>
          </w:p>
          <w:p w:rsidR="00F65EF4" w:rsidRPr="00F65EF4" w:rsidRDefault="00F65EF4" w:rsidP="00BC5B8F">
            <w:pPr>
              <w:ind w:firstLine="900"/>
              <w:rPr>
                <w:b/>
                <w:sz w:val="22"/>
                <w:lang w:val="nl-NL"/>
              </w:rPr>
            </w:pPr>
          </w:p>
          <w:p w:rsidR="00F65EF4" w:rsidRPr="00F65EF4" w:rsidRDefault="00F65EF4" w:rsidP="00BC5B8F">
            <w:pPr>
              <w:ind w:firstLine="900"/>
              <w:rPr>
                <w:sz w:val="22"/>
                <w:lang w:val="nl-NL"/>
              </w:rPr>
            </w:pPr>
            <w:r w:rsidRPr="00F65EF4">
              <w:rPr>
                <w:sz w:val="22"/>
                <w:lang w:val="nl-NL"/>
              </w:rPr>
              <w:t>Is zuiver</w:t>
            </w:r>
          </w:p>
          <w:p w:rsidR="00F65EF4" w:rsidRPr="00F65EF4" w:rsidRDefault="00F65EF4" w:rsidP="00BC5B8F">
            <w:pPr>
              <w:ind w:firstLine="900"/>
              <w:rPr>
                <w:sz w:val="22"/>
                <w:u w:val="single"/>
                <w:lang w:val="nl-NL"/>
              </w:rPr>
            </w:pPr>
          </w:p>
          <w:p w:rsidR="00F65EF4" w:rsidRPr="00F65EF4" w:rsidRDefault="00F65EF4" w:rsidP="00BC5B8F">
            <w:pPr>
              <w:ind w:firstLine="900"/>
              <w:rPr>
                <w:b/>
                <w:sz w:val="22"/>
                <w:lang w:val="nl-NL"/>
              </w:rPr>
            </w:pPr>
            <w:r w:rsidRPr="00F65EF4">
              <w:rPr>
                <w:sz w:val="22"/>
                <w:lang w:val="nl-NL"/>
              </w:rPr>
              <w:t xml:space="preserve">Bevat een beetje </w:t>
            </w:r>
            <w:r w:rsidRPr="00F65EF4">
              <w:rPr>
                <w:b/>
                <w:sz w:val="22"/>
                <w:lang w:val="nl-NL"/>
              </w:rPr>
              <w:t>B</w:t>
            </w:r>
          </w:p>
          <w:p w:rsidR="00F65EF4" w:rsidRPr="00F65EF4" w:rsidRDefault="00F65EF4" w:rsidP="00BC5B8F">
            <w:pPr>
              <w:ind w:firstLine="900"/>
              <w:rPr>
                <w:sz w:val="22"/>
                <w:u w:val="single"/>
                <w:lang w:val="nl-NL"/>
              </w:rPr>
            </w:pPr>
          </w:p>
          <w:p w:rsidR="00F65EF4" w:rsidRPr="00F65EF4" w:rsidRDefault="00F65EF4" w:rsidP="00BC5B8F">
            <w:pPr>
              <w:ind w:firstLine="900"/>
              <w:rPr>
                <w:sz w:val="22"/>
                <w:lang w:val="nl-NL"/>
              </w:rPr>
            </w:pPr>
            <w:r w:rsidRPr="00F65EF4">
              <w:rPr>
                <w:sz w:val="22"/>
                <w:lang w:val="nl-NL"/>
              </w:rPr>
              <w:t>Bevat een aantal verontreinigingen</w:t>
            </w:r>
          </w:p>
          <w:p w:rsidR="00F65EF4" w:rsidRPr="00F65EF4" w:rsidRDefault="00F65EF4" w:rsidP="00BC5B8F">
            <w:pPr>
              <w:ind w:firstLine="900"/>
              <w:rPr>
                <w:sz w:val="22"/>
                <w:lang w:val="nl-NL"/>
              </w:rPr>
            </w:pPr>
          </w:p>
          <w:p w:rsidR="00F65EF4" w:rsidRPr="00F65EF4" w:rsidRDefault="00F65EF4" w:rsidP="00BC5B8F">
            <w:pPr>
              <w:ind w:firstLine="900"/>
              <w:rPr>
                <w:sz w:val="22"/>
                <w:lang w:val="nl-NL"/>
              </w:rPr>
            </w:pPr>
            <w:r w:rsidRPr="00F65EF4">
              <w:rPr>
                <w:sz w:val="22"/>
                <w:lang w:val="nl-NL"/>
              </w:rPr>
              <w:t>Geen conclusie</w:t>
            </w:r>
          </w:p>
          <w:p w:rsidR="00F65EF4" w:rsidRPr="00F65EF4" w:rsidRDefault="00F65EF4" w:rsidP="00BC5B8F">
            <w:pPr>
              <w:rPr>
                <w:sz w:val="22"/>
                <w:u w:val="single"/>
                <w:lang w:val="nl-NL"/>
              </w:rPr>
            </w:pPr>
          </w:p>
        </w:tc>
        <w:tc>
          <w:tcPr>
            <w:tcW w:w="759" w:type="dxa"/>
          </w:tcPr>
          <w:p w:rsidR="00F65EF4" w:rsidRPr="00F65EF4" w:rsidRDefault="00F65EF4" w:rsidP="00BC5B8F">
            <w:pPr>
              <w:rPr>
                <w:lang w:val="nl-NL"/>
              </w:rPr>
            </w:pPr>
          </w:p>
        </w:tc>
      </w:tr>
    </w:tbl>
    <w:p w:rsidR="00F65EF4" w:rsidRPr="00F65EF4" w:rsidRDefault="00F65EF4" w:rsidP="00C74C42">
      <w:pPr>
        <w:jc w:val="both"/>
        <w:rPr>
          <w:b/>
          <w:lang w:val="nl-NL"/>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1"/>
      </w:tblPr>
      <w:tblGrid>
        <w:gridCol w:w="8188"/>
        <w:gridCol w:w="334"/>
      </w:tblGrid>
      <w:tr w:rsidR="00F65EF4">
        <w:tblPrEx>
          <w:tblCellMar>
            <w:top w:w="0" w:type="dxa"/>
            <w:bottom w:w="0" w:type="dxa"/>
          </w:tblCellMar>
        </w:tblPrEx>
        <w:tc>
          <w:tcPr>
            <w:tcW w:w="8188" w:type="dxa"/>
          </w:tcPr>
          <w:p w:rsidR="00F65EF4" w:rsidRPr="00BC5B8F" w:rsidRDefault="00F65EF4" w:rsidP="00BC5B8F">
            <w:pPr>
              <w:pStyle w:val="Kop2"/>
              <w:ind w:left="360" w:hanging="360"/>
              <w:rPr>
                <w:b w:val="0"/>
                <w:sz w:val="22"/>
                <w:lang w:val="nl-NL"/>
              </w:rPr>
            </w:pPr>
            <w:r w:rsidRPr="009C5F91">
              <w:rPr>
                <w:i/>
                <w:sz w:val="22"/>
                <w:lang w:val="nl-NL"/>
              </w:rPr>
              <w:t>6</w:t>
            </w:r>
            <w:r>
              <w:rPr>
                <w:sz w:val="22"/>
                <w:lang w:val="nl-NL"/>
              </w:rPr>
              <w:tab/>
            </w:r>
            <w:r w:rsidRPr="00BC5B8F">
              <w:rPr>
                <w:b w:val="0"/>
                <w:sz w:val="22"/>
                <w:lang w:val="nl-NL"/>
              </w:rPr>
              <w:t>Specifieke rotatie van het dipeptide Ac-</w:t>
            </w:r>
            <w:r w:rsidRPr="00BC5B8F">
              <w:rPr>
                <w:b w:val="0"/>
                <w:i/>
                <w:sz w:val="22"/>
                <w:lang w:val="nl-NL"/>
              </w:rPr>
              <w:t>L</w:t>
            </w:r>
            <w:r w:rsidRPr="00BC5B8F">
              <w:rPr>
                <w:b w:val="0"/>
                <w:sz w:val="22"/>
                <w:lang w:val="nl-NL"/>
              </w:rPr>
              <w:t>-Pro-</w:t>
            </w:r>
            <w:r w:rsidRPr="00BC5B8F">
              <w:rPr>
                <w:b w:val="0"/>
                <w:i/>
                <w:sz w:val="22"/>
                <w:lang w:val="nl-NL"/>
              </w:rPr>
              <w:t>L</w:t>
            </w:r>
            <w:r w:rsidRPr="00BC5B8F">
              <w:rPr>
                <w:b w:val="0"/>
                <w:sz w:val="22"/>
                <w:lang w:val="nl-NL"/>
              </w:rPr>
              <w:t>-Phe-OCH</w:t>
            </w:r>
            <w:r w:rsidRPr="00BC5B8F">
              <w:rPr>
                <w:b w:val="0"/>
                <w:sz w:val="22"/>
                <w:vertAlign w:val="subscript"/>
                <w:lang w:val="nl-NL"/>
              </w:rPr>
              <w:t>3</w:t>
            </w:r>
            <w:r w:rsidRPr="00BC5B8F">
              <w:rPr>
                <w:b w:val="0"/>
                <w:sz w:val="22"/>
                <w:lang w:val="nl-NL"/>
              </w:rPr>
              <w:t xml:space="preserve"> C (wordt na afloop gemeten door het examen comit</w:t>
            </w:r>
            <w:r>
              <w:rPr>
                <w:b w:val="0"/>
                <w:sz w:val="22"/>
                <w:lang w:val="nl-NL"/>
              </w:rPr>
              <w:t>é</w:t>
            </w:r>
            <w:r w:rsidRPr="00BC5B8F">
              <w:rPr>
                <w:b w:val="0"/>
                <w:sz w:val="22"/>
                <w:lang w:val="nl-NL"/>
              </w:rPr>
              <w:t>)</w:t>
            </w:r>
          </w:p>
          <w:p w:rsidR="00F65EF4" w:rsidRDefault="00F65EF4" w:rsidP="00BC5B8F">
            <w:pPr>
              <w:jc w:val="center"/>
            </w:pPr>
            <w:r>
              <w:rPr>
                <w:position w:val="-18"/>
              </w:rPr>
              <w:object w:dxaOrig="560" w:dyaOrig="499">
                <v:shape id="_x0000_i1076" type="#_x0000_t75" style="width:27.9pt;height:24.85pt" o:ole="" fillcolor="window">
                  <v:imagedata r:id="rId207" o:title=""/>
                </v:shape>
                <o:OLEObject Type="Embed" ProgID="Equation.3" ShapeID="_x0000_i1076" DrawAspect="Content" ObjectID="_1314988314" r:id="rId208"/>
              </w:object>
            </w:r>
            <w:r>
              <w:t xml:space="preserve"> =</w:t>
            </w:r>
          </w:p>
        </w:tc>
        <w:tc>
          <w:tcPr>
            <w:tcW w:w="334" w:type="dxa"/>
          </w:tcPr>
          <w:p w:rsidR="00F65EF4" w:rsidRDefault="00F65EF4" w:rsidP="00BC5B8F">
            <w:pPr>
              <w:rPr>
                <w:sz w:val="22"/>
              </w:rPr>
            </w:pPr>
          </w:p>
        </w:tc>
      </w:tr>
    </w:tbl>
    <w:p w:rsidR="00F65EF4" w:rsidRDefault="00F65EF4" w:rsidP="00C74C42">
      <w:pPr>
        <w:pStyle w:val="Koptekst"/>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01"/>
      </w:tblPr>
      <w:tblGrid>
        <w:gridCol w:w="9136"/>
      </w:tblGrid>
      <w:tr w:rsidR="00F65EF4">
        <w:tblPrEx>
          <w:tblCellMar>
            <w:top w:w="0" w:type="dxa"/>
            <w:bottom w:w="0" w:type="dxa"/>
          </w:tblCellMar>
        </w:tblPrEx>
        <w:trPr>
          <w:trHeight w:val="4209"/>
        </w:trPr>
        <w:tc>
          <w:tcPr>
            <w:tcW w:w="9136" w:type="dxa"/>
          </w:tcPr>
          <w:p w:rsidR="00F65EF4" w:rsidRPr="00F65EF4" w:rsidRDefault="00F65EF4" w:rsidP="00B22035">
            <w:pPr>
              <w:ind w:left="180" w:hanging="180"/>
              <w:jc w:val="both"/>
              <w:rPr>
                <w:sz w:val="22"/>
                <w:lang w:val="nl-NL"/>
              </w:rPr>
            </w:pPr>
            <w:r w:rsidRPr="00F65EF4">
              <w:rPr>
                <w:b/>
                <w:sz w:val="22"/>
                <w:lang w:val="nl-NL"/>
              </w:rPr>
              <w:t>7</w:t>
            </w:r>
            <w:r w:rsidRPr="00F65EF4">
              <w:rPr>
                <w:sz w:val="22"/>
                <w:lang w:val="nl-NL"/>
              </w:rPr>
              <w:t xml:space="preserve"> Bij de reactie tussen de methylester van fenylalanine </w:t>
            </w:r>
            <w:r w:rsidRPr="00F65EF4">
              <w:rPr>
                <w:b/>
                <w:sz w:val="22"/>
                <w:lang w:val="nl-NL"/>
              </w:rPr>
              <w:t>B</w:t>
            </w:r>
            <w:r w:rsidRPr="00F65EF4">
              <w:rPr>
                <w:sz w:val="22"/>
                <w:lang w:val="nl-NL"/>
              </w:rPr>
              <w:t xml:space="preserve"> en het geactiveerde gemengd anhydride intermediair (stap 2) gaat vorming van het gewenste dipeptideproduct </w:t>
            </w:r>
            <w:r w:rsidRPr="00F65EF4">
              <w:rPr>
                <w:b/>
                <w:sz w:val="22"/>
                <w:lang w:val="nl-NL"/>
              </w:rPr>
              <w:t xml:space="preserve">C </w:t>
            </w:r>
            <w:r w:rsidRPr="00F65EF4">
              <w:rPr>
                <w:sz w:val="22"/>
                <w:lang w:val="nl-NL"/>
              </w:rPr>
              <w:t xml:space="preserve">gewoonlijk vergezeld van  een nevenproduct waarvan de juiste structuur één van de drie structuren </w:t>
            </w:r>
            <w:r w:rsidRPr="00F65EF4">
              <w:rPr>
                <w:b/>
                <w:sz w:val="22"/>
                <w:lang w:val="nl-NL"/>
              </w:rPr>
              <w:t>I</w:t>
            </w:r>
            <w:r w:rsidRPr="00F65EF4">
              <w:rPr>
                <w:sz w:val="22"/>
                <w:lang w:val="nl-NL"/>
              </w:rPr>
              <w:t xml:space="preserve">, </w:t>
            </w:r>
            <w:r w:rsidRPr="00F65EF4">
              <w:rPr>
                <w:b/>
                <w:sz w:val="22"/>
                <w:lang w:val="nl-NL"/>
              </w:rPr>
              <w:t>II</w:t>
            </w:r>
            <w:r w:rsidRPr="00F65EF4">
              <w:rPr>
                <w:sz w:val="22"/>
                <w:lang w:val="nl-NL"/>
              </w:rPr>
              <w:t xml:space="preserve">, </w:t>
            </w:r>
            <w:r w:rsidRPr="00F65EF4">
              <w:rPr>
                <w:b/>
                <w:sz w:val="22"/>
                <w:lang w:val="nl-NL"/>
              </w:rPr>
              <w:t xml:space="preserve">III </w:t>
            </w:r>
            <w:r w:rsidRPr="00F65EF4">
              <w:rPr>
                <w:sz w:val="22"/>
                <w:lang w:val="nl-NL"/>
              </w:rPr>
              <w:t>hieronder is. Omcirkel het Romeinse cijfer dat hoort bij de juiste structuur.</w:t>
            </w:r>
          </w:p>
          <w:p w:rsidR="00F65EF4" w:rsidRDefault="00F65EF4" w:rsidP="00BC5B8F">
            <w:pPr>
              <w:jc w:val="center"/>
            </w:pPr>
            <w:r>
              <w:rPr>
                <w:noProof/>
              </w:rPr>
              <w:pict>
                <v:oval id="_x0000_s1719" style="position:absolute;left:0;text-align:left;margin-left:3in;margin-top:126.55pt;width:27pt;height:18pt;z-index:-251625472">
                  <w10:anchorlock/>
                </v:oval>
              </w:pict>
            </w:r>
            <w:r>
              <w:object w:dxaOrig="13632" w:dyaOrig="4296">
                <v:shape id="_x0000_i1077" type="#_x0000_t75" style="width:445.2pt;height:140.45pt" o:ole="" fillcolor="window">
                  <v:imagedata r:id="rId209" o:title=""/>
                </v:shape>
                <o:OLEObject Type="Embed" ProgID="ChemDraw.Document.4.5" ShapeID="_x0000_i1077" DrawAspect="Content" ObjectID="_1314988315" r:id="rId210"/>
              </w:object>
            </w:r>
          </w:p>
        </w:tc>
      </w:tr>
    </w:tbl>
    <w:p w:rsidR="00F65EF4" w:rsidRDefault="00F65EF4" w:rsidP="00C74C42">
      <w:pPr>
        <w:jc w:val="both"/>
        <w:rPr>
          <w:sz w:val="22"/>
        </w:rPr>
      </w:pPr>
    </w:p>
    <w:p w:rsidR="00F65EF4" w:rsidRDefault="00F65EF4" w:rsidP="00C74C42">
      <w:pPr>
        <w:pStyle w:val="Titel"/>
        <w:rPr>
          <w:b w:val="0"/>
          <w:lang w:val="en-GB"/>
        </w:rPr>
        <w:sectPr w:rsidR="00F65EF4" w:rsidSect="00A572B5">
          <w:headerReference w:type="default" r:id="rId211"/>
          <w:pgSz w:w="11906" w:h="16838"/>
          <w:pgMar w:top="1440" w:right="1230" w:bottom="1440" w:left="1230" w:header="708" w:footer="708" w:gutter="0"/>
          <w:cols w:space="708"/>
          <w:docGrid w:linePitch="360"/>
        </w:sectPr>
      </w:pPr>
    </w:p>
    <w:p w:rsidR="00F65EF4" w:rsidRDefault="00F65EF4">
      <w:pPr>
        <w:pStyle w:val="Titel"/>
        <w:rPr>
          <w:sz w:val="28"/>
          <w:lang w:val="nl-NL"/>
        </w:rPr>
      </w:pPr>
      <w:r>
        <w:rPr>
          <w:sz w:val="28"/>
          <w:lang w:val="nl-NL"/>
        </w:rPr>
        <w:lastRenderedPageBreak/>
        <w:t>Experiment Analytische Chemie</w:t>
      </w:r>
    </w:p>
    <w:p w:rsidR="00F65EF4" w:rsidRDefault="00F65EF4">
      <w:pPr>
        <w:pStyle w:val="Titel"/>
        <w:rPr>
          <w:lang w:val="nl-NL"/>
        </w:rPr>
      </w:pPr>
      <w:r>
        <w:rPr>
          <w:lang w:val="nl-NL"/>
        </w:rPr>
        <w:t>TITRATIE VAN ASCORBINEZUUR MET EEN KALIUMJODAATOPLOSSING</w:t>
      </w:r>
    </w:p>
    <w:p w:rsidR="00F65EF4" w:rsidRPr="00F65EF4" w:rsidRDefault="00F65EF4" w:rsidP="00AA2CBE">
      <w:pPr>
        <w:pStyle w:val="Subtitel"/>
        <w:spacing w:before="240"/>
        <w:rPr>
          <w:rFonts w:ascii="Times New Roman" w:hAnsi="Times New Roman"/>
          <w:lang w:val="nl-NL"/>
        </w:rPr>
      </w:pPr>
      <w:r w:rsidRPr="00F65EF4">
        <w:rPr>
          <w:rFonts w:ascii="Times New Roman" w:hAnsi="Times New Roman"/>
          <w:lang w:val="nl-NL"/>
        </w:rPr>
        <w:t>Inleiding</w:t>
      </w:r>
    </w:p>
    <w:p w:rsidR="00F65EF4" w:rsidRPr="00F65EF4" w:rsidRDefault="00F65EF4">
      <w:pPr>
        <w:rPr>
          <w:lang w:val="nl-NL"/>
        </w:rPr>
      </w:pPr>
      <w:r w:rsidRPr="00F65EF4">
        <w:rPr>
          <w:b/>
          <w:lang w:val="nl-NL"/>
        </w:rPr>
        <w:t xml:space="preserve">Ascorbinezuur </w:t>
      </w:r>
      <w:r w:rsidRPr="00F65EF4">
        <w:rPr>
          <w:lang w:val="nl-NL"/>
        </w:rPr>
        <w:t>(vitamine C, C</w:t>
      </w:r>
      <w:r w:rsidRPr="00F65EF4">
        <w:rPr>
          <w:vertAlign w:val="subscript"/>
          <w:lang w:val="nl-NL"/>
        </w:rPr>
        <w:t>6</w:t>
      </w:r>
      <w:r w:rsidRPr="00F65EF4">
        <w:rPr>
          <w:lang w:val="nl-NL"/>
        </w:rPr>
        <w:t>H</w:t>
      </w:r>
      <w:r w:rsidRPr="00F65EF4">
        <w:rPr>
          <w:vertAlign w:val="subscript"/>
          <w:lang w:val="nl-NL"/>
        </w:rPr>
        <w:t>8</w:t>
      </w:r>
      <w:r w:rsidRPr="00F65EF4">
        <w:rPr>
          <w:lang w:val="nl-NL"/>
        </w:rPr>
        <w:t>O</w:t>
      </w:r>
      <w:r w:rsidRPr="00F65EF4">
        <w:rPr>
          <w:vertAlign w:val="subscript"/>
          <w:lang w:val="nl-NL"/>
        </w:rPr>
        <w:t>6</w:t>
      </w:r>
      <w:r w:rsidRPr="00F65EF4">
        <w:rPr>
          <w:lang w:val="nl-NL"/>
        </w:rPr>
        <w:t>, hier verder aangeduid als AscH</w:t>
      </w:r>
      <w:r w:rsidRPr="00F65EF4">
        <w:rPr>
          <w:vertAlign w:val="subscript"/>
          <w:lang w:val="nl-NL"/>
        </w:rPr>
        <w:t>2</w:t>
      </w:r>
      <w:r w:rsidRPr="00F65EF4">
        <w:rPr>
          <w:lang w:val="nl-NL"/>
        </w:rPr>
        <w:t>) is een zwak zuur. Het dissocieert in twee stappen:</w:t>
      </w:r>
    </w:p>
    <w:p w:rsidR="00F65EF4" w:rsidRPr="00F65EF4" w:rsidRDefault="00F65EF4">
      <w:pPr>
        <w:spacing w:line="96" w:lineRule="auto"/>
        <w:rPr>
          <w:spacing w:val="-4"/>
          <w:lang w:val="nl-NL"/>
        </w:rPr>
      </w:pPr>
    </w:p>
    <w:p w:rsidR="00F65EF4" w:rsidRDefault="00F65EF4">
      <w:pPr>
        <w:rPr>
          <w:lang w:val="de-DE"/>
        </w:rPr>
      </w:pPr>
      <w:r w:rsidRPr="00F65EF4">
        <w:rPr>
          <w:lang w:val="nl-NL"/>
        </w:rPr>
        <w:tab/>
      </w:r>
      <w:r>
        <w:rPr>
          <w:lang w:val="de-DE"/>
        </w:rPr>
        <w:t>AscH</w:t>
      </w:r>
      <w:r>
        <w:rPr>
          <w:vertAlign w:val="subscript"/>
          <w:lang w:val="de-DE"/>
        </w:rPr>
        <w:t>2</w:t>
      </w:r>
      <w:r>
        <w:rPr>
          <w:lang w:val="de-DE"/>
        </w:rPr>
        <w:t xml:space="preserve"> </w:t>
      </w:r>
      <w:r>
        <w:rPr>
          <w:noProof/>
          <w:lang w:val="nl-NL" w:eastAsia="nl-NL"/>
        </w:rPr>
        <w:drawing>
          <wp:inline distT="0" distB="0" distL="0" distR="0">
            <wp:extent cx="199390" cy="122555"/>
            <wp:effectExtent l="19050" t="0" r="0" b="0"/>
            <wp:docPr id="94" name="Afbeelding 94" descr="equil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equilleft"/>
                    <pic:cNvPicPr>
                      <a:picLocks noChangeAspect="1" noChangeArrowheads="1"/>
                    </pic:cNvPicPr>
                  </pic:nvPicPr>
                  <pic:blipFill>
                    <a:blip r:embed="rId16" cstate="print"/>
                    <a:srcRect/>
                    <a:stretch>
                      <a:fillRect/>
                    </a:stretch>
                  </pic:blipFill>
                  <pic:spPr bwMode="auto">
                    <a:xfrm>
                      <a:off x="0" y="0"/>
                      <a:ext cx="199390" cy="122555"/>
                    </a:xfrm>
                    <a:prstGeom prst="rect">
                      <a:avLst/>
                    </a:prstGeom>
                    <a:noFill/>
                    <a:ln w="9525">
                      <a:noFill/>
                      <a:miter lim="800000"/>
                      <a:headEnd/>
                      <a:tailEnd/>
                    </a:ln>
                  </pic:spPr>
                </pic:pic>
              </a:graphicData>
            </a:graphic>
          </wp:inline>
        </w:drawing>
      </w:r>
      <w:r>
        <w:rPr>
          <w:lang w:val="de-DE"/>
        </w:rPr>
        <w:t xml:space="preserve"> AscH</w:t>
      </w:r>
      <w:r>
        <w:rPr>
          <w:vertAlign w:val="superscript"/>
          <w:lang w:val="en-US"/>
        </w:rPr>
        <w:sym w:font="Symbol" w:char="F02D"/>
      </w:r>
      <w:r>
        <w:rPr>
          <w:lang w:val="de-DE"/>
        </w:rPr>
        <w:t xml:space="preserve"> + H</w:t>
      </w:r>
      <w:r>
        <w:rPr>
          <w:vertAlign w:val="superscript"/>
          <w:lang w:val="de-DE"/>
        </w:rPr>
        <w:t>+</w:t>
      </w:r>
      <w:r>
        <w:rPr>
          <w:lang w:val="de-DE"/>
        </w:rPr>
        <w:tab/>
      </w:r>
      <w:r>
        <w:rPr>
          <w:lang w:val="de-DE"/>
        </w:rPr>
        <w:tab/>
      </w:r>
      <w:r w:rsidRPr="00F90562">
        <w:rPr>
          <w:i/>
          <w:iCs/>
          <w:lang w:val="de-DE"/>
        </w:rPr>
        <w:t>K</w:t>
      </w:r>
      <w:r>
        <w:rPr>
          <w:vertAlign w:val="subscript"/>
          <w:lang w:val="de-DE"/>
        </w:rPr>
        <w:t>z1</w:t>
      </w:r>
      <w:r>
        <w:rPr>
          <w:lang w:val="de-DE"/>
        </w:rPr>
        <w:t xml:space="preserve"> = 6,8</w:t>
      </w:r>
      <w:r>
        <w:rPr>
          <w:lang w:val="en-US"/>
        </w:rPr>
        <w:sym w:font="Symbol" w:char="F0D7"/>
      </w:r>
      <w:r>
        <w:rPr>
          <w:lang w:val="de-DE"/>
        </w:rPr>
        <w:t>10</w:t>
      </w:r>
      <w:r>
        <w:rPr>
          <w:vertAlign w:val="superscript"/>
          <w:lang w:val="en-US"/>
        </w:rPr>
        <w:sym w:font="Symbol" w:char="F02D"/>
      </w:r>
      <w:r>
        <w:rPr>
          <w:vertAlign w:val="superscript"/>
          <w:lang w:val="de-DE"/>
        </w:rPr>
        <w:t>5</w:t>
      </w:r>
      <w:r>
        <w:rPr>
          <w:lang w:val="de-DE"/>
        </w:rPr>
        <w:tab/>
      </w:r>
      <w:r>
        <w:rPr>
          <w:lang w:val="de-DE"/>
        </w:rPr>
        <w:tab/>
      </w:r>
    </w:p>
    <w:p w:rsidR="00F65EF4" w:rsidRDefault="00F65EF4">
      <w:pPr>
        <w:rPr>
          <w:vertAlign w:val="superscript"/>
          <w:lang w:val="de-DE"/>
        </w:rPr>
      </w:pPr>
      <w:r>
        <w:rPr>
          <w:lang w:val="de-DE"/>
        </w:rPr>
        <w:tab/>
        <w:t>AscH</w:t>
      </w:r>
      <w:r>
        <w:rPr>
          <w:vertAlign w:val="superscript"/>
          <w:lang w:val="en-US"/>
        </w:rPr>
        <w:sym w:font="Symbol" w:char="F02D"/>
      </w:r>
      <w:r>
        <w:rPr>
          <w:lang w:val="de-DE"/>
        </w:rPr>
        <w:t xml:space="preserve"> </w:t>
      </w:r>
      <w:r>
        <w:rPr>
          <w:noProof/>
          <w:lang w:val="nl-NL" w:eastAsia="nl-NL"/>
        </w:rPr>
        <w:drawing>
          <wp:inline distT="0" distB="0" distL="0" distR="0">
            <wp:extent cx="199390" cy="122555"/>
            <wp:effectExtent l="19050" t="0" r="0" b="0"/>
            <wp:docPr id="95" name="Afbeelding 95" descr="equil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equilleft"/>
                    <pic:cNvPicPr>
                      <a:picLocks noChangeAspect="1" noChangeArrowheads="1"/>
                    </pic:cNvPicPr>
                  </pic:nvPicPr>
                  <pic:blipFill>
                    <a:blip r:embed="rId16" cstate="print"/>
                    <a:srcRect/>
                    <a:stretch>
                      <a:fillRect/>
                    </a:stretch>
                  </pic:blipFill>
                  <pic:spPr bwMode="auto">
                    <a:xfrm>
                      <a:off x="0" y="0"/>
                      <a:ext cx="199390" cy="122555"/>
                    </a:xfrm>
                    <a:prstGeom prst="rect">
                      <a:avLst/>
                    </a:prstGeom>
                    <a:noFill/>
                    <a:ln w="9525">
                      <a:noFill/>
                      <a:miter lim="800000"/>
                      <a:headEnd/>
                      <a:tailEnd/>
                    </a:ln>
                  </pic:spPr>
                </pic:pic>
              </a:graphicData>
            </a:graphic>
          </wp:inline>
        </w:drawing>
      </w:r>
      <w:r>
        <w:rPr>
          <w:lang w:val="de-DE"/>
        </w:rPr>
        <w:t xml:space="preserve"> Asc</w:t>
      </w:r>
      <w:r>
        <w:rPr>
          <w:vertAlign w:val="superscript"/>
          <w:lang w:val="de-DE"/>
        </w:rPr>
        <w:t>2</w:t>
      </w:r>
      <w:r>
        <w:rPr>
          <w:vertAlign w:val="superscript"/>
          <w:lang w:val="en-US"/>
        </w:rPr>
        <w:sym w:font="Symbol" w:char="F02D"/>
      </w:r>
      <w:r>
        <w:rPr>
          <w:lang w:val="de-DE"/>
        </w:rPr>
        <w:t xml:space="preserve"> + H</w:t>
      </w:r>
      <w:r>
        <w:rPr>
          <w:vertAlign w:val="superscript"/>
          <w:lang w:val="de-DE"/>
        </w:rPr>
        <w:t>+</w:t>
      </w:r>
      <w:r>
        <w:rPr>
          <w:lang w:val="de-DE"/>
        </w:rPr>
        <w:tab/>
      </w:r>
      <w:r>
        <w:rPr>
          <w:lang w:val="de-DE"/>
        </w:rPr>
        <w:tab/>
      </w:r>
      <w:r w:rsidRPr="00F90562">
        <w:rPr>
          <w:i/>
          <w:iCs/>
          <w:lang w:val="de-DE"/>
        </w:rPr>
        <w:t>K</w:t>
      </w:r>
      <w:r>
        <w:rPr>
          <w:vertAlign w:val="subscript"/>
          <w:lang w:val="de-DE"/>
        </w:rPr>
        <w:t>z2</w:t>
      </w:r>
      <w:r>
        <w:rPr>
          <w:lang w:val="de-DE"/>
        </w:rPr>
        <w:t xml:space="preserve"> = 2,7</w:t>
      </w:r>
      <w:r>
        <w:rPr>
          <w:lang w:val="en-US"/>
        </w:rPr>
        <w:sym w:font="Symbol" w:char="F0D7"/>
      </w:r>
      <w:r>
        <w:rPr>
          <w:lang w:val="de-DE"/>
        </w:rPr>
        <w:t>10</w:t>
      </w:r>
      <w:r>
        <w:rPr>
          <w:vertAlign w:val="superscript"/>
          <w:lang w:val="en-US"/>
        </w:rPr>
        <w:sym w:font="Symbol" w:char="F02D"/>
      </w:r>
      <w:r>
        <w:rPr>
          <w:vertAlign w:val="superscript"/>
          <w:lang w:val="de-DE"/>
        </w:rPr>
        <w:t>12</w:t>
      </w:r>
    </w:p>
    <w:p w:rsidR="00F65EF4" w:rsidRDefault="00F65EF4">
      <w:pPr>
        <w:spacing w:line="96" w:lineRule="auto"/>
        <w:rPr>
          <w:lang w:val="de-DE"/>
        </w:rPr>
      </w:pPr>
    </w:p>
    <w:p w:rsidR="00F65EF4" w:rsidRPr="00F65EF4" w:rsidRDefault="00F65EF4" w:rsidP="00F90562">
      <w:pPr>
        <w:rPr>
          <w:lang w:val="nl-NL"/>
        </w:rPr>
      </w:pPr>
      <w:r w:rsidRPr="00F65EF4">
        <w:rPr>
          <w:lang w:val="nl-NL"/>
        </w:rPr>
        <w:t xml:space="preserve">Ascorbinezuur wordt gemakkelijk geoxideerd tot </w:t>
      </w:r>
      <w:r w:rsidRPr="00F65EF4">
        <w:rPr>
          <w:b/>
          <w:lang w:val="nl-NL"/>
        </w:rPr>
        <w:t xml:space="preserve">dehydroascorbinezuur. </w:t>
      </w:r>
      <w:r w:rsidRPr="00F65EF4">
        <w:rPr>
          <w:bCs/>
          <w:lang w:val="nl-NL"/>
        </w:rPr>
        <w:t>Hierbij treedt</w:t>
      </w:r>
      <w:r w:rsidRPr="00F65EF4">
        <w:rPr>
          <w:b/>
          <w:lang w:val="nl-NL"/>
        </w:rPr>
        <w:t xml:space="preserve"> </w:t>
      </w:r>
      <w:r w:rsidRPr="00F65EF4">
        <w:rPr>
          <w:bCs/>
          <w:lang w:val="nl-NL"/>
        </w:rPr>
        <w:t>de volgende halfreactie op:</w:t>
      </w:r>
    </w:p>
    <w:p w:rsidR="00F65EF4" w:rsidRPr="00F65EF4" w:rsidRDefault="00F65EF4">
      <w:pPr>
        <w:spacing w:line="96" w:lineRule="auto"/>
        <w:rPr>
          <w:lang w:val="nl-NL"/>
        </w:rPr>
      </w:pPr>
    </w:p>
    <w:p w:rsidR="00F65EF4" w:rsidRDefault="00F65EF4">
      <w:pPr>
        <w:ind w:firstLine="708"/>
        <w:rPr>
          <w:lang w:val="de-DE"/>
        </w:rPr>
      </w:pPr>
      <w:r>
        <w:rPr>
          <w:lang w:val="de-DE"/>
        </w:rPr>
        <w:t>C</w:t>
      </w:r>
      <w:r>
        <w:rPr>
          <w:vertAlign w:val="subscript"/>
          <w:lang w:val="de-DE"/>
        </w:rPr>
        <w:t>6</w:t>
      </w:r>
      <w:r>
        <w:rPr>
          <w:lang w:val="de-DE"/>
        </w:rPr>
        <w:t>H</w:t>
      </w:r>
      <w:r>
        <w:rPr>
          <w:vertAlign w:val="subscript"/>
          <w:lang w:val="de-DE"/>
        </w:rPr>
        <w:t>8</w:t>
      </w:r>
      <w:r>
        <w:rPr>
          <w:lang w:val="de-DE"/>
        </w:rPr>
        <w:t>O</w:t>
      </w:r>
      <w:r>
        <w:rPr>
          <w:vertAlign w:val="subscript"/>
          <w:lang w:val="de-DE"/>
        </w:rPr>
        <w:t>6</w:t>
      </w:r>
      <w:r>
        <w:rPr>
          <w:lang w:val="de-DE"/>
        </w:rPr>
        <w:t xml:space="preserve"> </w:t>
      </w:r>
      <w:r>
        <w:rPr>
          <w:noProof/>
          <w:lang w:val="nl-NL" w:eastAsia="nl-NL"/>
        </w:rPr>
        <w:drawing>
          <wp:inline distT="0" distB="0" distL="0" distR="0">
            <wp:extent cx="212725" cy="116205"/>
            <wp:effectExtent l="19050" t="0" r="0" b="0"/>
            <wp:docPr id="96" name="Afbeelding 96" descr="equileq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equilequal"/>
                    <pic:cNvPicPr>
                      <a:picLocks noChangeAspect="1" noChangeArrowheads="1"/>
                    </pic:cNvPicPr>
                  </pic:nvPicPr>
                  <pic:blipFill>
                    <a:blip r:embed="rId212" cstate="print"/>
                    <a:srcRect/>
                    <a:stretch>
                      <a:fillRect/>
                    </a:stretch>
                  </pic:blipFill>
                  <pic:spPr bwMode="auto">
                    <a:xfrm>
                      <a:off x="0" y="0"/>
                      <a:ext cx="212725" cy="116205"/>
                    </a:xfrm>
                    <a:prstGeom prst="rect">
                      <a:avLst/>
                    </a:prstGeom>
                    <a:noFill/>
                    <a:ln w="9525">
                      <a:noFill/>
                      <a:miter lim="800000"/>
                      <a:headEnd/>
                      <a:tailEnd/>
                    </a:ln>
                  </pic:spPr>
                </pic:pic>
              </a:graphicData>
            </a:graphic>
          </wp:inline>
        </w:drawing>
      </w:r>
      <w:r>
        <w:rPr>
          <w:lang w:val="de-DE"/>
        </w:rPr>
        <w:t xml:space="preserve">  C</w:t>
      </w:r>
      <w:r>
        <w:rPr>
          <w:vertAlign w:val="subscript"/>
          <w:lang w:val="de-DE"/>
        </w:rPr>
        <w:t>6</w:t>
      </w:r>
      <w:r>
        <w:rPr>
          <w:lang w:val="de-DE"/>
        </w:rPr>
        <w:t>H</w:t>
      </w:r>
      <w:r>
        <w:rPr>
          <w:vertAlign w:val="subscript"/>
          <w:lang w:val="de-DE"/>
        </w:rPr>
        <w:t>6</w:t>
      </w:r>
      <w:r>
        <w:rPr>
          <w:lang w:val="de-DE"/>
        </w:rPr>
        <w:t>O</w:t>
      </w:r>
      <w:r>
        <w:rPr>
          <w:vertAlign w:val="subscript"/>
          <w:lang w:val="de-DE"/>
        </w:rPr>
        <w:t>6</w:t>
      </w:r>
      <w:r>
        <w:rPr>
          <w:lang w:val="de-DE"/>
        </w:rPr>
        <w:t xml:space="preserve"> + 2H</w:t>
      </w:r>
      <w:r>
        <w:rPr>
          <w:vertAlign w:val="superscript"/>
          <w:lang w:val="de-DE"/>
        </w:rPr>
        <w:t>+</w:t>
      </w:r>
      <w:r>
        <w:rPr>
          <w:lang w:val="de-DE"/>
        </w:rPr>
        <w:t xml:space="preserve"> + 2e</w:t>
      </w:r>
      <w:r>
        <w:rPr>
          <w:vertAlign w:val="superscript"/>
          <w:lang w:val="en-US"/>
        </w:rPr>
        <w:sym w:font="Symbol" w:char="F02D"/>
      </w:r>
    </w:p>
    <w:p w:rsidR="00F65EF4" w:rsidRDefault="00F65EF4">
      <w:pPr>
        <w:rPr>
          <w:lang w:val="de-DE"/>
        </w:rPr>
      </w:pPr>
      <w:r>
        <w:rPr>
          <w:noProof/>
          <w:sz w:val="20"/>
        </w:rPr>
        <w:pict>
          <v:rect id="_x0000_s1716" style="position:absolute;margin-left:9pt;margin-top:7.75pt;width:436.5pt;height:96.75pt;z-index:251687936" o:allowincell="f" filled="f"/>
        </w:pict>
      </w:r>
      <w:r>
        <w:rPr>
          <w:noProof/>
          <w:sz w:val="20"/>
        </w:rPr>
        <w:pict>
          <v:shape id="_x0000_s1714" type="#_x0000_t75" style="position:absolute;margin-left:63pt;margin-top:13.05pt;width:106.6pt;height:70.45pt;z-index:251685888" o:allowincell="f">
            <v:imagedata r:id="rId213" o:title=""/>
          </v:shape>
          <o:OLEObject Type="Embed" ProgID="ISISServer" ShapeID="_x0000_s1714" DrawAspect="Content" ObjectID="_1314988346" r:id="rId214"/>
        </w:pict>
      </w:r>
    </w:p>
    <w:p w:rsidR="00F65EF4" w:rsidRDefault="00F65EF4">
      <w:pPr>
        <w:rPr>
          <w:lang w:val="de-DE"/>
        </w:rPr>
      </w:pPr>
      <w:r>
        <w:rPr>
          <w:noProof/>
          <w:sz w:val="20"/>
        </w:rPr>
        <w:pict>
          <v:shape id="_x0000_s1715" type="#_x0000_t75" style="position:absolute;margin-left:265.35pt;margin-top:2.2pt;width:105.15pt;height:67.1pt;z-index:251686912" o:allowincell="f">
            <v:imagedata r:id="rId215" o:title=""/>
          </v:shape>
          <o:OLEObject Type="Embed" ProgID="ISISServer" ShapeID="_x0000_s1715" DrawAspect="Content" ObjectID="_1314988345" r:id="rId216"/>
        </w:pict>
      </w:r>
    </w:p>
    <w:p w:rsidR="00F65EF4" w:rsidRDefault="00F65EF4">
      <w:pPr>
        <w:rPr>
          <w:lang w:val="de-DE"/>
        </w:rPr>
      </w:pPr>
    </w:p>
    <w:p w:rsidR="00F65EF4" w:rsidRDefault="00F65EF4">
      <w:pPr>
        <w:rPr>
          <w:lang w:val="de-DE"/>
        </w:rPr>
      </w:pPr>
    </w:p>
    <w:p w:rsidR="00F65EF4" w:rsidRDefault="00F65EF4">
      <w:pPr>
        <w:rPr>
          <w:lang w:val="de-DE"/>
        </w:rPr>
      </w:pPr>
    </w:p>
    <w:p w:rsidR="00F65EF4" w:rsidRDefault="00F65EF4">
      <w:pPr>
        <w:rPr>
          <w:lang w:val="de-DE"/>
        </w:rPr>
      </w:pPr>
    </w:p>
    <w:p w:rsidR="00F65EF4" w:rsidRDefault="00F65EF4" w:rsidP="00F90562">
      <w:pPr>
        <w:ind w:left="720" w:firstLine="720"/>
        <w:rPr>
          <w:lang w:val="de-DE"/>
        </w:rPr>
      </w:pPr>
      <w:r>
        <w:rPr>
          <w:lang w:val="de-DE"/>
        </w:rPr>
        <w:t>Ascorbinezuur (C</w:t>
      </w:r>
      <w:r>
        <w:rPr>
          <w:vertAlign w:val="subscript"/>
          <w:lang w:val="de-DE"/>
        </w:rPr>
        <w:t>6</w:t>
      </w:r>
      <w:r>
        <w:rPr>
          <w:lang w:val="de-DE"/>
        </w:rPr>
        <w:t>H</w:t>
      </w:r>
      <w:r>
        <w:rPr>
          <w:vertAlign w:val="subscript"/>
          <w:lang w:val="de-DE"/>
        </w:rPr>
        <w:t>8</w:t>
      </w:r>
      <w:r>
        <w:rPr>
          <w:lang w:val="de-DE"/>
        </w:rPr>
        <w:t>O</w:t>
      </w:r>
      <w:r>
        <w:rPr>
          <w:vertAlign w:val="subscript"/>
          <w:lang w:val="de-DE"/>
        </w:rPr>
        <w:t>6</w:t>
      </w:r>
      <w:r>
        <w:rPr>
          <w:lang w:val="de-DE"/>
        </w:rPr>
        <w:t>)</w:t>
      </w:r>
      <w:r>
        <w:rPr>
          <w:lang w:val="de-DE"/>
        </w:rPr>
        <w:tab/>
      </w:r>
      <w:r>
        <w:rPr>
          <w:lang w:val="de-DE"/>
        </w:rPr>
        <w:tab/>
        <w:t>Dehydroascorbinezuur (C</w:t>
      </w:r>
      <w:r>
        <w:rPr>
          <w:vertAlign w:val="subscript"/>
          <w:lang w:val="de-DE"/>
        </w:rPr>
        <w:t>6</w:t>
      </w:r>
      <w:r>
        <w:rPr>
          <w:lang w:val="de-DE"/>
        </w:rPr>
        <w:t>H</w:t>
      </w:r>
      <w:r>
        <w:rPr>
          <w:vertAlign w:val="subscript"/>
          <w:lang w:val="de-DE"/>
        </w:rPr>
        <w:t>6</w:t>
      </w:r>
      <w:r>
        <w:rPr>
          <w:lang w:val="de-DE"/>
        </w:rPr>
        <w:t>O</w:t>
      </w:r>
      <w:r>
        <w:rPr>
          <w:vertAlign w:val="subscript"/>
          <w:lang w:val="de-DE"/>
        </w:rPr>
        <w:t>6</w:t>
      </w:r>
      <w:r>
        <w:rPr>
          <w:lang w:val="de-DE"/>
        </w:rPr>
        <w:t>)</w:t>
      </w:r>
    </w:p>
    <w:p w:rsidR="00F65EF4" w:rsidRDefault="00F65EF4">
      <w:pPr>
        <w:rPr>
          <w:lang w:val="de-DE"/>
        </w:rPr>
      </w:pPr>
    </w:p>
    <w:p w:rsidR="00F65EF4" w:rsidRDefault="00F65EF4">
      <w:pPr>
        <w:rPr>
          <w:lang w:val="de-DE"/>
        </w:rPr>
      </w:pPr>
      <w:r>
        <w:rPr>
          <w:lang w:val="de-DE"/>
        </w:rPr>
        <w:t>Een stof die vaak gebruikt wordt voor de redoxtitratie van ascorbinezuur is kaliumjodaat, KIO</w:t>
      </w:r>
      <w:r>
        <w:rPr>
          <w:vertAlign w:val="subscript"/>
          <w:lang w:val="de-DE"/>
        </w:rPr>
        <w:t>3</w:t>
      </w:r>
      <w:r>
        <w:rPr>
          <w:lang w:val="de-DE"/>
        </w:rPr>
        <w:t>. Als de titratie wordt uitgevoerd in 1 M HCl-oplossing, dan treedt de volgende reactie op:</w:t>
      </w:r>
    </w:p>
    <w:p w:rsidR="00F65EF4" w:rsidRPr="00F65EF4" w:rsidRDefault="00F65EF4">
      <w:pPr>
        <w:spacing w:line="96" w:lineRule="auto"/>
        <w:rPr>
          <w:lang w:val="nl-NL"/>
        </w:rPr>
      </w:pPr>
    </w:p>
    <w:p w:rsidR="00F65EF4" w:rsidRPr="00F65EF4" w:rsidRDefault="00F65EF4">
      <w:pPr>
        <w:rPr>
          <w:lang w:val="nl-NL"/>
        </w:rPr>
      </w:pPr>
      <w:r w:rsidRPr="00F65EF4">
        <w:rPr>
          <w:lang w:val="nl-NL"/>
        </w:rPr>
        <w:tab/>
        <w:t>3C</w:t>
      </w:r>
      <w:r w:rsidRPr="00F65EF4">
        <w:rPr>
          <w:vertAlign w:val="subscript"/>
          <w:lang w:val="nl-NL"/>
        </w:rPr>
        <w:t>6</w:t>
      </w:r>
      <w:r w:rsidRPr="00F65EF4">
        <w:rPr>
          <w:lang w:val="nl-NL"/>
        </w:rPr>
        <w:t>H</w:t>
      </w:r>
      <w:r w:rsidRPr="00F65EF4">
        <w:rPr>
          <w:vertAlign w:val="subscript"/>
          <w:lang w:val="nl-NL"/>
        </w:rPr>
        <w:t>8</w:t>
      </w:r>
      <w:r w:rsidRPr="00F65EF4">
        <w:rPr>
          <w:lang w:val="nl-NL"/>
        </w:rPr>
        <w:t>O</w:t>
      </w:r>
      <w:r w:rsidRPr="00F65EF4">
        <w:rPr>
          <w:vertAlign w:val="subscript"/>
          <w:lang w:val="nl-NL"/>
        </w:rPr>
        <w:t>6</w:t>
      </w:r>
      <w:r w:rsidRPr="00F65EF4">
        <w:rPr>
          <w:lang w:val="nl-NL"/>
        </w:rPr>
        <w:t xml:space="preserve"> + IO</w:t>
      </w:r>
      <w:r w:rsidRPr="00F65EF4">
        <w:rPr>
          <w:vertAlign w:val="subscript"/>
          <w:lang w:val="nl-NL"/>
        </w:rPr>
        <w:t>3</w:t>
      </w:r>
      <w:r>
        <w:rPr>
          <w:vertAlign w:val="superscript"/>
          <w:lang w:val="en-US"/>
        </w:rPr>
        <w:sym w:font="Symbol" w:char="F02D"/>
      </w:r>
      <w:r w:rsidRPr="00F65EF4">
        <w:rPr>
          <w:lang w:val="nl-NL"/>
        </w:rPr>
        <w:t xml:space="preserve"> </w:t>
      </w:r>
      <w:r>
        <w:rPr>
          <w:noProof/>
          <w:lang w:val="nl-NL" w:eastAsia="nl-NL"/>
        </w:rPr>
        <w:drawing>
          <wp:inline distT="0" distB="0" distL="0" distR="0">
            <wp:extent cx="199390" cy="122555"/>
            <wp:effectExtent l="19050" t="0" r="0" b="0"/>
            <wp:docPr id="97" name="Afbeelding 97" descr="equil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equilleft"/>
                    <pic:cNvPicPr>
                      <a:picLocks noChangeAspect="1" noChangeArrowheads="1"/>
                    </pic:cNvPicPr>
                  </pic:nvPicPr>
                  <pic:blipFill>
                    <a:blip r:embed="rId16" cstate="print"/>
                    <a:srcRect/>
                    <a:stretch>
                      <a:fillRect/>
                    </a:stretch>
                  </pic:blipFill>
                  <pic:spPr bwMode="auto">
                    <a:xfrm>
                      <a:off x="0" y="0"/>
                      <a:ext cx="199390" cy="122555"/>
                    </a:xfrm>
                    <a:prstGeom prst="rect">
                      <a:avLst/>
                    </a:prstGeom>
                    <a:noFill/>
                    <a:ln w="9525">
                      <a:noFill/>
                      <a:miter lim="800000"/>
                      <a:headEnd/>
                      <a:tailEnd/>
                    </a:ln>
                  </pic:spPr>
                </pic:pic>
              </a:graphicData>
            </a:graphic>
          </wp:inline>
        </w:drawing>
      </w:r>
      <w:r w:rsidRPr="00F65EF4">
        <w:rPr>
          <w:lang w:val="nl-NL"/>
        </w:rPr>
        <w:t xml:space="preserve"> 3C</w:t>
      </w:r>
      <w:r w:rsidRPr="00F65EF4">
        <w:rPr>
          <w:vertAlign w:val="subscript"/>
          <w:lang w:val="nl-NL"/>
        </w:rPr>
        <w:t>6</w:t>
      </w:r>
      <w:r w:rsidRPr="00F65EF4">
        <w:rPr>
          <w:lang w:val="nl-NL"/>
        </w:rPr>
        <w:t>H</w:t>
      </w:r>
      <w:r w:rsidRPr="00F65EF4">
        <w:rPr>
          <w:vertAlign w:val="subscript"/>
          <w:lang w:val="nl-NL"/>
        </w:rPr>
        <w:t>6</w:t>
      </w:r>
      <w:r w:rsidRPr="00F65EF4">
        <w:rPr>
          <w:lang w:val="nl-NL"/>
        </w:rPr>
        <w:t>O</w:t>
      </w:r>
      <w:r w:rsidRPr="00F65EF4">
        <w:rPr>
          <w:vertAlign w:val="subscript"/>
          <w:lang w:val="nl-NL"/>
        </w:rPr>
        <w:t>6</w:t>
      </w:r>
      <w:r w:rsidRPr="00F65EF4">
        <w:rPr>
          <w:lang w:val="nl-NL"/>
        </w:rPr>
        <w:t xml:space="preserve"> + I</w:t>
      </w:r>
      <w:r>
        <w:rPr>
          <w:vertAlign w:val="superscript"/>
          <w:lang w:val="en-US"/>
        </w:rPr>
        <w:sym w:font="Symbol" w:char="F02D"/>
      </w:r>
      <w:r w:rsidRPr="00F65EF4">
        <w:rPr>
          <w:lang w:val="nl-NL"/>
        </w:rPr>
        <w:t xml:space="preserve"> + 3H</w:t>
      </w:r>
      <w:r w:rsidRPr="00F65EF4">
        <w:rPr>
          <w:vertAlign w:val="subscript"/>
          <w:lang w:val="nl-NL"/>
        </w:rPr>
        <w:t>2</w:t>
      </w:r>
      <w:r w:rsidRPr="00F65EF4">
        <w:rPr>
          <w:lang w:val="nl-NL"/>
        </w:rPr>
        <w:t>O</w:t>
      </w:r>
    </w:p>
    <w:p w:rsidR="00F65EF4" w:rsidRPr="00F65EF4" w:rsidRDefault="00F65EF4">
      <w:pPr>
        <w:spacing w:line="96" w:lineRule="auto"/>
        <w:rPr>
          <w:lang w:val="nl-NL"/>
        </w:rPr>
      </w:pPr>
    </w:p>
    <w:p w:rsidR="00F65EF4" w:rsidRPr="00F65EF4" w:rsidRDefault="00F65EF4" w:rsidP="00AA2CBE">
      <w:pPr>
        <w:rPr>
          <w:lang w:val="nl-NL"/>
        </w:rPr>
      </w:pPr>
      <w:r w:rsidRPr="00F65EF4">
        <w:rPr>
          <w:lang w:val="nl-NL"/>
        </w:rPr>
        <w:t>Het eindpunt van de reactie wordt zichtbaar, doordat de overmaat kaliumjodaat, als het ascorbinezuur op is, reageert met de jodideionen in de oplossing. Hierbij ontstaat I</w:t>
      </w:r>
      <w:r w:rsidRPr="00F65EF4">
        <w:rPr>
          <w:vertAlign w:val="subscript"/>
          <w:lang w:val="nl-NL"/>
        </w:rPr>
        <w:t>2</w:t>
      </w:r>
      <w:r w:rsidRPr="00F65EF4">
        <w:rPr>
          <w:lang w:val="nl-NL"/>
        </w:rPr>
        <w:t>, dat met het aanwezige stijfsel de oplossing blauw kleurt. De reactie die optreedt is als volgt:</w:t>
      </w:r>
    </w:p>
    <w:p w:rsidR="00F65EF4" w:rsidRPr="00F65EF4" w:rsidRDefault="00F65EF4">
      <w:pPr>
        <w:spacing w:line="96" w:lineRule="auto"/>
        <w:rPr>
          <w:lang w:val="nl-NL"/>
        </w:rPr>
      </w:pPr>
      <w:r w:rsidRPr="00F65EF4">
        <w:rPr>
          <w:lang w:val="nl-NL"/>
        </w:rPr>
        <w:tab/>
      </w:r>
    </w:p>
    <w:p w:rsidR="00F65EF4" w:rsidRPr="00F65EF4" w:rsidRDefault="00F65EF4">
      <w:pPr>
        <w:ind w:firstLine="720"/>
        <w:rPr>
          <w:lang w:val="nl-NL"/>
        </w:rPr>
      </w:pPr>
      <w:r w:rsidRPr="00F65EF4">
        <w:rPr>
          <w:lang w:val="nl-NL"/>
        </w:rPr>
        <w:t>IO</w:t>
      </w:r>
      <w:r w:rsidRPr="00F65EF4">
        <w:rPr>
          <w:vertAlign w:val="subscript"/>
          <w:lang w:val="nl-NL"/>
        </w:rPr>
        <w:t>3</w:t>
      </w:r>
      <w:r>
        <w:rPr>
          <w:vertAlign w:val="superscript"/>
          <w:lang w:val="en-US"/>
        </w:rPr>
        <w:sym w:font="Symbol" w:char="F02D"/>
      </w:r>
      <w:r w:rsidRPr="00F65EF4">
        <w:rPr>
          <w:lang w:val="nl-NL"/>
        </w:rPr>
        <w:t xml:space="preserve"> + 5I</w:t>
      </w:r>
      <w:r>
        <w:rPr>
          <w:vertAlign w:val="superscript"/>
          <w:lang w:val="en-US"/>
        </w:rPr>
        <w:sym w:font="Symbol" w:char="F02D"/>
      </w:r>
      <w:r w:rsidRPr="00F65EF4">
        <w:rPr>
          <w:lang w:val="nl-NL"/>
        </w:rPr>
        <w:t xml:space="preserve"> + 6H</w:t>
      </w:r>
      <w:r w:rsidRPr="00F65EF4">
        <w:rPr>
          <w:vertAlign w:val="superscript"/>
          <w:lang w:val="nl-NL"/>
        </w:rPr>
        <w:t>+</w:t>
      </w:r>
      <w:r w:rsidRPr="00F65EF4">
        <w:rPr>
          <w:lang w:val="nl-NL"/>
        </w:rPr>
        <w:t xml:space="preserve"> </w:t>
      </w:r>
      <w:r>
        <w:rPr>
          <w:noProof/>
          <w:lang w:val="nl-NL" w:eastAsia="nl-NL"/>
        </w:rPr>
        <w:drawing>
          <wp:inline distT="0" distB="0" distL="0" distR="0">
            <wp:extent cx="199390" cy="122555"/>
            <wp:effectExtent l="19050" t="0" r="0" b="0"/>
            <wp:docPr id="98" name="Afbeelding 98" descr="equil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quilleft"/>
                    <pic:cNvPicPr>
                      <a:picLocks noChangeAspect="1" noChangeArrowheads="1"/>
                    </pic:cNvPicPr>
                  </pic:nvPicPr>
                  <pic:blipFill>
                    <a:blip r:embed="rId16" cstate="print"/>
                    <a:srcRect/>
                    <a:stretch>
                      <a:fillRect/>
                    </a:stretch>
                  </pic:blipFill>
                  <pic:spPr bwMode="auto">
                    <a:xfrm>
                      <a:off x="0" y="0"/>
                      <a:ext cx="199390" cy="122555"/>
                    </a:xfrm>
                    <a:prstGeom prst="rect">
                      <a:avLst/>
                    </a:prstGeom>
                    <a:noFill/>
                    <a:ln w="9525">
                      <a:noFill/>
                      <a:miter lim="800000"/>
                      <a:headEnd/>
                      <a:tailEnd/>
                    </a:ln>
                  </pic:spPr>
                </pic:pic>
              </a:graphicData>
            </a:graphic>
          </wp:inline>
        </w:drawing>
      </w:r>
      <w:r w:rsidRPr="00F65EF4">
        <w:rPr>
          <w:lang w:val="nl-NL"/>
        </w:rPr>
        <w:t xml:space="preserve"> 3I</w:t>
      </w:r>
      <w:r w:rsidRPr="00F65EF4">
        <w:rPr>
          <w:vertAlign w:val="subscript"/>
          <w:lang w:val="nl-NL"/>
        </w:rPr>
        <w:t>2</w:t>
      </w:r>
      <w:r w:rsidRPr="00F65EF4">
        <w:rPr>
          <w:lang w:val="nl-NL"/>
        </w:rPr>
        <w:t xml:space="preserve"> + 3H</w:t>
      </w:r>
      <w:r w:rsidRPr="00F65EF4">
        <w:rPr>
          <w:vertAlign w:val="subscript"/>
          <w:lang w:val="nl-NL"/>
        </w:rPr>
        <w:t>2</w:t>
      </w:r>
      <w:r w:rsidRPr="00F65EF4">
        <w:rPr>
          <w:lang w:val="nl-NL"/>
        </w:rPr>
        <w:t>O</w:t>
      </w:r>
    </w:p>
    <w:p w:rsidR="00F65EF4" w:rsidRPr="00F65EF4" w:rsidRDefault="00F65EF4">
      <w:pPr>
        <w:rPr>
          <w:lang w:val="nl-NL"/>
        </w:rPr>
      </w:pPr>
    </w:p>
    <w:p w:rsidR="00F65EF4" w:rsidRDefault="00F65EF4">
      <w:pPr>
        <w:pStyle w:val="Kop1"/>
        <w:rPr>
          <w:lang w:val="nl-NL"/>
        </w:rPr>
      </w:pPr>
      <w:r>
        <w:rPr>
          <w:lang w:val="nl-NL"/>
        </w:rPr>
        <w:t>Beschrijving van de methode</w:t>
      </w:r>
    </w:p>
    <w:p w:rsidR="00F65EF4" w:rsidRPr="00F65EF4" w:rsidRDefault="00F65EF4" w:rsidP="00AA2CBE">
      <w:pPr>
        <w:rPr>
          <w:lang w:val="nl-NL"/>
        </w:rPr>
      </w:pPr>
      <w:r w:rsidRPr="00F65EF4">
        <w:rPr>
          <w:lang w:val="nl-NL"/>
        </w:rPr>
        <w:t>Ascorbinezuur wordt getitreerd met een oplossing van kaliumjodaat met bekende molariteit. De titratie wordt uitgevoerd in 1 M HCl, waar stijfseloplossing aan is toegevoegd als indicator.</w:t>
      </w:r>
    </w:p>
    <w:p w:rsidR="00F65EF4" w:rsidRPr="00F65EF4" w:rsidRDefault="00F65EF4">
      <w:pPr>
        <w:rPr>
          <w:lang w:val="nl-NL"/>
        </w:rPr>
      </w:pPr>
    </w:p>
    <w:p w:rsidR="00F65EF4" w:rsidRPr="00F65EF4" w:rsidRDefault="00F65EF4">
      <w:pPr>
        <w:rPr>
          <w:lang w:val="nl-NL"/>
        </w:rPr>
      </w:pPr>
    </w:p>
    <w:p w:rsidR="00F65EF4" w:rsidRDefault="00F65EF4">
      <w:pPr>
        <w:pStyle w:val="Kop1"/>
        <w:rPr>
          <w:lang w:val="nl-NL"/>
        </w:rPr>
      </w:pPr>
      <w:r>
        <w:rPr>
          <w:lang w:val="nl-NL"/>
        </w:rPr>
        <w:t>Gebruikte oplossingen</w:t>
      </w:r>
    </w:p>
    <w:p w:rsidR="00F65EF4" w:rsidRPr="00F65EF4" w:rsidRDefault="00F65EF4" w:rsidP="00F65EF4">
      <w:pPr>
        <w:numPr>
          <w:ilvl w:val="0"/>
          <w:numId w:val="46"/>
        </w:numPr>
        <w:rPr>
          <w:lang w:val="nl-NL"/>
        </w:rPr>
      </w:pPr>
      <w:r w:rsidRPr="00F65EF4">
        <w:rPr>
          <w:lang w:val="nl-NL"/>
        </w:rPr>
        <w:t>oplossing van kaliumjodaat met bekende molariteit.</w:t>
      </w:r>
    </w:p>
    <w:p w:rsidR="00F65EF4" w:rsidRPr="00F65EF4" w:rsidRDefault="00F65EF4" w:rsidP="00AA2CBE">
      <w:pPr>
        <w:ind w:firstLine="360"/>
        <w:rPr>
          <w:lang w:val="nl-NL"/>
        </w:rPr>
      </w:pPr>
      <w:r w:rsidRPr="00F65EF4">
        <w:rPr>
          <w:lang w:val="nl-NL"/>
        </w:rPr>
        <w:t>Noteer hieronder de molariteit van het kaliumjodaat:</w:t>
      </w:r>
    </w:p>
    <w:p w:rsidR="00F65EF4" w:rsidRPr="00F65EF4" w:rsidRDefault="00F65EF4">
      <w:pPr>
        <w:pBdr>
          <w:top w:val="single" w:sz="4" w:space="1" w:color="auto"/>
          <w:left w:val="single" w:sz="4" w:space="4" w:color="auto"/>
          <w:bottom w:val="single" w:sz="4" w:space="1" w:color="auto"/>
          <w:right w:val="single" w:sz="4" w:space="4" w:color="auto"/>
        </w:pBdr>
        <w:jc w:val="center"/>
        <w:rPr>
          <w:lang w:val="nl-NL"/>
        </w:rPr>
      </w:pPr>
    </w:p>
    <w:p w:rsidR="00F65EF4" w:rsidRDefault="00F65EF4">
      <w:pPr>
        <w:pBdr>
          <w:top w:val="single" w:sz="4" w:space="1" w:color="auto"/>
          <w:left w:val="single" w:sz="4" w:space="4" w:color="auto"/>
          <w:bottom w:val="single" w:sz="4" w:space="1" w:color="auto"/>
          <w:right w:val="single" w:sz="4" w:space="4" w:color="auto"/>
        </w:pBdr>
        <w:jc w:val="center"/>
        <w:rPr>
          <w:bdr w:val="single" w:sz="4" w:space="0" w:color="auto"/>
        </w:rPr>
      </w:pPr>
      <w:r>
        <w:t>Molariteit van KIO</w:t>
      </w:r>
      <w:r>
        <w:rPr>
          <w:vertAlign w:val="subscript"/>
        </w:rPr>
        <w:t>3</w:t>
      </w:r>
      <w:r>
        <w:t xml:space="preserve"> =</w:t>
      </w:r>
      <w:r>
        <w:tab/>
      </w:r>
      <w:r>
        <w:tab/>
        <w:t>M</w:t>
      </w:r>
    </w:p>
    <w:p w:rsidR="00F65EF4" w:rsidRDefault="00F65EF4">
      <w:pPr>
        <w:pBdr>
          <w:top w:val="single" w:sz="4" w:space="1" w:color="auto"/>
          <w:left w:val="single" w:sz="4" w:space="4" w:color="auto"/>
          <w:bottom w:val="single" w:sz="4" w:space="1" w:color="auto"/>
          <w:right w:val="single" w:sz="4" w:space="4" w:color="auto"/>
        </w:pBdr>
      </w:pPr>
    </w:p>
    <w:p w:rsidR="00F65EF4" w:rsidRDefault="00F65EF4" w:rsidP="00F65EF4">
      <w:pPr>
        <w:numPr>
          <w:ilvl w:val="0"/>
          <w:numId w:val="46"/>
        </w:numPr>
      </w:pPr>
      <w:r>
        <w:t>oplossing van  2 M HCl</w:t>
      </w:r>
    </w:p>
    <w:p w:rsidR="00F65EF4" w:rsidRDefault="00F65EF4" w:rsidP="00F65EF4">
      <w:pPr>
        <w:numPr>
          <w:ilvl w:val="0"/>
          <w:numId w:val="46"/>
        </w:numPr>
        <w:rPr>
          <w:lang w:val="en-US"/>
        </w:rPr>
      </w:pPr>
      <w:r>
        <w:rPr>
          <w:lang w:val="en-US"/>
        </w:rPr>
        <w:t>stijfseloplossing</w:t>
      </w:r>
    </w:p>
    <w:p w:rsidR="00F65EF4" w:rsidRDefault="00F65EF4">
      <w:pPr>
        <w:rPr>
          <w:lang w:val="en-US"/>
        </w:rPr>
      </w:pPr>
    </w:p>
    <w:p w:rsidR="00F65EF4" w:rsidRPr="00F65EF4" w:rsidRDefault="00F65EF4" w:rsidP="006A1FE2">
      <w:pPr>
        <w:pStyle w:val="Kop1"/>
        <w:rPr>
          <w:lang w:val="nl-NL"/>
        </w:rPr>
      </w:pPr>
      <w:r w:rsidRPr="00F65EF4">
        <w:rPr>
          <w:lang w:val="nl-NL"/>
        </w:rPr>
        <w:br w:type="page"/>
      </w:r>
      <w:r w:rsidRPr="00F65EF4">
        <w:rPr>
          <w:lang w:val="nl-NL"/>
        </w:rPr>
        <w:lastRenderedPageBreak/>
        <w:t>Chemicaliën: Waarschuwingszinnen(R) en veiligheidsaanbevelingen(S)</w:t>
      </w:r>
    </w:p>
    <w:p w:rsidR="00F65EF4" w:rsidRDefault="00F65EF4" w:rsidP="00AA2CBE">
      <w:pPr>
        <w:pStyle w:val="Kop4"/>
      </w:pPr>
      <w:r>
        <w:t>Kaliumjodaat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425"/>
        <w:gridCol w:w="2700"/>
        <w:gridCol w:w="2340"/>
      </w:tblGrid>
      <w:tr w:rsidR="00F65EF4">
        <w:tblPrEx>
          <w:tblCellMar>
            <w:top w:w="0" w:type="dxa"/>
            <w:bottom w:w="0" w:type="dxa"/>
          </w:tblCellMar>
        </w:tblPrEx>
        <w:trPr>
          <w:gridAfter w:val="1"/>
          <w:wAfter w:w="2340" w:type="dxa"/>
        </w:trPr>
        <w:tc>
          <w:tcPr>
            <w:tcW w:w="2628" w:type="dxa"/>
            <w:gridSpan w:val="2"/>
          </w:tcPr>
          <w:p w:rsidR="00F65EF4" w:rsidRDefault="00F65EF4">
            <w:pPr>
              <w:pStyle w:val="Plattetekst"/>
              <w:rPr>
                <w:lang w:val="nl-NL"/>
              </w:rPr>
            </w:pPr>
            <w:r>
              <w:rPr>
                <w:lang w:val="nl-NL"/>
              </w:rPr>
              <w:t>Formule</w:t>
            </w:r>
          </w:p>
        </w:tc>
        <w:tc>
          <w:tcPr>
            <w:tcW w:w="2700" w:type="dxa"/>
          </w:tcPr>
          <w:p w:rsidR="00F65EF4" w:rsidRDefault="00F65EF4">
            <w:pPr>
              <w:pStyle w:val="Plattetekst"/>
            </w:pPr>
            <w:r>
              <w:rPr>
                <w:noProof/>
              </w:rPr>
              <w:t>KIO</w:t>
            </w:r>
            <w:r>
              <w:rPr>
                <w:noProof/>
                <w:vertAlign w:val="subscript"/>
              </w:rPr>
              <w:t>3</w:t>
            </w:r>
          </w:p>
        </w:tc>
      </w:tr>
      <w:tr w:rsidR="00F65EF4">
        <w:tblPrEx>
          <w:tblCellMar>
            <w:top w:w="0" w:type="dxa"/>
            <w:bottom w:w="0" w:type="dxa"/>
          </w:tblCellMar>
        </w:tblPrEx>
        <w:trPr>
          <w:gridAfter w:val="1"/>
          <w:wAfter w:w="2340" w:type="dxa"/>
        </w:trPr>
        <w:tc>
          <w:tcPr>
            <w:tcW w:w="2628" w:type="dxa"/>
            <w:gridSpan w:val="2"/>
          </w:tcPr>
          <w:p w:rsidR="00F65EF4" w:rsidRDefault="00F65EF4">
            <w:pPr>
              <w:pStyle w:val="Plattetekst"/>
            </w:pPr>
            <w:r>
              <w:t>Molecuulmassa</w:t>
            </w:r>
          </w:p>
        </w:tc>
        <w:tc>
          <w:tcPr>
            <w:tcW w:w="2700" w:type="dxa"/>
          </w:tcPr>
          <w:p w:rsidR="00F65EF4" w:rsidRDefault="00F65EF4">
            <w:pPr>
              <w:pStyle w:val="Plattetekst"/>
            </w:pPr>
            <w:r>
              <w:t>214,00</w:t>
            </w:r>
          </w:p>
        </w:tc>
      </w:tr>
      <w:tr w:rsidR="00F65EF4">
        <w:tblPrEx>
          <w:tblCellMar>
            <w:top w:w="0" w:type="dxa"/>
            <w:bottom w:w="0" w:type="dxa"/>
          </w:tblCellMar>
        </w:tblPrEx>
        <w:trPr>
          <w:gridAfter w:val="1"/>
          <w:wAfter w:w="2340" w:type="dxa"/>
        </w:trPr>
        <w:tc>
          <w:tcPr>
            <w:tcW w:w="2628" w:type="dxa"/>
            <w:gridSpan w:val="2"/>
          </w:tcPr>
          <w:p w:rsidR="00F65EF4" w:rsidRDefault="00F65EF4">
            <w:pPr>
              <w:pStyle w:val="Plattetekst"/>
            </w:pPr>
            <w:r>
              <w:t>Smeltpunt</w:t>
            </w:r>
          </w:p>
        </w:tc>
        <w:tc>
          <w:tcPr>
            <w:tcW w:w="2700" w:type="dxa"/>
          </w:tcPr>
          <w:p w:rsidR="00F65EF4" w:rsidRDefault="00F65EF4">
            <w:pPr>
              <w:pStyle w:val="Plattetekst"/>
            </w:pPr>
            <w:r>
              <w:t xml:space="preserve">560 </w:t>
            </w:r>
            <w:r>
              <w:rPr>
                <w:vertAlign w:val="superscript"/>
              </w:rPr>
              <w:t>o</w:t>
            </w:r>
            <w:r>
              <w:t>C</w:t>
            </w:r>
          </w:p>
        </w:tc>
      </w:tr>
      <w:tr w:rsidR="00F65EF4">
        <w:tblPrEx>
          <w:tblCellMar>
            <w:top w:w="0" w:type="dxa"/>
            <w:bottom w:w="0" w:type="dxa"/>
          </w:tblCellMar>
        </w:tblPrEx>
        <w:trPr>
          <w:gridAfter w:val="1"/>
          <w:wAfter w:w="2340" w:type="dxa"/>
        </w:trPr>
        <w:tc>
          <w:tcPr>
            <w:tcW w:w="2628" w:type="dxa"/>
            <w:gridSpan w:val="2"/>
          </w:tcPr>
          <w:p w:rsidR="00F65EF4" w:rsidRDefault="00F65EF4">
            <w:pPr>
              <w:pStyle w:val="Plattetekst"/>
            </w:pPr>
            <w:r>
              <w:t xml:space="preserve">Dichtheid </w:t>
            </w:r>
          </w:p>
        </w:tc>
        <w:tc>
          <w:tcPr>
            <w:tcW w:w="2700" w:type="dxa"/>
          </w:tcPr>
          <w:p w:rsidR="00F65EF4" w:rsidRDefault="00F65EF4">
            <w:pPr>
              <w:pStyle w:val="Plattetekst"/>
              <w:rPr>
                <w:vertAlign w:val="superscript"/>
              </w:rPr>
            </w:pPr>
            <w:r>
              <w:t>3,930 g/cm</w:t>
            </w:r>
            <w:r>
              <w:rPr>
                <w:vertAlign w:val="superscript"/>
              </w:rPr>
              <w:t>3</w:t>
            </w:r>
          </w:p>
        </w:tc>
      </w:tr>
      <w:tr w:rsidR="00F65EF4" w:rsidRPr="00F65EF4">
        <w:tblPrEx>
          <w:tblCellMar>
            <w:top w:w="0" w:type="dxa"/>
            <w:bottom w:w="0" w:type="dxa"/>
          </w:tblCellMar>
        </w:tblPrEx>
        <w:tc>
          <w:tcPr>
            <w:tcW w:w="1203" w:type="dxa"/>
          </w:tcPr>
          <w:p w:rsidR="00F65EF4" w:rsidRDefault="00F65EF4">
            <w:pPr>
              <w:pStyle w:val="Plattetekst"/>
            </w:pPr>
            <w:r>
              <w:t>R8</w:t>
            </w:r>
          </w:p>
        </w:tc>
        <w:tc>
          <w:tcPr>
            <w:tcW w:w="6465" w:type="dxa"/>
            <w:gridSpan w:val="3"/>
          </w:tcPr>
          <w:p w:rsidR="00F65EF4" w:rsidRDefault="00F65EF4">
            <w:pPr>
              <w:pStyle w:val="Plattetekst"/>
              <w:rPr>
                <w:lang w:val="nl-NL"/>
              </w:rPr>
            </w:pPr>
            <w:r>
              <w:rPr>
                <w:lang w:val="nl-NL"/>
              </w:rPr>
              <w:t>Bevordert de ontbranding van brandbare stoffen.</w:t>
            </w:r>
          </w:p>
        </w:tc>
      </w:tr>
      <w:tr w:rsidR="00F65EF4" w:rsidRPr="00F65EF4">
        <w:tblPrEx>
          <w:tblCellMar>
            <w:top w:w="0" w:type="dxa"/>
            <w:bottom w:w="0" w:type="dxa"/>
          </w:tblCellMar>
        </w:tblPrEx>
        <w:tc>
          <w:tcPr>
            <w:tcW w:w="1203" w:type="dxa"/>
          </w:tcPr>
          <w:p w:rsidR="00F65EF4" w:rsidRDefault="00F65EF4">
            <w:pPr>
              <w:pStyle w:val="Plattetekst"/>
            </w:pPr>
            <w:r>
              <w:t>R36/38</w:t>
            </w:r>
          </w:p>
        </w:tc>
        <w:tc>
          <w:tcPr>
            <w:tcW w:w="6465" w:type="dxa"/>
            <w:gridSpan w:val="3"/>
          </w:tcPr>
          <w:p w:rsidR="00F65EF4" w:rsidRDefault="00F65EF4">
            <w:pPr>
              <w:pStyle w:val="Plattetekst"/>
              <w:rPr>
                <w:lang w:val="nl-NL"/>
              </w:rPr>
            </w:pPr>
            <w:r>
              <w:rPr>
                <w:lang w:val="nl-NL"/>
              </w:rPr>
              <w:t>Irriterend voor de huid en ogen.</w:t>
            </w:r>
          </w:p>
        </w:tc>
      </w:tr>
      <w:tr w:rsidR="00F65EF4" w:rsidRPr="00F65EF4">
        <w:tblPrEx>
          <w:tblCellMar>
            <w:top w:w="0" w:type="dxa"/>
            <w:bottom w:w="0" w:type="dxa"/>
          </w:tblCellMar>
        </w:tblPrEx>
        <w:tc>
          <w:tcPr>
            <w:tcW w:w="1203" w:type="dxa"/>
          </w:tcPr>
          <w:p w:rsidR="00F65EF4" w:rsidRDefault="00F65EF4">
            <w:pPr>
              <w:pStyle w:val="Plattetekst"/>
            </w:pPr>
            <w:r>
              <w:t>R42/43</w:t>
            </w:r>
          </w:p>
        </w:tc>
        <w:tc>
          <w:tcPr>
            <w:tcW w:w="6465" w:type="dxa"/>
            <w:gridSpan w:val="3"/>
          </w:tcPr>
          <w:p w:rsidR="00F65EF4" w:rsidRDefault="00F65EF4">
            <w:pPr>
              <w:pStyle w:val="Plattetekst"/>
              <w:rPr>
                <w:lang w:val="nl-NL"/>
              </w:rPr>
            </w:pPr>
            <w:r>
              <w:rPr>
                <w:lang w:val="nl-NL"/>
              </w:rPr>
              <w:t>Kan overgevoeligheid veroorzaken bij inademen of contact met de huid.</w:t>
            </w:r>
          </w:p>
        </w:tc>
      </w:tr>
      <w:tr w:rsidR="00F65EF4" w:rsidRPr="00F65EF4">
        <w:tblPrEx>
          <w:tblCellMar>
            <w:top w:w="0" w:type="dxa"/>
            <w:bottom w:w="0" w:type="dxa"/>
          </w:tblCellMar>
        </w:tblPrEx>
        <w:tc>
          <w:tcPr>
            <w:tcW w:w="1203" w:type="dxa"/>
          </w:tcPr>
          <w:p w:rsidR="00F65EF4" w:rsidRDefault="00F65EF4">
            <w:pPr>
              <w:pStyle w:val="Plattetekst"/>
            </w:pPr>
            <w:r>
              <w:t>R61</w:t>
            </w:r>
          </w:p>
        </w:tc>
        <w:tc>
          <w:tcPr>
            <w:tcW w:w="6465" w:type="dxa"/>
            <w:gridSpan w:val="3"/>
          </w:tcPr>
          <w:p w:rsidR="00F65EF4" w:rsidRDefault="00F65EF4">
            <w:pPr>
              <w:pStyle w:val="Plattetekst"/>
              <w:rPr>
                <w:lang w:val="nl-NL"/>
              </w:rPr>
            </w:pPr>
            <w:r>
              <w:rPr>
                <w:lang w:val="nl-NL"/>
              </w:rPr>
              <w:t>Kan het ongeboren kind schaden.</w:t>
            </w:r>
          </w:p>
        </w:tc>
      </w:tr>
      <w:tr w:rsidR="00F65EF4" w:rsidRPr="00F65EF4">
        <w:tblPrEx>
          <w:tblCellMar>
            <w:top w:w="0" w:type="dxa"/>
            <w:bottom w:w="0" w:type="dxa"/>
          </w:tblCellMar>
        </w:tblPrEx>
        <w:tc>
          <w:tcPr>
            <w:tcW w:w="1203" w:type="dxa"/>
          </w:tcPr>
          <w:p w:rsidR="00F65EF4" w:rsidRDefault="00F65EF4">
            <w:pPr>
              <w:pStyle w:val="Plattetekst"/>
            </w:pPr>
            <w:r>
              <w:t>S17</w:t>
            </w:r>
          </w:p>
        </w:tc>
        <w:tc>
          <w:tcPr>
            <w:tcW w:w="6465" w:type="dxa"/>
            <w:gridSpan w:val="3"/>
          </w:tcPr>
          <w:p w:rsidR="00F65EF4" w:rsidRDefault="00F65EF4">
            <w:pPr>
              <w:pStyle w:val="Plattetekst"/>
              <w:jc w:val="left"/>
              <w:rPr>
                <w:lang w:val="nl-NL"/>
              </w:rPr>
            </w:pPr>
            <w:r>
              <w:rPr>
                <w:lang w:val="nl-NL"/>
              </w:rPr>
              <w:t>Verwijderd houden van brandbare stoffen.</w:t>
            </w:r>
          </w:p>
        </w:tc>
      </w:tr>
      <w:tr w:rsidR="00F65EF4">
        <w:tblPrEx>
          <w:tblCellMar>
            <w:top w:w="0" w:type="dxa"/>
            <w:bottom w:w="0" w:type="dxa"/>
          </w:tblCellMar>
        </w:tblPrEx>
        <w:tc>
          <w:tcPr>
            <w:tcW w:w="1203" w:type="dxa"/>
          </w:tcPr>
          <w:p w:rsidR="00F65EF4" w:rsidRDefault="00F65EF4">
            <w:pPr>
              <w:pStyle w:val="Plattetekst"/>
            </w:pPr>
            <w:r>
              <w:t>S22</w:t>
            </w:r>
          </w:p>
        </w:tc>
        <w:tc>
          <w:tcPr>
            <w:tcW w:w="6465" w:type="dxa"/>
            <w:gridSpan w:val="3"/>
          </w:tcPr>
          <w:p w:rsidR="00F65EF4" w:rsidRDefault="00F65EF4">
            <w:pPr>
              <w:pStyle w:val="Plattetekst"/>
              <w:jc w:val="left"/>
              <w:rPr>
                <w:lang w:val="nl-NL"/>
              </w:rPr>
            </w:pPr>
            <w:r>
              <w:rPr>
                <w:lang w:val="nl-NL"/>
              </w:rPr>
              <w:t>Stof niet inademen.</w:t>
            </w:r>
          </w:p>
        </w:tc>
      </w:tr>
      <w:tr w:rsidR="00F65EF4" w:rsidRPr="00F65EF4">
        <w:tblPrEx>
          <w:tblCellMar>
            <w:top w:w="0" w:type="dxa"/>
            <w:bottom w:w="0" w:type="dxa"/>
          </w:tblCellMar>
        </w:tblPrEx>
        <w:tc>
          <w:tcPr>
            <w:tcW w:w="1203" w:type="dxa"/>
          </w:tcPr>
          <w:p w:rsidR="00F65EF4" w:rsidRDefault="00F65EF4">
            <w:pPr>
              <w:pStyle w:val="Plattetekst"/>
            </w:pPr>
            <w:r>
              <w:t>S45</w:t>
            </w:r>
          </w:p>
        </w:tc>
        <w:tc>
          <w:tcPr>
            <w:tcW w:w="6465" w:type="dxa"/>
            <w:gridSpan w:val="3"/>
          </w:tcPr>
          <w:p w:rsidR="00F65EF4" w:rsidRDefault="00F65EF4">
            <w:pPr>
              <w:pStyle w:val="Plattetekst"/>
              <w:jc w:val="left"/>
              <w:rPr>
                <w:lang w:val="nl-NL"/>
              </w:rPr>
            </w:pPr>
            <w:r>
              <w:rPr>
                <w:lang w:val="nl-NL"/>
              </w:rPr>
              <w:t>Ingeval van ongeval of indien men zich onwel voelt, onmiddellijk een arts raadplegen (indien mogelijk hem dit etiket tonen)</w:t>
            </w:r>
          </w:p>
        </w:tc>
      </w:tr>
      <w:tr w:rsidR="00F65EF4" w:rsidRPr="00F65EF4">
        <w:tblPrEx>
          <w:tblCellMar>
            <w:top w:w="0" w:type="dxa"/>
            <w:bottom w:w="0" w:type="dxa"/>
          </w:tblCellMar>
        </w:tblPrEx>
        <w:tc>
          <w:tcPr>
            <w:tcW w:w="1203" w:type="dxa"/>
          </w:tcPr>
          <w:p w:rsidR="00F65EF4" w:rsidRDefault="00F65EF4">
            <w:pPr>
              <w:pStyle w:val="Plattetekst"/>
            </w:pPr>
            <w:r>
              <w:t>S36/37/39</w:t>
            </w:r>
          </w:p>
        </w:tc>
        <w:tc>
          <w:tcPr>
            <w:tcW w:w="6465" w:type="dxa"/>
            <w:gridSpan w:val="3"/>
          </w:tcPr>
          <w:p w:rsidR="00F65EF4" w:rsidRDefault="00F65EF4">
            <w:pPr>
              <w:pStyle w:val="Plattetekst"/>
              <w:jc w:val="left"/>
              <w:rPr>
                <w:lang w:val="nl-NL"/>
              </w:rPr>
            </w:pPr>
            <w:r>
              <w:rPr>
                <w:lang w:val="nl-NL"/>
              </w:rPr>
              <w:t>Draag geschikte beschermende kleding, geschikte handschoenen en een bescherming voor de ogen/ voor het gezicht.</w:t>
            </w:r>
          </w:p>
        </w:tc>
      </w:tr>
    </w:tbl>
    <w:p w:rsidR="00F65EF4" w:rsidRDefault="00F65EF4">
      <w:pPr>
        <w:pStyle w:val="Plattetekst"/>
        <w:rPr>
          <w:b/>
          <w:lang w:val="nl-NL"/>
        </w:rPr>
      </w:pPr>
    </w:p>
    <w:p w:rsidR="00F65EF4" w:rsidRDefault="00F65EF4" w:rsidP="00FA1DAC">
      <w:pPr>
        <w:pStyle w:val="Plattetekst"/>
        <w:rPr>
          <w:b/>
        </w:rPr>
      </w:pPr>
      <w:r>
        <w:rPr>
          <w:b/>
        </w:rPr>
        <w:t>Ascorbinezuur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700"/>
      </w:tblGrid>
      <w:tr w:rsidR="00F65EF4">
        <w:tblPrEx>
          <w:tblCellMar>
            <w:top w:w="0" w:type="dxa"/>
            <w:bottom w:w="0" w:type="dxa"/>
          </w:tblCellMar>
        </w:tblPrEx>
        <w:tc>
          <w:tcPr>
            <w:tcW w:w="2628" w:type="dxa"/>
          </w:tcPr>
          <w:p w:rsidR="00F65EF4" w:rsidRDefault="00F65EF4">
            <w:pPr>
              <w:pStyle w:val="Plattetekst"/>
            </w:pPr>
            <w:r>
              <w:t xml:space="preserve">Formule </w:t>
            </w:r>
          </w:p>
        </w:tc>
        <w:tc>
          <w:tcPr>
            <w:tcW w:w="2700" w:type="dxa"/>
          </w:tcPr>
          <w:p w:rsidR="00F65EF4" w:rsidRDefault="00F65EF4">
            <w:pPr>
              <w:pStyle w:val="Plattetekst"/>
            </w:pPr>
            <w:r>
              <w:t>C</w:t>
            </w:r>
            <w:r>
              <w:rPr>
                <w:vertAlign w:val="subscript"/>
              </w:rPr>
              <w:t>6</w:t>
            </w:r>
            <w:r>
              <w:t>H</w:t>
            </w:r>
            <w:r>
              <w:rPr>
                <w:vertAlign w:val="subscript"/>
              </w:rPr>
              <w:t>8</w:t>
            </w:r>
            <w:r>
              <w:t>O</w:t>
            </w:r>
            <w:r>
              <w:rPr>
                <w:vertAlign w:val="subscript"/>
              </w:rPr>
              <w:t>6</w:t>
            </w:r>
          </w:p>
        </w:tc>
      </w:tr>
      <w:tr w:rsidR="00F65EF4">
        <w:tblPrEx>
          <w:tblCellMar>
            <w:top w:w="0" w:type="dxa"/>
            <w:bottom w:w="0" w:type="dxa"/>
          </w:tblCellMar>
        </w:tblPrEx>
        <w:tc>
          <w:tcPr>
            <w:tcW w:w="2628" w:type="dxa"/>
          </w:tcPr>
          <w:p w:rsidR="00F65EF4" w:rsidRDefault="00F65EF4">
            <w:pPr>
              <w:pStyle w:val="Plattetekst"/>
            </w:pPr>
            <w:r>
              <w:t>Molecuulmassa</w:t>
            </w:r>
          </w:p>
        </w:tc>
        <w:tc>
          <w:tcPr>
            <w:tcW w:w="2700" w:type="dxa"/>
          </w:tcPr>
          <w:p w:rsidR="00F65EF4" w:rsidRDefault="00F65EF4">
            <w:pPr>
              <w:pStyle w:val="Plattetekst"/>
            </w:pPr>
            <w:r>
              <w:t>176,13</w:t>
            </w:r>
          </w:p>
        </w:tc>
      </w:tr>
      <w:tr w:rsidR="00F65EF4">
        <w:tblPrEx>
          <w:tblCellMar>
            <w:top w:w="0" w:type="dxa"/>
            <w:bottom w:w="0" w:type="dxa"/>
          </w:tblCellMar>
        </w:tblPrEx>
        <w:tc>
          <w:tcPr>
            <w:tcW w:w="2628" w:type="dxa"/>
          </w:tcPr>
          <w:p w:rsidR="00F65EF4" w:rsidRDefault="00F65EF4">
            <w:pPr>
              <w:pStyle w:val="Plattetekst"/>
            </w:pPr>
            <w:r>
              <w:t>Smeltpunt</w:t>
            </w:r>
          </w:p>
        </w:tc>
        <w:tc>
          <w:tcPr>
            <w:tcW w:w="2700" w:type="dxa"/>
          </w:tcPr>
          <w:p w:rsidR="00F65EF4" w:rsidRDefault="00F65EF4">
            <w:pPr>
              <w:pStyle w:val="Plattetekst"/>
            </w:pPr>
            <w:r>
              <w:t xml:space="preserve">193 </w:t>
            </w:r>
            <w:r>
              <w:rPr>
                <w:vertAlign w:val="superscript"/>
              </w:rPr>
              <w:t>o</w:t>
            </w:r>
            <w:r>
              <w:t>C (ontleedt)</w:t>
            </w:r>
          </w:p>
        </w:tc>
      </w:tr>
    </w:tbl>
    <w:p w:rsidR="00F65EF4" w:rsidRDefault="00F65EF4">
      <w:pPr>
        <w:pStyle w:val="Kop1"/>
      </w:pPr>
    </w:p>
    <w:p w:rsidR="00F65EF4" w:rsidRDefault="00F65EF4">
      <w:pPr>
        <w:pStyle w:val="Kop1"/>
      </w:pPr>
      <w:r>
        <w:t>Benodigd glaswerk</w:t>
      </w:r>
    </w:p>
    <w:p w:rsidR="00F65EF4" w:rsidRDefault="00F65EF4">
      <w:pPr>
        <w:rPr>
          <w:lang w:val="en-US"/>
        </w:rPr>
      </w:pPr>
    </w:p>
    <w:p w:rsidR="00F65EF4" w:rsidRDefault="00F65EF4" w:rsidP="006A1FE2">
      <w:r>
        <w:rPr>
          <w:lang w:val="en-US"/>
        </w:rPr>
        <w:t xml:space="preserve">1. </w:t>
      </w:r>
      <w:r>
        <w:rPr>
          <w:lang w:val="en-US"/>
        </w:rPr>
        <w:tab/>
      </w:r>
      <w:r>
        <w:t>Een 50 mL buret</w:t>
      </w:r>
    </w:p>
    <w:p w:rsidR="00F65EF4" w:rsidRDefault="00F65EF4" w:rsidP="00FA1DAC">
      <w:r>
        <w:t>2.</w:t>
      </w:r>
      <w:r>
        <w:tab/>
        <w:t>Een buretstandaard</w:t>
      </w:r>
    </w:p>
    <w:p w:rsidR="00F65EF4" w:rsidRDefault="00F65EF4" w:rsidP="00FA1DAC">
      <w:r>
        <w:t>3.</w:t>
      </w:r>
      <w:r>
        <w:tab/>
        <w:t>Een buretklem</w:t>
      </w:r>
    </w:p>
    <w:p w:rsidR="00F65EF4" w:rsidRPr="00F65EF4" w:rsidRDefault="00F65EF4">
      <w:pPr>
        <w:rPr>
          <w:lang w:val="nl-NL"/>
        </w:rPr>
      </w:pPr>
      <w:r w:rsidRPr="00F65EF4">
        <w:rPr>
          <w:lang w:val="nl-NL"/>
        </w:rPr>
        <w:t>4.</w:t>
      </w:r>
      <w:r w:rsidRPr="00F65EF4">
        <w:rPr>
          <w:lang w:val="nl-NL"/>
        </w:rPr>
        <w:tab/>
        <w:t>Een maatkolf van 250 mL (krijg je van assistent)</w:t>
      </w:r>
    </w:p>
    <w:p w:rsidR="00F65EF4" w:rsidRPr="00F65EF4" w:rsidRDefault="00F65EF4" w:rsidP="00AA2CBE">
      <w:pPr>
        <w:rPr>
          <w:lang w:val="nl-NL"/>
        </w:rPr>
      </w:pPr>
      <w:r w:rsidRPr="00F65EF4">
        <w:rPr>
          <w:lang w:val="nl-NL"/>
        </w:rPr>
        <w:t>5.</w:t>
      </w:r>
      <w:r w:rsidRPr="00F65EF4">
        <w:rPr>
          <w:lang w:val="nl-NL"/>
        </w:rPr>
        <w:tab/>
        <w:t xml:space="preserve">Drie erlenmeyers van 250 mL </w:t>
      </w:r>
    </w:p>
    <w:p w:rsidR="00F65EF4" w:rsidRPr="00F65EF4" w:rsidRDefault="00F65EF4">
      <w:pPr>
        <w:rPr>
          <w:lang w:val="nl-NL"/>
        </w:rPr>
      </w:pPr>
      <w:r w:rsidRPr="00F65EF4">
        <w:rPr>
          <w:lang w:val="nl-NL"/>
        </w:rPr>
        <w:t>6.</w:t>
      </w:r>
      <w:r w:rsidRPr="00F65EF4">
        <w:rPr>
          <w:lang w:val="nl-NL"/>
        </w:rPr>
        <w:tab/>
        <w:t>Een maatcilinder (25 of 50 mL)</w:t>
      </w:r>
    </w:p>
    <w:p w:rsidR="00F65EF4" w:rsidRPr="00F65EF4" w:rsidRDefault="00F65EF4">
      <w:pPr>
        <w:rPr>
          <w:lang w:val="nl-NL"/>
        </w:rPr>
      </w:pPr>
      <w:r w:rsidRPr="00F65EF4">
        <w:rPr>
          <w:lang w:val="nl-NL"/>
        </w:rPr>
        <w:t>7.</w:t>
      </w:r>
      <w:r w:rsidRPr="00F65EF4">
        <w:rPr>
          <w:lang w:val="nl-NL"/>
        </w:rPr>
        <w:tab/>
        <w:t>Een druppelfles (stijfseloplossing)</w:t>
      </w:r>
    </w:p>
    <w:p w:rsidR="00F65EF4" w:rsidRPr="00F65EF4" w:rsidRDefault="00F65EF4" w:rsidP="00FA1DAC">
      <w:pPr>
        <w:ind w:left="720" w:hanging="720"/>
        <w:rPr>
          <w:lang w:val="nl-NL"/>
        </w:rPr>
      </w:pPr>
      <w:r w:rsidRPr="00F65EF4">
        <w:rPr>
          <w:lang w:val="nl-NL"/>
        </w:rPr>
        <w:t>8.</w:t>
      </w:r>
      <w:r w:rsidRPr="00F65EF4">
        <w:rPr>
          <w:lang w:val="nl-NL"/>
        </w:rPr>
        <w:tab/>
        <w:t>Spuitfles (500 mL, polyetheen) met demiwater</w:t>
      </w:r>
    </w:p>
    <w:p w:rsidR="00F65EF4" w:rsidRPr="00F65EF4" w:rsidRDefault="00F65EF4">
      <w:pPr>
        <w:rPr>
          <w:lang w:val="nl-NL"/>
        </w:rPr>
      </w:pPr>
      <w:r w:rsidRPr="00F65EF4">
        <w:rPr>
          <w:lang w:val="nl-NL"/>
        </w:rPr>
        <w:t>9.</w:t>
      </w:r>
      <w:r w:rsidRPr="00F65EF4">
        <w:rPr>
          <w:lang w:val="nl-NL"/>
        </w:rPr>
        <w:tab/>
        <w:t>Een 25,00 mL pipet</w:t>
      </w:r>
    </w:p>
    <w:p w:rsidR="00F65EF4" w:rsidRPr="00F65EF4" w:rsidRDefault="00F65EF4" w:rsidP="00FA1DAC">
      <w:pPr>
        <w:rPr>
          <w:lang w:val="nl-NL"/>
        </w:rPr>
      </w:pPr>
      <w:r w:rsidRPr="00F65EF4">
        <w:rPr>
          <w:lang w:val="nl-NL"/>
        </w:rPr>
        <w:t>10.</w:t>
      </w:r>
      <w:r w:rsidRPr="00F65EF4">
        <w:rPr>
          <w:lang w:val="nl-NL"/>
        </w:rPr>
        <w:tab/>
        <w:t>Een pipetteerballon</w:t>
      </w:r>
    </w:p>
    <w:p w:rsidR="00F65EF4" w:rsidRPr="00F65EF4" w:rsidRDefault="00F65EF4">
      <w:pPr>
        <w:rPr>
          <w:lang w:val="nl-NL"/>
        </w:rPr>
      </w:pPr>
    </w:p>
    <w:p w:rsidR="00F65EF4" w:rsidRPr="00F65EF4" w:rsidRDefault="00F65EF4">
      <w:pPr>
        <w:pStyle w:val="Kop1"/>
        <w:rPr>
          <w:u w:val="single"/>
          <w:lang w:val="nl-NL"/>
        </w:rPr>
      </w:pPr>
      <w:r w:rsidRPr="00F65EF4">
        <w:rPr>
          <w:u w:val="single"/>
          <w:lang w:val="nl-NL"/>
        </w:rPr>
        <w:t>Werkwijze</w:t>
      </w:r>
    </w:p>
    <w:p w:rsidR="00F65EF4" w:rsidRDefault="00F65EF4">
      <w:pPr>
        <w:pStyle w:val="Kop1"/>
        <w:rPr>
          <w:lang w:val="nl-NL"/>
        </w:rPr>
      </w:pPr>
      <w:r>
        <w:rPr>
          <w:lang w:val="nl-NL"/>
        </w:rPr>
        <w:t>Vullen van de buret.</w:t>
      </w:r>
    </w:p>
    <w:p w:rsidR="00F65EF4" w:rsidRPr="00F65EF4" w:rsidRDefault="00F65EF4" w:rsidP="006A1FE2">
      <w:pPr>
        <w:rPr>
          <w:lang w:val="nl-NL"/>
        </w:rPr>
      </w:pPr>
      <w:r w:rsidRPr="00F65EF4">
        <w:rPr>
          <w:lang w:val="nl-NL"/>
        </w:rPr>
        <w:t>Spoel de buret drie maal met demiwater. Spoel daarna tweemaal voor met de kaliumjodaatoplossing. Vul de buret. Noteer het beginvolume (</w:t>
      </w:r>
      <w:r w:rsidRPr="00F65EF4">
        <w:rPr>
          <w:i/>
          <w:iCs/>
          <w:lang w:val="nl-NL"/>
        </w:rPr>
        <w:t>V</w:t>
      </w:r>
      <w:r w:rsidRPr="00F65EF4">
        <w:rPr>
          <w:vertAlign w:val="subscript"/>
          <w:lang w:val="nl-NL"/>
        </w:rPr>
        <w:t>begin</w:t>
      </w:r>
      <w:r w:rsidRPr="00F65EF4">
        <w:rPr>
          <w:lang w:val="nl-NL"/>
        </w:rPr>
        <w:t>) van de buret op het antwoordblad.</w:t>
      </w:r>
    </w:p>
    <w:p w:rsidR="00F65EF4" w:rsidRPr="00F65EF4" w:rsidRDefault="00F65EF4">
      <w:pPr>
        <w:rPr>
          <w:lang w:val="nl-NL"/>
        </w:rPr>
      </w:pPr>
    </w:p>
    <w:p w:rsidR="00F65EF4" w:rsidRDefault="00F65EF4">
      <w:pPr>
        <w:pStyle w:val="Kop1"/>
        <w:rPr>
          <w:lang w:val="nl-NL"/>
        </w:rPr>
      </w:pPr>
      <w:r>
        <w:rPr>
          <w:lang w:val="nl-NL"/>
        </w:rPr>
        <w:t>Titratie van de ascorbinezuuroplossing</w:t>
      </w:r>
    </w:p>
    <w:p w:rsidR="00F65EF4" w:rsidRPr="00F65EF4" w:rsidRDefault="00F65EF4" w:rsidP="006A1FE2">
      <w:pPr>
        <w:jc w:val="both"/>
        <w:rPr>
          <w:lang w:val="nl-NL"/>
        </w:rPr>
      </w:pPr>
      <w:r w:rsidRPr="00F65EF4">
        <w:rPr>
          <w:lang w:val="nl-NL"/>
        </w:rPr>
        <w:t xml:space="preserve">Vraag aan de assistent de onbekende oplossing (‘may I have the unknown please’). Je krijgt een oplossing in een 250 mL maatkolf. Noteer het nummer van de verkregen oplossing op je antwoordblad. Vul de maatkolf met demiwater aan tot de maatstreep en zwenk de maatkolf een aantal keren om. Pipetteer 25,00 mL van deze oplossing in een erlenmeyer van 250 mL. Meet in de maatcilinder 25 mL 2 M HCl af en voeg dit toe aan de oplossing in de erlenmeyer. Voeg </w:t>
      </w:r>
      <w:r w:rsidRPr="00F65EF4">
        <w:rPr>
          <w:lang w:val="nl-NL"/>
        </w:rPr>
        <w:lastRenderedPageBreak/>
        <w:t>ongeveer 40 druppels stijfseloplossing toe. Meng goed. Titreer met de kaliumjodaatoplossing tot een blijvende blauwe kleur. Noteer het eindvolume (</w:t>
      </w:r>
      <w:r w:rsidRPr="00F65EF4">
        <w:rPr>
          <w:i/>
          <w:iCs/>
          <w:lang w:val="nl-NL"/>
        </w:rPr>
        <w:t>V</w:t>
      </w:r>
      <w:r w:rsidRPr="00F65EF4">
        <w:rPr>
          <w:vertAlign w:val="subscript"/>
          <w:lang w:val="nl-NL"/>
        </w:rPr>
        <w:t>eind</w:t>
      </w:r>
      <w:r w:rsidRPr="00F65EF4">
        <w:rPr>
          <w:lang w:val="nl-NL"/>
        </w:rPr>
        <w:t>) op je antwoordblad onder titratie 1. Herhaal de titratie zo vaak als nodig. Noteer elke keer de volumes op je antwoordblad. Bereken de concentratie van het ascorbinezuur (in mg C</w:t>
      </w:r>
      <w:r w:rsidRPr="00F65EF4">
        <w:rPr>
          <w:vertAlign w:val="subscript"/>
          <w:lang w:val="nl-NL"/>
        </w:rPr>
        <w:t>6</w:t>
      </w:r>
      <w:r w:rsidRPr="00F65EF4">
        <w:rPr>
          <w:lang w:val="nl-NL"/>
        </w:rPr>
        <w:t>H</w:t>
      </w:r>
      <w:r w:rsidRPr="00F65EF4">
        <w:rPr>
          <w:vertAlign w:val="subscript"/>
          <w:lang w:val="nl-NL"/>
        </w:rPr>
        <w:t>8</w:t>
      </w:r>
      <w:r w:rsidRPr="00F65EF4">
        <w:rPr>
          <w:lang w:val="nl-NL"/>
        </w:rPr>
        <w:t>O</w:t>
      </w:r>
      <w:r w:rsidRPr="00F65EF4">
        <w:rPr>
          <w:vertAlign w:val="subscript"/>
          <w:lang w:val="nl-NL"/>
        </w:rPr>
        <w:t>6</w:t>
      </w:r>
      <w:r w:rsidRPr="00F65EF4">
        <w:rPr>
          <w:lang w:val="nl-NL"/>
        </w:rPr>
        <w:t>/mL). Vul de buret voor elke titratie bij.</w:t>
      </w:r>
    </w:p>
    <w:p w:rsidR="00F65EF4" w:rsidRPr="00F65EF4" w:rsidRDefault="00F65EF4">
      <w:pPr>
        <w:jc w:val="both"/>
        <w:rPr>
          <w:lang w:val="nl-NL"/>
        </w:rPr>
      </w:pPr>
    </w:p>
    <w:p w:rsidR="00F65EF4" w:rsidRPr="00F65EF4" w:rsidRDefault="00F65EF4">
      <w:pPr>
        <w:jc w:val="both"/>
        <w:rPr>
          <w:lang w:val="nl-NL"/>
        </w:rPr>
        <w:sectPr w:rsidR="00F65EF4" w:rsidRPr="00F65EF4" w:rsidSect="00AE7A6A">
          <w:headerReference w:type="default" r:id="rId217"/>
          <w:pgSz w:w="11906" w:h="16838"/>
          <w:pgMar w:top="1440" w:right="1230" w:bottom="1440" w:left="1230" w:header="708" w:footer="708" w:gutter="0"/>
          <w:cols w:space="708"/>
          <w:docGrid w:linePitch="360"/>
        </w:sectPr>
      </w:pPr>
    </w:p>
    <w:p w:rsidR="00F65EF4" w:rsidRPr="00F65EF4" w:rsidRDefault="00F65EF4" w:rsidP="00AA2CBE">
      <w:pPr>
        <w:tabs>
          <w:tab w:val="left" w:pos="7020"/>
        </w:tabs>
        <w:rPr>
          <w:b/>
          <w:lang w:val="nl-NL"/>
        </w:rPr>
      </w:pPr>
      <w:r w:rsidRPr="00F65EF4">
        <w:rPr>
          <w:b/>
          <w:sz w:val="28"/>
          <w:szCs w:val="28"/>
          <w:lang w:val="nl-NL"/>
        </w:rPr>
        <w:lastRenderedPageBreak/>
        <w:t>Resultaten</w:t>
      </w:r>
      <w:r w:rsidRPr="00F65EF4">
        <w:rPr>
          <w:b/>
          <w:lang w:val="nl-NL"/>
        </w:rPr>
        <w:t xml:space="preserve"> </w:t>
      </w:r>
      <w:r w:rsidRPr="00F65EF4">
        <w:rPr>
          <w:lang w:val="nl-NL"/>
        </w:rPr>
        <w:t>(8 punten)</w:t>
      </w:r>
      <w:r w:rsidRPr="00F65EF4">
        <w:rPr>
          <w:b/>
          <w:lang w:val="nl-NL"/>
        </w:rPr>
        <w:tab/>
      </w:r>
      <w:r w:rsidRPr="00F65EF4">
        <w:rPr>
          <w:b/>
          <w:sz w:val="28"/>
          <w:lang w:val="nl-NL"/>
        </w:rPr>
        <w:t>Antwoordblad 3</w:t>
      </w:r>
    </w:p>
    <w:p w:rsidR="00F65EF4" w:rsidRPr="00F65EF4" w:rsidRDefault="00F65EF4">
      <w:pPr>
        <w:rPr>
          <w:lang w:val="nl-NL"/>
        </w:rPr>
      </w:pPr>
      <w:r>
        <w:rPr>
          <w:rFonts w:ascii="Arial" w:hAnsi="Arial"/>
          <w:noProof/>
          <w:sz w:val="20"/>
        </w:rPr>
        <w:pict>
          <v:shape id="_x0000_s1717" type="#_x0000_t202" style="position:absolute;margin-left:198pt;margin-top:1.15pt;width:63pt;height:22.2pt;z-index:-251627520;mso-wrap-edited:f" wrapcoords="-257 0 -257 21600 21857 21600 21857 0 -257 0">
            <v:textbox style="mso-next-textbox:#_x0000_s1717">
              <w:txbxContent>
                <w:p w:rsidR="00F65EF4" w:rsidRDefault="00F65EF4"/>
              </w:txbxContent>
            </v:textbox>
            <w10:wrap type="square"/>
          </v:shape>
        </w:pict>
      </w:r>
      <w:r w:rsidRPr="00F65EF4">
        <w:rPr>
          <w:lang w:val="nl-NL"/>
        </w:rPr>
        <w:t>Nummer van de verkregen oplossing:</w:t>
      </w:r>
    </w:p>
    <w:p w:rsidR="00F65EF4" w:rsidRPr="00F65EF4" w:rsidRDefault="00F65EF4">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31"/>
        <w:gridCol w:w="1531"/>
        <w:gridCol w:w="1474"/>
      </w:tblGrid>
      <w:tr w:rsidR="00F65EF4">
        <w:tblPrEx>
          <w:tblCellMar>
            <w:top w:w="0" w:type="dxa"/>
            <w:bottom w:w="0" w:type="dxa"/>
          </w:tblCellMar>
        </w:tblPrEx>
        <w:tc>
          <w:tcPr>
            <w:tcW w:w="1701" w:type="dxa"/>
            <w:tcBorders>
              <w:right w:val="single" w:sz="4" w:space="0" w:color="auto"/>
            </w:tcBorders>
          </w:tcPr>
          <w:p w:rsidR="00F65EF4" w:rsidRDefault="00F65EF4">
            <w:pPr>
              <w:rPr>
                <w:lang w:val="fr-FR"/>
              </w:rPr>
            </w:pPr>
            <w:r>
              <w:rPr>
                <w:lang w:val="fr-FR"/>
              </w:rPr>
              <w:t>Titratie No</w:t>
            </w:r>
          </w:p>
        </w:tc>
        <w:tc>
          <w:tcPr>
            <w:tcW w:w="1531" w:type="dxa"/>
            <w:tcBorders>
              <w:top w:val="single" w:sz="4" w:space="0" w:color="auto"/>
              <w:left w:val="single" w:sz="4" w:space="0" w:color="auto"/>
              <w:bottom w:val="single" w:sz="4" w:space="0" w:color="auto"/>
              <w:right w:val="single" w:sz="4" w:space="0" w:color="auto"/>
            </w:tcBorders>
          </w:tcPr>
          <w:p w:rsidR="00F65EF4" w:rsidRDefault="00F65EF4" w:rsidP="00977C13">
            <w:pPr>
              <w:rPr>
                <w:lang w:val="fr-FR"/>
              </w:rPr>
            </w:pPr>
            <w:r w:rsidRPr="00FA1DAC">
              <w:rPr>
                <w:i/>
                <w:iCs/>
                <w:lang w:val="fr-FR"/>
              </w:rPr>
              <w:t>V</w:t>
            </w:r>
            <w:r>
              <w:rPr>
                <w:vertAlign w:val="subscript"/>
                <w:lang w:val="fr-FR"/>
              </w:rPr>
              <w:t>begin</w:t>
            </w:r>
          </w:p>
          <w:p w:rsidR="00F65EF4" w:rsidRPr="00977C13" w:rsidRDefault="00F65EF4" w:rsidP="00977C13">
            <w:pPr>
              <w:rPr>
                <w:lang w:val="fr-FR"/>
              </w:rPr>
            </w:pPr>
            <w:r>
              <w:rPr>
                <w:lang w:val="fr-FR"/>
              </w:rPr>
              <w:t>mL</w:t>
            </w:r>
          </w:p>
        </w:tc>
        <w:tc>
          <w:tcPr>
            <w:tcW w:w="1531" w:type="dxa"/>
            <w:tcBorders>
              <w:left w:val="single" w:sz="4" w:space="0" w:color="auto"/>
            </w:tcBorders>
          </w:tcPr>
          <w:p w:rsidR="00F65EF4" w:rsidRDefault="00F65EF4">
            <w:pPr>
              <w:rPr>
                <w:lang w:val="fr-FR"/>
              </w:rPr>
            </w:pPr>
            <w:r w:rsidRPr="00FA1DAC">
              <w:rPr>
                <w:i/>
                <w:iCs/>
                <w:lang w:val="fr-FR"/>
              </w:rPr>
              <w:t>V</w:t>
            </w:r>
            <w:r>
              <w:rPr>
                <w:vertAlign w:val="subscript"/>
                <w:lang w:val="fr-FR"/>
              </w:rPr>
              <w:t>eind</w:t>
            </w:r>
          </w:p>
          <w:p w:rsidR="00F65EF4" w:rsidRDefault="00F65EF4">
            <w:pPr>
              <w:rPr>
                <w:lang w:val="fr-FR"/>
              </w:rPr>
            </w:pPr>
            <w:r>
              <w:rPr>
                <w:lang w:val="fr-FR"/>
              </w:rPr>
              <w:t>mL</w:t>
            </w:r>
          </w:p>
        </w:tc>
        <w:tc>
          <w:tcPr>
            <w:tcW w:w="1474" w:type="dxa"/>
          </w:tcPr>
          <w:p w:rsidR="00F65EF4" w:rsidRPr="00FA1DAC" w:rsidRDefault="00F65EF4">
            <w:pPr>
              <w:rPr>
                <w:i/>
                <w:iCs/>
                <w:lang w:val="fr-FR"/>
              </w:rPr>
            </w:pPr>
            <w:r w:rsidRPr="00FA1DAC">
              <w:rPr>
                <w:i/>
                <w:iCs/>
                <w:lang w:val="fr-FR"/>
              </w:rPr>
              <w:t>V</w:t>
            </w:r>
          </w:p>
          <w:p w:rsidR="00F65EF4" w:rsidRDefault="00F65EF4">
            <w:pPr>
              <w:rPr>
                <w:lang w:val="fr-FR"/>
              </w:rPr>
            </w:pPr>
            <w:r>
              <w:rPr>
                <w:lang w:val="fr-FR"/>
              </w:rPr>
              <w:t>mL</w:t>
            </w:r>
          </w:p>
        </w:tc>
      </w:tr>
      <w:tr w:rsidR="00F65EF4">
        <w:tblPrEx>
          <w:tblCellMar>
            <w:top w:w="0" w:type="dxa"/>
            <w:bottom w:w="0" w:type="dxa"/>
          </w:tblCellMar>
        </w:tblPrEx>
        <w:tc>
          <w:tcPr>
            <w:tcW w:w="1701" w:type="dxa"/>
          </w:tcPr>
          <w:p w:rsidR="00F65EF4" w:rsidRDefault="00F65EF4">
            <w:pPr>
              <w:rPr>
                <w:lang w:val="fr-FR"/>
              </w:rPr>
            </w:pPr>
            <w:r>
              <w:rPr>
                <w:lang w:val="fr-FR"/>
              </w:rPr>
              <w:t>Titratie 1</w:t>
            </w:r>
          </w:p>
        </w:tc>
        <w:tc>
          <w:tcPr>
            <w:tcW w:w="1531" w:type="dxa"/>
            <w:tcBorders>
              <w:top w:val="single" w:sz="4" w:space="0" w:color="auto"/>
            </w:tcBorders>
          </w:tcPr>
          <w:p w:rsidR="00F65EF4" w:rsidRDefault="00F65EF4">
            <w:pPr>
              <w:rPr>
                <w:lang w:val="fr-FR"/>
              </w:rPr>
            </w:pPr>
          </w:p>
        </w:tc>
        <w:tc>
          <w:tcPr>
            <w:tcW w:w="1531" w:type="dxa"/>
          </w:tcPr>
          <w:p w:rsidR="00F65EF4" w:rsidRDefault="00F65EF4">
            <w:pPr>
              <w:rPr>
                <w:lang w:val="fr-FR"/>
              </w:rPr>
            </w:pPr>
          </w:p>
        </w:tc>
        <w:tc>
          <w:tcPr>
            <w:tcW w:w="1474" w:type="dxa"/>
          </w:tcPr>
          <w:p w:rsidR="00F65EF4" w:rsidRDefault="00F65EF4">
            <w:pPr>
              <w:rPr>
                <w:lang w:val="fr-FR"/>
              </w:rPr>
            </w:pPr>
          </w:p>
        </w:tc>
      </w:tr>
      <w:tr w:rsidR="00F65EF4">
        <w:tblPrEx>
          <w:tblCellMar>
            <w:top w:w="0" w:type="dxa"/>
            <w:bottom w:w="0" w:type="dxa"/>
          </w:tblCellMar>
        </w:tblPrEx>
        <w:tc>
          <w:tcPr>
            <w:tcW w:w="1701" w:type="dxa"/>
          </w:tcPr>
          <w:p w:rsidR="00F65EF4" w:rsidRDefault="00F65EF4">
            <w:pPr>
              <w:rPr>
                <w:lang w:val="fr-FR"/>
              </w:rPr>
            </w:pPr>
            <w:r>
              <w:rPr>
                <w:lang w:val="fr-FR"/>
              </w:rPr>
              <w:t>Titratie 2</w:t>
            </w:r>
          </w:p>
        </w:tc>
        <w:tc>
          <w:tcPr>
            <w:tcW w:w="1531" w:type="dxa"/>
          </w:tcPr>
          <w:p w:rsidR="00F65EF4" w:rsidRDefault="00F65EF4">
            <w:pPr>
              <w:rPr>
                <w:lang w:val="fr-FR"/>
              </w:rPr>
            </w:pPr>
          </w:p>
        </w:tc>
        <w:tc>
          <w:tcPr>
            <w:tcW w:w="1531" w:type="dxa"/>
          </w:tcPr>
          <w:p w:rsidR="00F65EF4" w:rsidRDefault="00F65EF4">
            <w:pPr>
              <w:rPr>
                <w:lang w:val="fr-FR"/>
              </w:rPr>
            </w:pPr>
          </w:p>
        </w:tc>
        <w:tc>
          <w:tcPr>
            <w:tcW w:w="1474" w:type="dxa"/>
          </w:tcPr>
          <w:p w:rsidR="00F65EF4" w:rsidRDefault="00F65EF4">
            <w:pPr>
              <w:rPr>
                <w:lang w:val="fr-FR"/>
              </w:rPr>
            </w:pPr>
          </w:p>
        </w:tc>
      </w:tr>
      <w:tr w:rsidR="00F65EF4">
        <w:tblPrEx>
          <w:tblCellMar>
            <w:top w:w="0" w:type="dxa"/>
            <w:bottom w:w="0" w:type="dxa"/>
          </w:tblCellMar>
        </w:tblPrEx>
        <w:tc>
          <w:tcPr>
            <w:tcW w:w="1701" w:type="dxa"/>
          </w:tcPr>
          <w:p w:rsidR="00F65EF4" w:rsidRDefault="00F65EF4">
            <w:pPr>
              <w:rPr>
                <w:lang w:val="fr-FR"/>
              </w:rPr>
            </w:pPr>
            <w:r>
              <w:rPr>
                <w:lang w:val="fr-FR"/>
              </w:rPr>
              <w:t>Titratie 3</w:t>
            </w:r>
          </w:p>
        </w:tc>
        <w:tc>
          <w:tcPr>
            <w:tcW w:w="1531" w:type="dxa"/>
          </w:tcPr>
          <w:p w:rsidR="00F65EF4" w:rsidRDefault="00F65EF4">
            <w:pPr>
              <w:rPr>
                <w:lang w:val="fr-FR"/>
              </w:rPr>
            </w:pPr>
          </w:p>
        </w:tc>
        <w:tc>
          <w:tcPr>
            <w:tcW w:w="1531" w:type="dxa"/>
          </w:tcPr>
          <w:p w:rsidR="00F65EF4" w:rsidRDefault="00F65EF4">
            <w:pPr>
              <w:rPr>
                <w:lang w:val="fr-FR"/>
              </w:rPr>
            </w:pPr>
          </w:p>
        </w:tc>
        <w:tc>
          <w:tcPr>
            <w:tcW w:w="1474" w:type="dxa"/>
          </w:tcPr>
          <w:p w:rsidR="00F65EF4" w:rsidRDefault="00F65EF4">
            <w:pPr>
              <w:rPr>
                <w:lang w:val="fr-FR"/>
              </w:rPr>
            </w:pPr>
          </w:p>
        </w:tc>
      </w:tr>
      <w:tr w:rsidR="00F65EF4">
        <w:tblPrEx>
          <w:tblCellMar>
            <w:top w:w="0" w:type="dxa"/>
            <w:bottom w:w="0" w:type="dxa"/>
          </w:tblCellMar>
        </w:tblPrEx>
        <w:tc>
          <w:tcPr>
            <w:tcW w:w="1701" w:type="dxa"/>
          </w:tcPr>
          <w:p w:rsidR="00F65EF4" w:rsidRDefault="00F65EF4">
            <w:pPr>
              <w:rPr>
                <w:lang w:val="fr-FR"/>
              </w:rPr>
            </w:pPr>
            <w:r>
              <w:rPr>
                <w:lang w:val="fr-FR"/>
              </w:rPr>
              <w:t>Titratie ...</w:t>
            </w:r>
          </w:p>
        </w:tc>
        <w:tc>
          <w:tcPr>
            <w:tcW w:w="1531" w:type="dxa"/>
          </w:tcPr>
          <w:p w:rsidR="00F65EF4" w:rsidRDefault="00F65EF4">
            <w:pPr>
              <w:rPr>
                <w:lang w:val="fr-FR"/>
              </w:rPr>
            </w:pPr>
          </w:p>
        </w:tc>
        <w:tc>
          <w:tcPr>
            <w:tcW w:w="1531" w:type="dxa"/>
          </w:tcPr>
          <w:p w:rsidR="00F65EF4" w:rsidRDefault="00F65EF4">
            <w:pPr>
              <w:rPr>
                <w:lang w:val="fr-FR"/>
              </w:rPr>
            </w:pPr>
          </w:p>
        </w:tc>
        <w:tc>
          <w:tcPr>
            <w:tcW w:w="1474" w:type="dxa"/>
          </w:tcPr>
          <w:p w:rsidR="00F65EF4" w:rsidRDefault="00F65EF4">
            <w:pPr>
              <w:rPr>
                <w:lang w:val="fr-FR"/>
              </w:rPr>
            </w:pPr>
          </w:p>
        </w:tc>
      </w:tr>
      <w:tr w:rsidR="00F65EF4">
        <w:tblPrEx>
          <w:tblCellMar>
            <w:top w:w="0" w:type="dxa"/>
            <w:bottom w:w="0" w:type="dxa"/>
          </w:tblCellMar>
        </w:tblPrEx>
        <w:tc>
          <w:tcPr>
            <w:tcW w:w="1701" w:type="dxa"/>
          </w:tcPr>
          <w:p w:rsidR="00F65EF4" w:rsidRDefault="00F65EF4">
            <w:pPr>
              <w:rPr>
                <w:lang w:val="fr-FR"/>
              </w:rPr>
            </w:pPr>
            <w:r>
              <w:rPr>
                <w:lang w:val="fr-FR"/>
              </w:rPr>
              <w:t>Titratie ...</w:t>
            </w:r>
          </w:p>
        </w:tc>
        <w:tc>
          <w:tcPr>
            <w:tcW w:w="1531" w:type="dxa"/>
          </w:tcPr>
          <w:p w:rsidR="00F65EF4" w:rsidRDefault="00F65EF4">
            <w:pPr>
              <w:rPr>
                <w:lang w:val="fr-FR"/>
              </w:rPr>
            </w:pPr>
          </w:p>
        </w:tc>
        <w:tc>
          <w:tcPr>
            <w:tcW w:w="1531" w:type="dxa"/>
          </w:tcPr>
          <w:p w:rsidR="00F65EF4" w:rsidRDefault="00F65EF4">
            <w:pPr>
              <w:rPr>
                <w:lang w:val="fr-FR"/>
              </w:rPr>
            </w:pPr>
          </w:p>
        </w:tc>
        <w:tc>
          <w:tcPr>
            <w:tcW w:w="1474" w:type="dxa"/>
          </w:tcPr>
          <w:p w:rsidR="00F65EF4" w:rsidRDefault="00F65EF4">
            <w:pPr>
              <w:rPr>
                <w:lang w:val="fr-FR"/>
              </w:rPr>
            </w:pPr>
          </w:p>
        </w:tc>
      </w:tr>
      <w:tr w:rsidR="00F65EF4">
        <w:tblPrEx>
          <w:tblCellMar>
            <w:top w:w="0" w:type="dxa"/>
            <w:bottom w:w="0" w:type="dxa"/>
          </w:tblCellMar>
        </w:tblPrEx>
        <w:tc>
          <w:tcPr>
            <w:tcW w:w="1701" w:type="dxa"/>
          </w:tcPr>
          <w:p w:rsidR="00F65EF4" w:rsidRDefault="00F65EF4">
            <w:pPr>
              <w:rPr>
                <w:lang w:val="fr-FR"/>
              </w:rPr>
            </w:pPr>
            <w:r>
              <w:rPr>
                <w:lang w:val="fr-FR"/>
              </w:rPr>
              <w:t>Titratie ...</w:t>
            </w:r>
          </w:p>
        </w:tc>
        <w:tc>
          <w:tcPr>
            <w:tcW w:w="1531" w:type="dxa"/>
          </w:tcPr>
          <w:p w:rsidR="00F65EF4" w:rsidRDefault="00F65EF4">
            <w:pPr>
              <w:rPr>
                <w:lang w:val="fr-FR"/>
              </w:rPr>
            </w:pPr>
          </w:p>
        </w:tc>
        <w:tc>
          <w:tcPr>
            <w:tcW w:w="1531" w:type="dxa"/>
          </w:tcPr>
          <w:p w:rsidR="00F65EF4" w:rsidRDefault="00F65EF4">
            <w:pPr>
              <w:rPr>
                <w:lang w:val="fr-FR"/>
              </w:rPr>
            </w:pPr>
          </w:p>
        </w:tc>
        <w:tc>
          <w:tcPr>
            <w:tcW w:w="1474" w:type="dxa"/>
          </w:tcPr>
          <w:p w:rsidR="00F65EF4" w:rsidRDefault="00F65EF4">
            <w:pPr>
              <w:rPr>
                <w:lang w:val="fr-FR"/>
              </w:rPr>
            </w:pPr>
          </w:p>
        </w:tc>
      </w:tr>
      <w:tr w:rsidR="00F65EF4">
        <w:tblPrEx>
          <w:tblCellMar>
            <w:top w:w="0" w:type="dxa"/>
            <w:bottom w:w="0" w:type="dxa"/>
          </w:tblCellMar>
        </w:tblPrEx>
        <w:tc>
          <w:tcPr>
            <w:tcW w:w="1701" w:type="dxa"/>
          </w:tcPr>
          <w:p w:rsidR="00F65EF4" w:rsidRDefault="00F65EF4">
            <w:pPr>
              <w:rPr>
                <w:lang w:val="fr-FR"/>
              </w:rPr>
            </w:pPr>
            <w:r>
              <w:rPr>
                <w:lang w:val="fr-FR"/>
              </w:rPr>
              <w:t>Titratie ...</w:t>
            </w:r>
          </w:p>
        </w:tc>
        <w:tc>
          <w:tcPr>
            <w:tcW w:w="1531" w:type="dxa"/>
          </w:tcPr>
          <w:p w:rsidR="00F65EF4" w:rsidRDefault="00F65EF4">
            <w:pPr>
              <w:rPr>
                <w:lang w:val="fr-FR"/>
              </w:rPr>
            </w:pPr>
          </w:p>
        </w:tc>
        <w:tc>
          <w:tcPr>
            <w:tcW w:w="1531" w:type="dxa"/>
          </w:tcPr>
          <w:p w:rsidR="00F65EF4" w:rsidRDefault="00F65EF4">
            <w:pPr>
              <w:rPr>
                <w:lang w:val="fr-FR"/>
              </w:rPr>
            </w:pPr>
          </w:p>
        </w:tc>
        <w:tc>
          <w:tcPr>
            <w:tcW w:w="1474" w:type="dxa"/>
          </w:tcPr>
          <w:p w:rsidR="00F65EF4" w:rsidRDefault="00F65EF4">
            <w:pPr>
              <w:rPr>
                <w:lang w:val="fr-FR"/>
              </w:rPr>
            </w:pPr>
          </w:p>
        </w:tc>
      </w:tr>
      <w:tr w:rsidR="00F65EF4">
        <w:tblPrEx>
          <w:tblCellMar>
            <w:top w:w="0" w:type="dxa"/>
            <w:bottom w:w="0" w:type="dxa"/>
          </w:tblCellMar>
        </w:tblPrEx>
        <w:tc>
          <w:tcPr>
            <w:tcW w:w="1701" w:type="dxa"/>
          </w:tcPr>
          <w:p w:rsidR="00F65EF4" w:rsidRDefault="00F65EF4">
            <w:pPr>
              <w:rPr>
                <w:lang w:val="fr-FR"/>
              </w:rPr>
            </w:pPr>
            <w:r>
              <w:rPr>
                <w:lang w:val="fr-FR"/>
              </w:rPr>
              <w:t>Titratie ...</w:t>
            </w:r>
          </w:p>
        </w:tc>
        <w:tc>
          <w:tcPr>
            <w:tcW w:w="1531" w:type="dxa"/>
          </w:tcPr>
          <w:p w:rsidR="00F65EF4" w:rsidRDefault="00F65EF4">
            <w:pPr>
              <w:rPr>
                <w:lang w:val="fr-FR"/>
              </w:rPr>
            </w:pPr>
          </w:p>
        </w:tc>
        <w:tc>
          <w:tcPr>
            <w:tcW w:w="1531" w:type="dxa"/>
          </w:tcPr>
          <w:p w:rsidR="00F65EF4" w:rsidRDefault="00F65EF4">
            <w:pPr>
              <w:rPr>
                <w:lang w:val="fr-FR"/>
              </w:rPr>
            </w:pPr>
          </w:p>
        </w:tc>
        <w:tc>
          <w:tcPr>
            <w:tcW w:w="1474" w:type="dxa"/>
          </w:tcPr>
          <w:p w:rsidR="00F65EF4" w:rsidRDefault="00F65EF4">
            <w:pPr>
              <w:rPr>
                <w:lang w:val="fr-FR"/>
              </w:rPr>
            </w:pPr>
          </w:p>
        </w:tc>
      </w:tr>
      <w:tr w:rsidR="00F65EF4">
        <w:tblPrEx>
          <w:tblCellMar>
            <w:top w:w="0" w:type="dxa"/>
            <w:bottom w:w="0" w:type="dxa"/>
          </w:tblCellMar>
        </w:tblPrEx>
        <w:tc>
          <w:tcPr>
            <w:tcW w:w="1701" w:type="dxa"/>
          </w:tcPr>
          <w:p w:rsidR="00F65EF4" w:rsidRDefault="00F65EF4">
            <w:pPr>
              <w:rPr>
                <w:lang w:val="fr-FR"/>
              </w:rPr>
            </w:pPr>
            <w:r>
              <w:rPr>
                <w:lang w:val="fr-FR"/>
              </w:rPr>
              <w:t>Titratie ...</w:t>
            </w:r>
          </w:p>
        </w:tc>
        <w:tc>
          <w:tcPr>
            <w:tcW w:w="1531" w:type="dxa"/>
          </w:tcPr>
          <w:p w:rsidR="00F65EF4" w:rsidRDefault="00F65EF4">
            <w:pPr>
              <w:rPr>
                <w:lang w:val="fr-FR"/>
              </w:rPr>
            </w:pPr>
          </w:p>
        </w:tc>
        <w:tc>
          <w:tcPr>
            <w:tcW w:w="1531" w:type="dxa"/>
          </w:tcPr>
          <w:p w:rsidR="00F65EF4" w:rsidRDefault="00F65EF4">
            <w:pPr>
              <w:rPr>
                <w:lang w:val="fr-FR"/>
              </w:rPr>
            </w:pPr>
          </w:p>
        </w:tc>
        <w:tc>
          <w:tcPr>
            <w:tcW w:w="1474" w:type="dxa"/>
          </w:tcPr>
          <w:p w:rsidR="00F65EF4" w:rsidRDefault="00F65EF4">
            <w:pPr>
              <w:rPr>
                <w:lang w:val="fr-FR"/>
              </w:rPr>
            </w:pPr>
          </w:p>
        </w:tc>
      </w:tr>
      <w:tr w:rsidR="00F65EF4" w:rsidRPr="00F65EF4">
        <w:tblPrEx>
          <w:tblCellMar>
            <w:top w:w="0" w:type="dxa"/>
            <w:bottom w:w="0" w:type="dxa"/>
          </w:tblCellMar>
        </w:tblPrEx>
        <w:trPr>
          <w:cantSplit/>
        </w:trPr>
        <w:tc>
          <w:tcPr>
            <w:tcW w:w="4763" w:type="dxa"/>
            <w:gridSpan w:val="3"/>
          </w:tcPr>
          <w:p w:rsidR="00F65EF4" w:rsidRPr="00F65EF4" w:rsidRDefault="00F65EF4">
            <w:pPr>
              <w:rPr>
                <w:lang w:val="nl-NL"/>
              </w:rPr>
            </w:pPr>
            <w:r w:rsidRPr="00F65EF4">
              <w:rPr>
                <w:lang w:val="nl-NL"/>
              </w:rPr>
              <w:t>Volume gebruikt voor de berekening:</w:t>
            </w:r>
          </w:p>
        </w:tc>
        <w:tc>
          <w:tcPr>
            <w:tcW w:w="1474" w:type="dxa"/>
          </w:tcPr>
          <w:p w:rsidR="00F65EF4" w:rsidRPr="00F65EF4" w:rsidRDefault="00F65EF4">
            <w:pPr>
              <w:rPr>
                <w:lang w:val="nl-NL"/>
              </w:rPr>
            </w:pPr>
          </w:p>
        </w:tc>
      </w:tr>
    </w:tbl>
    <w:p w:rsidR="00F65EF4" w:rsidRPr="00F65EF4" w:rsidRDefault="00F65EF4">
      <w:pPr>
        <w:tabs>
          <w:tab w:val="left" w:pos="4763"/>
          <w:tab w:val="left" w:pos="6237"/>
        </w:tabs>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3"/>
        <w:gridCol w:w="1474"/>
      </w:tblGrid>
      <w:tr w:rsidR="00F65EF4">
        <w:tblPrEx>
          <w:tblCellMar>
            <w:top w:w="0" w:type="dxa"/>
            <w:bottom w:w="0" w:type="dxa"/>
          </w:tblCellMar>
        </w:tblPrEx>
        <w:trPr>
          <w:cantSplit/>
        </w:trPr>
        <w:tc>
          <w:tcPr>
            <w:tcW w:w="4763" w:type="dxa"/>
          </w:tcPr>
          <w:p w:rsidR="00F65EF4" w:rsidRDefault="00F65EF4">
            <w:pPr>
              <w:rPr>
                <w:lang w:val="fr-FR"/>
              </w:rPr>
            </w:pPr>
            <w:r>
              <w:rPr>
                <w:lang w:val="fr-FR"/>
              </w:rPr>
              <w:t>mg C</w:t>
            </w:r>
            <w:r>
              <w:rPr>
                <w:vertAlign w:val="subscript"/>
                <w:lang w:val="fr-FR"/>
              </w:rPr>
              <w:t>6</w:t>
            </w:r>
            <w:r>
              <w:rPr>
                <w:lang w:val="fr-FR"/>
              </w:rPr>
              <w:t>H</w:t>
            </w:r>
            <w:r>
              <w:rPr>
                <w:vertAlign w:val="subscript"/>
                <w:lang w:val="fr-FR"/>
              </w:rPr>
              <w:t>8</w:t>
            </w:r>
            <w:r>
              <w:rPr>
                <w:lang w:val="fr-FR"/>
              </w:rPr>
              <w:t>O</w:t>
            </w:r>
            <w:r>
              <w:rPr>
                <w:vertAlign w:val="subscript"/>
                <w:lang w:val="fr-FR"/>
              </w:rPr>
              <w:t>6</w:t>
            </w:r>
            <w:r>
              <w:rPr>
                <w:lang w:val="fr-FR"/>
              </w:rPr>
              <w:t xml:space="preserve"> / mL</w:t>
            </w:r>
          </w:p>
        </w:tc>
        <w:tc>
          <w:tcPr>
            <w:tcW w:w="1474" w:type="dxa"/>
          </w:tcPr>
          <w:p w:rsidR="00F65EF4" w:rsidRDefault="00F65EF4">
            <w:pPr>
              <w:rPr>
                <w:lang w:val="fr-FR"/>
              </w:rPr>
            </w:pPr>
          </w:p>
        </w:tc>
      </w:tr>
    </w:tbl>
    <w:p w:rsidR="00F65EF4" w:rsidRDefault="00F65EF4">
      <w:pPr>
        <w:rPr>
          <w:lang w:val="fr-FR"/>
        </w:rPr>
      </w:pPr>
    </w:p>
    <w:p w:rsidR="00F65EF4" w:rsidRDefault="00F65EF4" w:rsidP="00977C13">
      <w:pPr>
        <w:pStyle w:val="Kop1"/>
        <w:rPr>
          <w:lang w:val="nl-NL"/>
        </w:rPr>
      </w:pPr>
      <w:r>
        <w:rPr>
          <w:lang w:val="nl-NL"/>
        </w:rPr>
        <w:t>Vragen</w:t>
      </w:r>
    </w:p>
    <w:p w:rsidR="00F65EF4" w:rsidRDefault="00F65EF4">
      <w:r>
        <w:t>(2 punten)</w:t>
      </w:r>
    </w:p>
    <w:p w:rsidR="00F65EF4" w:rsidRPr="00F65EF4" w:rsidRDefault="00F65EF4">
      <w:pPr>
        <w:rPr>
          <w:lang w:val="nl-NL"/>
        </w:rPr>
      </w:pPr>
      <w:r w:rsidRPr="00F65EF4">
        <w:rPr>
          <w:lang w:val="nl-NL"/>
        </w:rPr>
        <w:t xml:space="preserve">1. Als de titratie van ascorbinezuur wordt uitgevoerd in 5 M HCl, treedt een andere reactie op: </w:t>
      </w:r>
    </w:p>
    <w:p w:rsidR="00F65EF4" w:rsidRPr="00F65EF4" w:rsidRDefault="00F65EF4">
      <w:pPr>
        <w:rPr>
          <w:lang w:val="nl-NL"/>
        </w:rPr>
      </w:pPr>
    </w:p>
    <w:p w:rsidR="00F65EF4" w:rsidRPr="00F65EF4" w:rsidRDefault="00F65EF4">
      <w:pPr>
        <w:spacing w:line="96" w:lineRule="auto"/>
        <w:rPr>
          <w:lang w:val="nl-NL"/>
        </w:rPr>
      </w:pPr>
    </w:p>
    <w:p w:rsidR="00F65EF4" w:rsidRDefault="00F65EF4">
      <w:pPr>
        <w:ind w:firstLine="720"/>
        <w:rPr>
          <w:lang w:val="en-US"/>
        </w:rPr>
      </w:pPr>
      <w:r>
        <w:rPr>
          <w:lang w:val="en-US"/>
        </w:rPr>
        <w:t>C</w:t>
      </w:r>
      <w:r>
        <w:rPr>
          <w:vertAlign w:val="subscript"/>
          <w:lang w:val="en-US"/>
        </w:rPr>
        <w:t>6</w:t>
      </w:r>
      <w:r>
        <w:rPr>
          <w:lang w:val="en-US"/>
        </w:rPr>
        <w:t>H</w:t>
      </w:r>
      <w:r>
        <w:rPr>
          <w:vertAlign w:val="subscript"/>
          <w:lang w:val="en-US"/>
        </w:rPr>
        <w:t>8</w:t>
      </w:r>
      <w:r>
        <w:rPr>
          <w:lang w:val="en-US"/>
        </w:rPr>
        <w:t>O</w:t>
      </w:r>
      <w:r>
        <w:rPr>
          <w:vertAlign w:val="subscript"/>
          <w:lang w:val="en-US"/>
        </w:rPr>
        <w:t>6</w:t>
      </w:r>
      <w:r>
        <w:rPr>
          <w:lang w:val="en-US"/>
        </w:rPr>
        <w:t xml:space="preserve"> + IO</w:t>
      </w:r>
      <w:r>
        <w:rPr>
          <w:vertAlign w:val="subscript"/>
          <w:lang w:val="en-US"/>
        </w:rPr>
        <w:t>3</w:t>
      </w:r>
      <w:r>
        <w:rPr>
          <w:vertAlign w:val="superscript"/>
          <w:lang w:val="en-US"/>
        </w:rPr>
        <w:sym w:font="Symbol" w:char="F02D"/>
      </w:r>
      <w:r>
        <w:rPr>
          <w:lang w:val="en-US"/>
        </w:rPr>
        <w:t xml:space="preserve"> + H</w:t>
      </w:r>
      <w:r>
        <w:rPr>
          <w:vertAlign w:val="superscript"/>
          <w:lang w:val="en-US"/>
        </w:rPr>
        <w:t>+</w:t>
      </w:r>
      <w:r>
        <w:rPr>
          <w:lang w:val="en-US"/>
        </w:rPr>
        <w:t xml:space="preserve"> + Cl</w:t>
      </w:r>
      <w:r>
        <w:rPr>
          <w:vertAlign w:val="superscript"/>
          <w:lang w:val="en-US"/>
        </w:rPr>
        <w:sym w:font="Symbol" w:char="F02D"/>
      </w:r>
      <w:r>
        <w:rPr>
          <w:lang w:val="en-US"/>
        </w:rPr>
        <w:t xml:space="preserve"> </w:t>
      </w:r>
      <w:r>
        <w:rPr>
          <w:noProof/>
          <w:lang w:val="nl-NL" w:eastAsia="nl-NL"/>
        </w:rPr>
        <w:drawing>
          <wp:inline distT="0" distB="0" distL="0" distR="0">
            <wp:extent cx="199390" cy="122555"/>
            <wp:effectExtent l="19050" t="0" r="0" b="0"/>
            <wp:docPr id="99" name="Afbeelding 99" descr="equil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equilleft"/>
                    <pic:cNvPicPr>
                      <a:picLocks noChangeAspect="1" noChangeArrowheads="1"/>
                    </pic:cNvPicPr>
                  </pic:nvPicPr>
                  <pic:blipFill>
                    <a:blip r:embed="rId16" cstate="print"/>
                    <a:srcRect/>
                    <a:stretch>
                      <a:fillRect/>
                    </a:stretch>
                  </pic:blipFill>
                  <pic:spPr bwMode="auto">
                    <a:xfrm>
                      <a:off x="0" y="0"/>
                      <a:ext cx="199390" cy="122555"/>
                    </a:xfrm>
                    <a:prstGeom prst="rect">
                      <a:avLst/>
                    </a:prstGeom>
                    <a:noFill/>
                    <a:ln w="9525">
                      <a:noFill/>
                      <a:miter lim="800000"/>
                      <a:headEnd/>
                      <a:tailEnd/>
                    </a:ln>
                  </pic:spPr>
                </pic:pic>
              </a:graphicData>
            </a:graphic>
          </wp:inline>
        </w:drawing>
      </w:r>
      <w:r>
        <w:rPr>
          <w:lang w:val="en-US"/>
        </w:rPr>
        <w:t xml:space="preserve"> C</w:t>
      </w:r>
      <w:r>
        <w:rPr>
          <w:vertAlign w:val="subscript"/>
          <w:lang w:val="en-US"/>
        </w:rPr>
        <w:t>6</w:t>
      </w:r>
      <w:r>
        <w:rPr>
          <w:lang w:val="en-US"/>
        </w:rPr>
        <w:t>H</w:t>
      </w:r>
      <w:r>
        <w:rPr>
          <w:vertAlign w:val="subscript"/>
          <w:lang w:val="en-US"/>
        </w:rPr>
        <w:t>6</w:t>
      </w:r>
      <w:r>
        <w:rPr>
          <w:lang w:val="en-US"/>
        </w:rPr>
        <w:t>O</w:t>
      </w:r>
      <w:r>
        <w:rPr>
          <w:vertAlign w:val="subscript"/>
          <w:lang w:val="en-US"/>
        </w:rPr>
        <w:t>6</w:t>
      </w:r>
      <w:r>
        <w:rPr>
          <w:lang w:val="en-US"/>
        </w:rPr>
        <w:t xml:space="preserve"> + ICl + H</w:t>
      </w:r>
      <w:r>
        <w:rPr>
          <w:vertAlign w:val="subscript"/>
          <w:lang w:val="en-US"/>
        </w:rPr>
        <w:t>2</w:t>
      </w:r>
      <w:r>
        <w:rPr>
          <w:lang w:val="en-US"/>
        </w:rPr>
        <w:t>O</w:t>
      </w:r>
    </w:p>
    <w:p w:rsidR="00F65EF4" w:rsidRDefault="00F65EF4">
      <w:pPr>
        <w:spacing w:line="96" w:lineRule="auto"/>
        <w:rPr>
          <w:lang w:val="en-US"/>
        </w:rPr>
      </w:pPr>
    </w:p>
    <w:p w:rsidR="00F65EF4" w:rsidRPr="00F65EF4" w:rsidRDefault="00F65EF4" w:rsidP="00977C13">
      <w:pPr>
        <w:rPr>
          <w:noProof/>
          <w:lang w:val="nl-NL"/>
        </w:rPr>
      </w:pPr>
      <w:r>
        <w:rPr>
          <w:noProof/>
        </w:rPr>
        <w:pict>
          <v:shape id="_x0000_s1718" type="#_x0000_t202" style="position:absolute;margin-left:9pt;margin-top:25.8pt;width:468pt;height:81pt;z-index:251689984">
            <v:textbox>
              <w:txbxContent>
                <w:p w:rsidR="00F65EF4" w:rsidRDefault="00F65EF4"/>
              </w:txbxContent>
            </v:textbox>
            <w10:wrap type="square"/>
          </v:shape>
        </w:pict>
      </w:r>
      <w:r w:rsidRPr="00F65EF4">
        <w:rPr>
          <w:noProof/>
          <w:lang w:val="nl-NL"/>
        </w:rPr>
        <w:t>Neem de bovenstaande reactievergelijking over en maak deze kloppend.</w:t>
      </w:r>
    </w:p>
    <w:p w:rsidR="00F65EF4" w:rsidRPr="00F65EF4" w:rsidRDefault="00F65EF4">
      <w:pPr>
        <w:rPr>
          <w:lang w:val="nl-NL"/>
        </w:rPr>
      </w:pPr>
    </w:p>
    <w:p w:rsidR="00F65EF4" w:rsidRPr="00F65EF4" w:rsidRDefault="00F65EF4">
      <w:pPr>
        <w:rPr>
          <w:lang w:val="nl-NL"/>
        </w:rPr>
      </w:pPr>
      <w:r w:rsidRPr="00F65EF4">
        <w:rPr>
          <w:lang w:val="nl-NL"/>
        </w:rPr>
        <w:t xml:space="preserve">2. </w:t>
      </w:r>
      <w:r w:rsidRPr="00F65EF4">
        <w:rPr>
          <w:i/>
          <w:iCs/>
          <w:lang w:val="nl-NL"/>
        </w:rPr>
        <w:t>V</w:t>
      </w:r>
      <w:r w:rsidRPr="00F65EF4">
        <w:rPr>
          <w:vertAlign w:val="subscript"/>
          <w:lang w:val="nl-NL"/>
        </w:rPr>
        <w:t>1</w:t>
      </w:r>
      <w:r w:rsidRPr="00F65EF4">
        <w:rPr>
          <w:lang w:val="nl-NL"/>
        </w:rPr>
        <w:t xml:space="preserve"> is de hoeveelheid KIO</w:t>
      </w:r>
      <w:r w:rsidRPr="00F65EF4">
        <w:rPr>
          <w:vertAlign w:val="subscript"/>
          <w:lang w:val="nl-NL"/>
        </w:rPr>
        <w:t>3</w:t>
      </w:r>
      <w:r w:rsidRPr="00F65EF4">
        <w:rPr>
          <w:lang w:val="nl-NL"/>
        </w:rPr>
        <w:t xml:space="preserve">, die gebruikt wordt bij de titratie van 25,00 mL ascorbinezuuroplossing in 1 M HCl. </w:t>
      </w:r>
      <w:r w:rsidRPr="00F65EF4">
        <w:rPr>
          <w:i/>
          <w:iCs/>
          <w:lang w:val="nl-NL"/>
        </w:rPr>
        <w:t>V</w:t>
      </w:r>
      <w:r w:rsidRPr="00F65EF4">
        <w:rPr>
          <w:vertAlign w:val="subscript"/>
          <w:lang w:val="nl-NL"/>
        </w:rPr>
        <w:t>2</w:t>
      </w:r>
      <w:r w:rsidRPr="00F65EF4">
        <w:rPr>
          <w:lang w:val="nl-NL"/>
        </w:rPr>
        <w:t xml:space="preserve"> is de hoeveelheid KIO</w:t>
      </w:r>
      <w:r w:rsidRPr="00F65EF4">
        <w:rPr>
          <w:vertAlign w:val="subscript"/>
          <w:lang w:val="nl-NL"/>
        </w:rPr>
        <w:t>3</w:t>
      </w:r>
      <w:r w:rsidRPr="00F65EF4">
        <w:rPr>
          <w:lang w:val="nl-NL"/>
        </w:rPr>
        <w:t xml:space="preserve"> gebruikt voor titratie van eenzelfde hoeveelheid ascorbinezuuroplossing maar in 5 M HCl.</w:t>
      </w:r>
    </w:p>
    <w:p w:rsidR="00F65EF4" w:rsidRPr="00F65EF4" w:rsidRDefault="00F65EF4">
      <w:pPr>
        <w:rPr>
          <w:lang w:val="nl-NL"/>
        </w:rPr>
      </w:pPr>
      <w:r w:rsidRPr="00F65EF4">
        <w:rPr>
          <w:lang w:val="nl-NL"/>
        </w:rPr>
        <w:t xml:space="preserve">Tussen </w:t>
      </w:r>
      <w:r w:rsidRPr="00F65EF4">
        <w:rPr>
          <w:i/>
          <w:iCs/>
          <w:lang w:val="nl-NL"/>
        </w:rPr>
        <w:t>V</w:t>
      </w:r>
      <w:r w:rsidRPr="00F65EF4">
        <w:rPr>
          <w:vertAlign w:val="subscript"/>
          <w:lang w:val="nl-NL"/>
        </w:rPr>
        <w:t>1</w:t>
      </w:r>
      <w:r w:rsidRPr="00F65EF4">
        <w:rPr>
          <w:lang w:val="nl-NL"/>
        </w:rPr>
        <w:t xml:space="preserve"> en </w:t>
      </w:r>
      <w:r w:rsidRPr="00F65EF4">
        <w:rPr>
          <w:i/>
          <w:iCs/>
          <w:lang w:val="nl-NL"/>
        </w:rPr>
        <w:t>V</w:t>
      </w:r>
      <w:r w:rsidRPr="00F65EF4">
        <w:rPr>
          <w:vertAlign w:val="subscript"/>
          <w:lang w:val="nl-NL"/>
        </w:rPr>
        <w:t>2</w:t>
      </w:r>
      <w:r w:rsidRPr="00F65EF4">
        <w:rPr>
          <w:lang w:val="nl-NL"/>
        </w:rPr>
        <w:t xml:space="preserve"> bestaat de volgende verhouding (omcirkel het juiste antwoord).</w:t>
      </w:r>
    </w:p>
    <w:p w:rsidR="00F65EF4" w:rsidRPr="00F65EF4" w:rsidRDefault="00F65EF4">
      <w:pPr>
        <w:rPr>
          <w:lang w:val="nl-NL"/>
        </w:rPr>
      </w:pPr>
    </w:p>
    <w:p w:rsidR="00F65EF4" w:rsidRPr="00F65EF4" w:rsidRDefault="00F65EF4">
      <w:pPr>
        <w:spacing w:line="96" w:lineRule="auto"/>
        <w:rPr>
          <w:lang w:val="nl-NL"/>
        </w:rPr>
      </w:pPr>
    </w:p>
    <w:p w:rsidR="00F65EF4" w:rsidRPr="00F65EF4" w:rsidRDefault="00F65EF4">
      <w:pPr>
        <w:ind w:firstLine="720"/>
        <w:rPr>
          <w:lang w:val="nl-NL"/>
        </w:rPr>
      </w:pPr>
      <w:r w:rsidRPr="00F65EF4">
        <w:rPr>
          <w:lang w:val="nl-NL"/>
        </w:rPr>
        <w:t xml:space="preserve">a.   </w:t>
      </w:r>
      <w:r w:rsidRPr="00F65EF4">
        <w:rPr>
          <w:i/>
          <w:iCs/>
          <w:lang w:val="nl-NL"/>
        </w:rPr>
        <w:t>V</w:t>
      </w:r>
      <w:r w:rsidRPr="00F65EF4">
        <w:rPr>
          <w:vertAlign w:val="subscript"/>
          <w:lang w:val="nl-NL"/>
        </w:rPr>
        <w:t>2</w:t>
      </w:r>
      <w:r w:rsidRPr="00F65EF4">
        <w:rPr>
          <w:lang w:val="nl-NL"/>
        </w:rPr>
        <w:t xml:space="preserve"> = (3/2)  </w:t>
      </w:r>
      <w:r w:rsidRPr="00F65EF4">
        <w:rPr>
          <w:i/>
          <w:iCs/>
          <w:lang w:val="nl-NL"/>
        </w:rPr>
        <w:t>V</w:t>
      </w:r>
      <w:r w:rsidRPr="00F65EF4">
        <w:rPr>
          <w:vertAlign w:val="subscript"/>
          <w:lang w:val="nl-NL"/>
        </w:rPr>
        <w:t>1</w:t>
      </w:r>
    </w:p>
    <w:p w:rsidR="00F65EF4" w:rsidRPr="00F65EF4" w:rsidRDefault="00F65EF4">
      <w:pPr>
        <w:ind w:firstLine="720"/>
        <w:rPr>
          <w:lang w:val="nl-NL"/>
        </w:rPr>
      </w:pPr>
    </w:p>
    <w:p w:rsidR="00F65EF4" w:rsidRPr="00F65EF4" w:rsidRDefault="00F65EF4">
      <w:pPr>
        <w:ind w:firstLine="720"/>
        <w:rPr>
          <w:lang w:val="nl-NL"/>
        </w:rPr>
      </w:pPr>
      <w:r w:rsidRPr="00F65EF4">
        <w:rPr>
          <w:lang w:val="nl-NL"/>
        </w:rPr>
        <w:t xml:space="preserve">b.   </w:t>
      </w:r>
      <w:r w:rsidRPr="00F65EF4">
        <w:rPr>
          <w:i/>
          <w:iCs/>
          <w:lang w:val="nl-NL"/>
        </w:rPr>
        <w:t>V</w:t>
      </w:r>
      <w:r w:rsidRPr="00F65EF4">
        <w:rPr>
          <w:vertAlign w:val="subscript"/>
          <w:lang w:val="nl-NL"/>
        </w:rPr>
        <w:t>2</w:t>
      </w:r>
      <w:r w:rsidRPr="00F65EF4">
        <w:rPr>
          <w:lang w:val="nl-NL"/>
        </w:rPr>
        <w:t xml:space="preserve"> = (2/3)  </w:t>
      </w:r>
      <w:r w:rsidRPr="00F65EF4">
        <w:rPr>
          <w:i/>
          <w:iCs/>
          <w:lang w:val="nl-NL"/>
        </w:rPr>
        <w:t>V</w:t>
      </w:r>
      <w:r w:rsidRPr="00F65EF4">
        <w:rPr>
          <w:vertAlign w:val="subscript"/>
          <w:lang w:val="nl-NL"/>
        </w:rPr>
        <w:t>1</w:t>
      </w:r>
    </w:p>
    <w:p w:rsidR="00F65EF4" w:rsidRPr="00F65EF4" w:rsidRDefault="00F65EF4">
      <w:pPr>
        <w:ind w:firstLine="720"/>
        <w:rPr>
          <w:lang w:val="nl-NL"/>
        </w:rPr>
      </w:pPr>
    </w:p>
    <w:p w:rsidR="00F65EF4" w:rsidRPr="00F65EF4" w:rsidRDefault="00F65EF4">
      <w:pPr>
        <w:ind w:firstLine="720"/>
        <w:rPr>
          <w:lang w:val="nl-NL"/>
        </w:rPr>
      </w:pPr>
      <w:r w:rsidRPr="00F65EF4">
        <w:rPr>
          <w:lang w:val="nl-NL"/>
        </w:rPr>
        <w:t xml:space="preserve">c.   </w:t>
      </w:r>
      <w:r w:rsidRPr="00F65EF4">
        <w:rPr>
          <w:i/>
          <w:iCs/>
          <w:lang w:val="nl-NL"/>
        </w:rPr>
        <w:t>V</w:t>
      </w:r>
      <w:r w:rsidRPr="00F65EF4">
        <w:rPr>
          <w:vertAlign w:val="subscript"/>
          <w:lang w:val="nl-NL"/>
        </w:rPr>
        <w:t>2</w:t>
      </w:r>
      <w:r w:rsidRPr="00F65EF4">
        <w:rPr>
          <w:lang w:val="nl-NL"/>
        </w:rPr>
        <w:t xml:space="preserve"> = </w:t>
      </w:r>
      <w:r w:rsidRPr="00F65EF4">
        <w:rPr>
          <w:i/>
          <w:iCs/>
          <w:lang w:val="nl-NL"/>
        </w:rPr>
        <w:t>V</w:t>
      </w:r>
      <w:r w:rsidRPr="00F65EF4">
        <w:rPr>
          <w:vertAlign w:val="subscript"/>
          <w:lang w:val="nl-NL"/>
        </w:rPr>
        <w:t>1</w:t>
      </w:r>
    </w:p>
    <w:p w:rsidR="00F65EF4" w:rsidRPr="00F65EF4" w:rsidRDefault="00F65EF4">
      <w:pPr>
        <w:ind w:firstLine="720"/>
        <w:rPr>
          <w:lang w:val="nl-NL"/>
        </w:rPr>
      </w:pPr>
    </w:p>
    <w:p w:rsidR="00F65EF4" w:rsidRPr="00F65EF4" w:rsidRDefault="00F65EF4">
      <w:pPr>
        <w:ind w:firstLine="720"/>
        <w:rPr>
          <w:lang w:val="nl-NL"/>
        </w:rPr>
      </w:pPr>
      <w:r w:rsidRPr="00F65EF4">
        <w:rPr>
          <w:lang w:val="nl-NL"/>
        </w:rPr>
        <w:t>d. geen van bovenstaande</w:t>
      </w:r>
    </w:p>
    <w:p w:rsidR="00F65EF4" w:rsidRPr="00F65EF4" w:rsidRDefault="00F65EF4">
      <w:pPr>
        <w:rPr>
          <w:lang w:val="nl-NL"/>
        </w:rPr>
        <w:sectPr w:rsidR="00F65EF4" w:rsidRPr="00F65EF4" w:rsidSect="002C69B3">
          <w:headerReference w:type="default" r:id="rId218"/>
          <w:footerReference w:type="first" r:id="rId219"/>
          <w:pgSz w:w="11906" w:h="16838"/>
          <w:pgMar w:top="1440" w:right="1230" w:bottom="1440" w:left="1230" w:header="708" w:footer="708" w:gutter="0"/>
          <w:cols w:space="708"/>
          <w:docGrid w:linePitch="360"/>
        </w:sectPr>
      </w:pPr>
    </w:p>
    <w:p w:rsidR="00F65EF4" w:rsidRPr="00F65EF4" w:rsidRDefault="00F65EF4" w:rsidP="007674EF">
      <w:pPr>
        <w:pStyle w:val="Kop1"/>
        <w:rPr>
          <w:lang w:val="nl-NL"/>
        </w:rPr>
      </w:pPr>
      <w:r w:rsidRPr="00F65EF4">
        <w:rPr>
          <w:lang w:val="nl-NL"/>
        </w:rPr>
        <w:lastRenderedPageBreak/>
        <w:t>Practicumtoets scoringsvoorschrift (beknopt)</w:t>
      </w:r>
    </w:p>
    <w:p w:rsidR="00F65EF4" w:rsidRPr="00F65EF4" w:rsidRDefault="00F65EF4" w:rsidP="007674EF">
      <w:pPr>
        <w:pStyle w:val="Kop1"/>
        <w:rPr>
          <w:lang w:val="nl-NL"/>
        </w:rPr>
      </w:pPr>
      <w:r w:rsidRPr="00F65EF4">
        <w:rPr>
          <w:lang w:val="nl-NL"/>
        </w:rPr>
        <w:t>Organisch chemisch experiment: Synthese van de methylester van</w:t>
      </w:r>
    </w:p>
    <w:p w:rsidR="00F65EF4" w:rsidRDefault="00F65EF4" w:rsidP="007674EF">
      <w:pPr>
        <w:pStyle w:val="Kop1"/>
      </w:pPr>
      <w:r>
        <w:rPr>
          <w:i/>
        </w:rPr>
        <w:t>N</w:t>
      </w:r>
      <w:r>
        <w:t>-acetyl-</w:t>
      </w:r>
      <w:r>
        <w:rPr>
          <w:i/>
        </w:rPr>
        <w:t>L</w:t>
      </w:r>
      <w:r>
        <w:t>-prolinyl-</w:t>
      </w:r>
      <w:r>
        <w:rPr>
          <w:i/>
        </w:rPr>
        <w:t>L</w:t>
      </w:r>
      <w:r>
        <w:t>-fenylalanine (Ac-</w:t>
      </w:r>
      <w:r>
        <w:rPr>
          <w:i/>
        </w:rPr>
        <w:t>L</w:t>
      </w:r>
      <w:r>
        <w:t>-Pro-</w:t>
      </w:r>
      <w:r>
        <w:rPr>
          <w:i/>
        </w:rPr>
        <w:t>L-</w:t>
      </w:r>
      <w:r>
        <w:t>Phe-OCH</w:t>
      </w:r>
      <w:r>
        <w:rPr>
          <w:vertAlign w:val="subscript"/>
        </w:rPr>
        <w:t>3</w:t>
      </w:r>
      <w:r>
        <w:t>)</w:t>
      </w:r>
    </w:p>
    <w:p w:rsidR="00F65EF4" w:rsidRDefault="00F65EF4"/>
    <w:p w:rsidR="00F65EF4" w:rsidRDefault="00F65EF4"/>
    <w:p w:rsidR="00F65EF4" w:rsidRDefault="00F65EF4" w:rsidP="00F65EF4">
      <w:pPr>
        <w:numPr>
          <w:ilvl w:val="0"/>
          <w:numId w:val="49"/>
        </w:numPr>
      </w:pPr>
      <w:r>
        <w:t>10 punten</w:t>
      </w:r>
    </w:p>
    <w:p w:rsidR="00F65EF4" w:rsidRPr="00F65EF4" w:rsidRDefault="00F65EF4" w:rsidP="000B4A37">
      <w:pPr>
        <w:ind w:left="1080"/>
        <w:rPr>
          <w:lang w:val="nl-NL"/>
        </w:rPr>
      </w:pPr>
      <w:r w:rsidRPr="00F65EF4">
        <w:rPr>
          <w:lang w:val="nl-NL"/>
        </w:rPr>
        <w:t xml:space="preserve">(opbrengst% </w:t>
      </w:r>
      <w:r>
        <w:sym w:font="Symbol" w:char="F02D"/>
      </w:r>
      <w:r w:rsidRPr="00F65EF4">
        <w:rPr>
          <w:lang w:val="nl-NL"/>
        </w:rPr>
        <w:t xml:space="preserve">15%) </w:t>
      </w:r>
      <w:r>
        <w:sym w:font="Symbol" w:char="F0B4"/>
      </w:r>
      <w:r w:rsidRPr="00F65EF4">
        <w:rPr>
          <w:lang w:val="nl-NL"/>
        </w:rPr>
        <w:t xml:space="preserve"> 0,2 punten, voor opbrengst% &lt; 65%,</w:t>
      </w:r>
    </w:p>
    <w:p w:rsidR="00F65EF4" w:rsidRPr="00F65EF4" w:rsidRDefault="00F65EF4" w:rsidP="000B4A37">
      <w:pPr>
        <w:ind w:left="1080"/>
        <w:rPr>
          <w:lang w:val="nl-NL"/>
        </w:rPr>
      </w:pPr>
      <w:r w:rsidRPr="00F65EF4">
        <w:rPr>
          <w:lang w:val="nl-NL"/>
        </w:rPr>
        <w:t>10 punten voor 65% &lt; opbrengst% &lt;70%</w:t>
      </w:r>
    </w:p>
    <w:p w:rsidR="00F65EF4" w:rsidRPr="00F65EF4" w:rsidRDefault="00F65EF4" w:rsidP="000B4A37">
      <w:pPr>
        <w:ind w:left="1080"/>
        <w:rPr>
          <w:lang w:val="nl-NL"/>
        </w:rPr>
      </w:pPr>
      <w:r w:rsidRPr="00F65EF4">
        <w:rPr>
          <w:lang w:val="nl-NL"/>
        </w:rPr>
        <w:t>9 punten voor opbrengst% &gt;70%</w:t>
      </w:r>
    </w:p>
    <w:p w:rsidR="00F65EF4" w:rsidRPr="00F65EF4" w:rsidRDefault="00F65EF4" w:rsidP="000B4A37">
      <w:pPr>
        <w:ind w:left="1080"/>
        <w:rPr>
          <w:lang w:val="nl-NL"/>
        </w:rPr>
      </w:pPr>
      <w:r w:rsidRPr="00F65EF4">
        <w:rPr>
          <w:lang w:val="nl-NL"/>
        </w:rPr>
        <w:t>minus 1 punt voor foutieve berekening van opbrengst%</w:t>
      </w:r>
    </w:p>
    <w:p w:rsidR="00F65EF4" w:rsidRDefault="00F65EF4" w:rsidP="00F65EF4">
      <w:pPr>
        <w:numPr>
          <w:ilvl w:val="0"/>
          <w:numId w:val="49"/>
        </w:numPr>
      </w:pPr>
      <w:r>
        <w:t>3 punten</w:t>
      </w:r>
    </w:p>
    <w:p w:rsidR="00F65EF4" w:rsidRDefault="00F65EF4" w:rsidP="00F65EF4">
      <w:pPr>
        <w:numPr>
          <w:ilvl w:val="0"/>
          <w:numId w:val="49"/>
        </w:numPr>
      </w:pPr>
      <w:r>
        <w:t>2 punten</w:t>
      </w:r>
    </w:p>
    <w:p w:rsidR="00F65EF4" w:rsidRDefault="00F65EF4" w:rsidP="00F65EF4">
      <w:pPr>
        <w:numPr>
          <w:ilvl w:val="0"/>
          <w:numId w:val="49"/>
        </w:numPr>
      </w:pPr>
      <w:r>
        <w:t>2 punten</w:t>
      </w:r>
    </w:p>
    <w:p w:rsidR="00F65EF4" w:rsidRDefault="00F65EF4" w:rsidP="00F65EF4">
      <w:pPr>
        <w:numPr>
          <w:ilvl w:val="0"/>
          <w:numId w:val="49"/>
        </w:numPr>
      </w:pPr>
      <w:r>
        <w:t>2 punten</w:t>
      </w:r>
    </w:p>
    <w:p w:rsidR="00F65EF4" w:rsidRDefault="00F65EF4" w:rsidP="00F65EF4">
      <w:pPr>
        <w:numPr>
          <w:ilvl w:val="0"/>
          <w:numId w:val="49"/>
        </w:numPr>
      </w:pPr>
      <w:r>
        <w:t>10 punten</w:t>
      </w:r>
    </w:p>
    <w:p w:rsidR="00F65EF4" w:rsidRPr="00E51B6E" w:rsidRDefault="00F65EF4" w:rsidP="00E51B6E">
      <w:pPr>
        <w:ind w:left="1080"/>
        <w:rPr>
          <w:rFonts w:ascii="Symbol" w:hAnsi="Symbol"/>
        </w:rPr>
      </w:pPr>
      <w:r>
        <w:t>([</w:t>
      </w:r>
      <w:r>
        <w:rPr>
          <w:rFonts w:ascii="Symbol" w:hAnsi="Symbol"/>
        </w:rPr>
        <w:t></w:t>
      </w:r>
      <w:r>
        <w:t>]</w:t>
      </w:r>
      <w:r>
        <w:rPr>
          <w:vertAlign w:val="superscript"/>
        </w:rPr>
        <w:t>T</w:t>
      </w:r>
      <w:r>
        <w:t xml:space="preserve"> </w:t>
      </w:r>
      <w:r>
        <w:sym w:font="Symbol" w:char="F02D"/>
      </w:r>
      <w:r>
        <w:t>35) punten</w:t>
      </w:r>
    </w:p>
    <w:p w:rsidR="00F65EF4" w:rsidRPr="000B4A37" w:rsidRDefault="00F65EF4" w:rsidP="00F65EF4">
      <w:pPr>
        <w:numPr>
          <w:ilvl w:val="0"/>
          <w:numId w:val="49"/>
        </w:numPr>
      </w:pPr>
      <w:r>
        <w:t>2 punten</w:t>
      </w:r>
    </w:p>
    <w:p w:rsidR="00F65EF4" w:rsidRDefault="00F65EF4">
      <w:r>
        <w:t>Totaal: 31 punten</w:t>
      </w:r>
    </w:p>
    <w:p w:rsidR="00F65EF4" w:rsidRDefault="00F65EF4"/>
    <w:p w:rsidR="00F65EF4" w:rsidRDefault="00F65EF4"/>
    <w:p w:rsidR="00F65EF4" w:rsidRDefault="00F65EF4" w:rsidP="00E51B6E">
      <w:pPr>
        <w:pStyle w:val="Kop1"/>
      </w:pPr>
      <w:r>
        <w:t>Analytisch chemisch experiment: Titratie van ascorbinezuur met kaliumjodaat</w:t>
      </w:r>
    </w:p>
    <w:p w:rsidR="00F65EF4" w:rsidRDefault="00F65EF4">
      <w:r>
        <w:t>Resultaten: 8 punten</w:t>
      </w:r>
    </w:p>
    <w:p w:rsidR="00F65EF4" w:rsidRDefault="00F65EF4" w:rsidP="00E51B6E">
      <w:pPr>
        <w:ind w:left="1080"/>
      </w:pPr>
      <w:r>
        <w:t xml:space="preserve">8 </w:t>
      </w:r>
      <w:r>
        <w:sym w:font="Symbol" w:char="F02D"/>
      </w:r>
      <w:r>
        <w:t xml:space="preserve"> 3,2 </w:t>
      </w:r>
      <w:r>
        <w:sym w:font="Symbol" w:char="F0B4"/>
      </w:r>
      <w:r>
        <w:t xml:space="preserve"> (|</w:t>
      </w:r>
      <w:r>
        <w:rPr>
          <w:i/>
        </w:rPr>
        <w:t>E</w:t>
      </w:r>
      <w:r>
        <w:t xml:space="preserve">%| </w:t>
      </w:r>
      <w:r>
        <w:sym w:font="Symbol" w:char="F02D"/>
      </w:r>
      <w:r>
        <w:t xml:space="preserve"> 0,5%) punten voor |</w:t>
      </w:r>
      <w:r>
        <w:rPr>
          <w:i/>
        </w:rPr>
        <w:t>E</w:t>
      </w:r>
      <w:r>
        <w:t xml:space="preserve">%| &gt; 0,5%, waarin </w:t>
      </w:r>
      <w:r>
        <w:rPr>
          <w:i/>
        </w:rPr>
        <w:t>E</w:t>
      </w:r>
      <w:r>
        <w:t>% de analysefout is.</w:t>
      </w:r>
    </w:p>
    <w:p w:rsidR="00F65EF4" w:rsidRDefault="00F65EF4" w:rsidP="00E51B6E">
      <w:pPr>
        <w:ind w:left="1080"/>
      </w:pPr>
      <w:r>
        <w:t>8 punten voor |</w:t>
      </w:r>
      <w:r>
        <w:rPr>
          <w:i/>
        </w:rPr>
        <w:t>E</w:t>
      </w:r>
      <w:r>
        <w:t>%| &lt; 0,5%</w:t>
      </w:r>
    </w:p>
    <w:p w:rsidR="00F65EF4" w:rsidRDefault="00F65EF4" w:rsidP="00E51B6E">
      <w:pPr>
        <w:ind w:left="1080"/>
      </w:pPr>
      <w:r>
        <w:t>minus 1 punt voor fout in berekening concentratie &gt; 2%</w:t>
      </w:r>
    </w:p>
    <w:p w:rsidR="00F65EF4" w:rsidRDefault="00F65EF4" w:rsidP="00E51B6E">
      <w:r>
        <w:t>Vraag 1.</w:t>
      </w:r>
      <w:r>
        <w:tab/>
        <w:t>1 punt</w:t>
      </w:r>
    </w:p>
    <w:p w:rsidR="00F65EF4" w:rsidRDefault="00F65EF4" w:rsidP="00E51B6E">
      <w:r>
        <w:t>Vraag 2.</w:t>
      </w:r>
      <w:r>
        <w:tab/>
        <w:t>1 punt</w:t>
      </w:r>
    </w:p>
    <w:p w:rsidR="00F65EF4" w:rsidRDefault="00F65EF4" w:rsidP="00E51B6E">
      <w:r>
        <w:t>Totaal: 10 punten</w:t>
      </w:r>
    </w:p>
    <w:p w:rsidR="00F65EF4" w:rsidRDefault="00F65EF4" w:rsidP="00E51B6E"/>
    <w:p w:rsidR="00F65EF4" w:rsidRDefault="00F65EF4" w:rsidP="00E51B6E"/>
    <w:p w:rsidR="00F65EF4" w:rsidRPr="00E51B6E" w:rsidRDefault="00F65EF4" w:rsidP="00E51B6E">
      <w:r>
        <w:t>Totaal voor de practicumtoets: 41 punten</w:t>
      </w:r>
    </w:p>
    <w:p w:rsidR="00F859D1" w:rsidRPr="00F859D1" w:rsidRDefault="00F859D1">
      <w:pPr>
        <w:rPr>
          <w:lang w:val="nl-NL"/>
        </w:rPr>
      </w:pPr>
    </w:p>
    <w:sectPr w:rsidR="00F859D1" w:rsidRPr="00F859D1" w:rsidSect="002C69B3">
      <w:headerReference w:type="default" r:id="rId220"/>
      <w:pgSz w:w="11906" w:h="16838"/>
      <w:pgMar w:top="1440" w:right="1230" w:bottom="1440" w:left="123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F4A" w:rsidRDefault="003B2F4A">
      <w:r>
        <w:separator/>
      </w:r>
    </w:p>
  </w:endnote>
  <w:endnote w:type="continuationSeparator" w:id="0">
    <w:p w:rsidR="003B2F4A" w:rsidRDefault="003B2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Andale Mono IPA"/>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EB" w:rsidRDefault="00E923EB">
    <w:pPr>
      <w:pStyle w:val="Voettekst"/>
      <w:pBdr>
        <w:top w:val="single" w:sz="12" w:space="1" w:color="auto"/>
      </w:pBdr>
      <w:tabs>
        <w:tab w:val="right" w:pos="9639"/>
      </w:tabs>
    </w:pPr>
    <w:fldSimple w:instr=" DATE \@ &quot;dd/MM/yy&quot; ">
      <w:r w:rsidR="00F65EF4">
        <w:rPr>
          <w:noProof/>
        </w:rPr>
        <w:t>20/09/09</w:t>
      </w:r>
    </w:fldSimple>
    <w:r>
      <w:tab/>
    </w:r>
    <w:r>
      <w:tab/>
    </w:r>
    <w:r>
      <w:rPr>
        <w:b/>
      </w:rPr>
      <w:t>NL</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4" w:rsidRDefault="00F65EF4">
    <w:pPr>
      <w:pStyle w:val="Voettekst"/>
      <w:rPr>
        <w:lang w:val="nl-NL"/>
      </w:rPr>
    </w:pPr>
    <w:r>
      <w:rPr>
        <w:lang w:val="nl-NL"/>
      </w:rPr>
      <w:t>33e IChO Mumbai India</w:t>
    </w:r>
    <w:r>
      <w:rPr>
        <w:lang w:val="nl-NL"/>
      </w:rPr>
      <w:tab/>
      <w:t>theorietoets met uitwerking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EB" w:rsidRDefault="00E923E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E923EB" w:rsidRDefault="00E923EB">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EB" w:rsidRPr="00DE33E1" w:rsidRDefault="00E923EB">
    <w:pPr>
      <w:pStyle w:val="Voettekst"/>
      <w:framePr w:wrap="around" w:vAnchor="text" w:hAnchor="margin" w:xAlign="center" w:y="1"/>
      <w:rPr>
        <w:rStyle w:val="Paginanummer"/>
        <w:b/>
        <w:bCs/>
        <w:sz w:val="18"/>
        <w:szCs w:val="18"/>
      </w:rPr>
    </w:pPr>
    <w:r w:rsidRPr="00DE33E1">
      <w:rPr>
        <w:rStyle w:val="Paginanummer"/>
        <w:b/>
        <w:bCs/>
        <w:sz w:val="18"/>
        <w:szCs w:val="18"/>
      </w:rPr>
      <w:fldChar w:fldCharType="begin"/>
    </w:r>
    <w:r w:rsidRPr="00DE33E1">
      <w:rPr>
        <w:rStyle w:val="Paginanummer"/>
        <w:b/>
        <w:bCs/>
        <w:sz w:val="18"/>
        <w:szCs w:val="18"/>
      </w:rPr>
      <w:instrText xml:space="preserve">PAGE  </w:instrText>
    </w:r>
    <w:r w:rsidRPr="00DE33E1">
      <w:rPr>
        <w:rStyle w:val="Paginanummer"/>
        <w:b/>
        <w:bCs/>
        <w:sz w:val="18"/>
        <w:szCs w:val="18"/>
      </w:rPr>
      <w:fldChar w:fldCharType="separate"/>
    </w:r>
    <w:r>
      <w:rPr>
        <w:rStyle w:val="Paginanummer"/>
        <w:b/>
        <w:bCs/>
        <w:noProof/>
        <w:sz w:val="18"/>
        <w:szCs w:val="18"/>
      </w:rPr>
      <w:t>1</w:t>
    </w:r>
    <w:r w:rsidRPr="00DE33E1">
      <w:rPr>
        <w:rStyle w:val="Paginanummer"/>
        <w:b/>
        <w:bCs/>
        <w:sz w:val="18"/>
        <w:szCs w:val="18"/>
      </w:rPr>
      <w:fldChar w:fldCharType="end"/>
    </w:r>
  </w:p>
  <w:p w:rsidR="00E923EB" w:rsidRPr="00DE33E1" w:rsidRDefault="00E923EB" w:rsidP="00DE33E1">
    <w:pPr>
      <w:pStyle w:val="Voettekst"/>
      <w:rPr>
        <w:b/>
        <w:bCs/>
        <w:sz w:val="18"/>
        <w:szCs w:val="18"/>
      </w:rPr>
    </w:pPr>
    <w:r w:rsidRPr="00DE33E1">
      <w:rPr>
        <w:b/>
        <w:bCs/>
        <w:sz w:val="18"/>
        <w:szCs w:val="18"/>
      </w:rPr>
      <w:t>IChO35, theorietoets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EB" w:rsidRPr="00DE33E1" w:rsidRDefault="00E923EB">
    <w:pPr>
      <w:pStyle w:val="Voettekst"/>
      <w:framePr w:wrap="around" w:vAnchor="text" w:hAnchor="margin" w:xAlign="center" w:y="1"/>
      <w:rPr>
        <w:rStyle w:val="Paginanummer"/>
        <w:b/>
        <w:bCs/>
        <w:sz w:val="18"/>
        <w:szCs w:val="18"/>
      </w:rPr>
    </w:pPr>
    <w:r w:rsidRPr="00DE33E1">
      <w:rPr>
        <w:rStyle w:val="Paginanummer"/>
        <w:b/>
        <w:bCs/>
        <w:sz w:val="18"/>
        <w:szCs w:val="18"/>
      </w:rPr>
      <w:fldChar w:fldCharType="begin"/>
    </w:r>
    <w:r w:rsidRPr="00DE33E1">
      <w:rPr>
        <w:rStyle w:val="Paginanummer"/>
        <w:b/>
        <w:bCs/>
        <w:sz w:val="18"/>
        <w:szCs w:val="18"/>
      </w:rPr>
      <w:instrText xml:space="preserve">PAGE  </w:instrText>
    </w:r>
    <w:r w:rsidRPr="00DE33E1">
      <w:rPr>
        <w:rStyle w:val="Paginanummer"/>
        <w:b/>
        <w:bCs/>
        <w:sz w:val="18"/>
        <w:szCs w:val="18"/>
      </w:rPr>
      <w:fldChar w:fldCharType="separate"/>
    </w:r>
    <w:r w:rsidR="00F65EF4">
      <w:rPr>
        <w:rStyle w:val="Paginanummer"/>
        <w:b/>
        <w:bCs/>
        <w:noProof/>
        <w:sz w:val="18"/>
        <w:szCs w:val="18"/>
      </w:rPr>
      <w:t>29</w:t>
    </w:r>
    <w:r w:rsidRPr="00DE33E1">
      <w:rPr>
        <w:rStyle w:val="Paginanummer"/>
        <w:b/>
        <w:bCs/>
        <w:sz w:val="18"/>
        <w:szCs w:val="18"/>
      </w:rPr>
      <w:fldChar w:fldCharType="end"/>
    </w:r>
  </w:p>
  <w:p w:rsidR="00E923EB" w:rsidRPr="00DE33E1" w:rsidRDefault="00E923EB" w:rsidP="00454430">
    <w:pPr>
      <w:pStyle w:val="Voettekst"/>
      <w:pBdr>
        <w:top w:val="single" w:sz="4" w:space="1" w:color="auto"/>
      </w:pBdr>
      <w:rPr>
        <w:b/>
        <w:bCs/>
        <w:sz w:val="18"/>
        <w:szCs w:val="18"/>
      </w:rPr>
    </w:pPr>
    <w:r w:rsidRPr="00DE33E1">
      <w:rPr>
        <w:b/>
        <w:bCs/>
        <w:sz w:val="18"/>
        <w:szCs w:val="18"/>
      </w:rPr>
      <w:t>IChO35, theorietoets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4" w:rsidRDefault="00F65EF4">
    <w:pPr>
      <w:pStyle w:val="Voettekst"/>
      <w:pBdr>
        <w:top w:val="single" w:sz="12" w:space="1" w:color="auto"/>
      </w:pBdr>
      <w:tabs>
        <w:tab w:val="right" w:pos="9639"/>
      </w:tabs>
    </w:pPr>
    <w:fldSimple w:instr=" DATE \@ &quot;dd/MM/yy&quot; ">
      <w:r>
        <w:rPr>
          <w:noProof/>
        </w:rPr>
        <w:t>20/03/04</w:t>
      </w:r>
    </w:fldSimple>
    <w:r>
      <w:tab/>
    </w:r>
    <w:r>
      <w:tab/>
    </w:r>
    <w:r>
      <w:rPr>
        <w:b/>
      </w:rPr>
      <w:t>NL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4" w:rsidRPr="00E85461" w:rsidRDefault="00F65EF4" w:rsidP="00E85461">
    <w:pPr>
      <w:pStyle w:val="Voetteks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4" w:rsidRDefault="00F65EF4">
    <w:pPr>
      <w:pStyle w:val="Voettekst"/>
      <w:framePr w:wrap="around" w:vAnchor="text" w:hAnchor="margin" w:xAlign="right" w:y="1"/>
    </w:pPr>
    <w:fldSimple w:instr="PAGE  ">
      <w:r>
        <w:rPr>
          <w:noProof/>
        </w:rPr>
        <w:t>1</w:t>
      </w:r>
    </w:fldSimple>
  </w:p>
  <w:p w:rsidR="00F65EF4" w:rsidRDefault="00F65EF4">
    <w:pPr>
      <w:pStyle w:val="Voettekst"/>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4" w:rsidRDefault="00F65EF4" w:rsidP="00141B10">
    <w:pPr>
      <w:pStyle w:val="Voettekst"/>
      <w:ind w:right="360"/>
      <w:rPr>
        <w:lang w:val="nl-NL"/>
      </w:rPr>
    </w:pPr>
    <w:r>
      <w:rPr>
        <w:lang w:val="nl-NL"/>
      </w:rPr>
      <w:t>IChO35 NL practicumtoets</w:t>
    </w:r>
    <w:r>
      <w:rPr>
        <w:lang w:val="nl-NL"/>
      </w:rPr>
      <w:tab/>
    </w:r>
    <w:r>
      <w:rPr>
        <w:lang w:val="nl-NL"/>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4" w:rsidRDefault="00F65EF4" w:rsidP="00642E34">
    <w:pPr>
      <w:pStyle w:val="Voettekst"/>
      <w:ind w:right="360"/>
    </w:pPr>
    <w:r>
      <w:rPr>
        <w:lang w:val="nl-NL"/>
      </w:rPr>
      <w:t>35</w:t>
    </w:r>
    <w:r>
      <w:rPr>
        <w:vertAlign w:val="superscript"/>
        <w:lang w:val="nl-NL"/>
      </w:rPr>
      <w:t>e</w:t>
    </w:r>
    <w:r>
      <w:rPr>
        <w:lang w:val="nl-NL"/>
      </w:rPr>
      <w:t xml:space="preserve"> IChO Athene Griekenland</w:t>
    </w:r>
    <w:r>
      <w:rPr>
        <w:lang w:val="nl-NL"/>
      </w:rPr>
      <w:tab/>
      <w:t>practicumtoets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F4A" w:rsidRDefault="003B2F4A">
      <w:r>
        <w:separator/>
      </w:r>
    </w:p>
  </w:footnote>
  <w:footnote w:type="continuationSeparator" w:id="0">
    <w:p w:rsidR="003B2F4A" w:rsidRDefault="003B2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EB" w:rsidRDefault="00E923EB">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923EB" w:rsidRDefault="00E923EB">
    <w:pPr>
      <w:pStyle w:val="Kopteks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4" w:rsidRDefault="00F65EF4" w:rsidP="00AE7A6A">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w:t>
    </w:r>
    <w:r>
      <w:rPr>
        <w:rStyle w:val="Paginanummer"/>
      </w:rPr>
      <w:fldChar w:fldCharType="end"/>
    </w:r>
  </w:p>
  <w:p w:rsidR="00F65EF4" w:rsidRDefault="00F65EF4" w:rsidP="00141B10">
    <w:pPr>
      <w:pStyle w:val="Koptekst"/>
      <w:ind w:firstLine="360"/>
    </w:pPr>
    <w:r>
      <w:t>IChO  35</w:t>
    </w:r>
    <w:r>
      <w:tab/>
      <w:t>NL</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4" w:rsidRDefault="00F65EF4" w:rsidP="00AE7A6A">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F65EF4" w:rsidRDefault="00F65EF4" w:rsidP="00CC2C59">
    <w:pPr>
      <w:pStyle w:val="Koptekst"/>
      <w:ind w:firstLine="360"/>
    </w:pPr>
    <w:r>
      <w:t>IChO 35</w:t>
    </w:r>
    <w:r>
      <w:tab/>
      <w:t>NL</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4" w:rsidRPr="00A572B5" w:rsidRDefault="00F65EF4" w:rsidP="00FA1DAC">
    <w:pPr>
      <w:pBdr>
        <w:top w:val="single" w:sz="4" w:space="1" w:color="auto"/>
        <w:left w:val="single" w:sz="4" w:space="4" w:color="auto"/>
        <w:bottom w:val="single" w:sz="4" w:space="1" w:color="auto"/>
        <w:right w:val="single" w:sz="4" w:space="4" w:color="auto"/>
      </w:pBdr>
      <w:tabs>
        <w:tab w:val="left" w:pos="7020"/>
      </w:tabs>
    </w:pPr>
    <w:r w:rsidRPr="00A572B5">
      <w:t>Naam student:</w:t>
    </w:r>
    <w:r w:rsidRPr="00A572B5">
      <w:tab/>
      <w:t>Code student: NL</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4" w:rsidRDefault="00F65EF4" w:rsidP="00AE7A6A">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14</w:t>
    </w:r>
    <w:r>
      <w:rPr>
        <w:rStyle w:val="Paginanummer"/>
      </w:rPr>
      <w:fldChar w:fldCharType="end"/>
    </w:r>
  </w:p>
  <w:p w:rsidR="00F65EF4" w:rsidRDefault="00F65EF4" w:rsidP="006C04D0">
    <w:pPr>
      <w:pStyle w:val="Koptekst"/>
      <w:ind w:firstLine="360"/>
    </w:pPr>
    <w:r>
      <w:t>IChO  35</w:t>
    </w:r>
    <w:r>
      <w:tab/>
      <w:t>NL</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4" w:rsidRDefault="00F65EF4" w:rsidP="00FA1DAC">
    <w:pPr>
      <w:pBdr>
        <w:top w:val="single" w:sz="4" w:space="1" w:color="auto"/>
        <w:left w:val="single" w:sz="4" w:space="4" w:color="auto"/>
        <w:bottom w:val="single" w:sz="4" w:space="1" w:color="auto"/>
        <w:right w:val="single" w:sz="4" w:space="4" w:color="auto"/>
      </w:pBdr>
      <w:tabs>
        <w:tab w:val="left" w:pos="7020"/>
      </w:tabs>
      <w:rPr>
        <w:lang w:val="en-US"/>
      </w:rPr>
    </w:pPr>
    <w:r>
      <w:rPr>
        <w:lang w:val="en-US"/>
      </w:rPr>
      <w:t>Naam</w:t>
    </w:r>
    <w:r w:rsidRPr="00FA1DAC">
      <w:rPr>
        <w:lang w:val="en-US"/>
      </w:rPr>
      <w:t xml:space="preserve"> </w:t>
    </w:r>
    <w:r>
      <w:rPr>
        <w:lang w:val="en-US"/>
      </w:rPr>
      <w:t>student:</w:t>
    </w:r>
    <w:r>
      <w:rPr>
        <w:lang w:val="en-US"/>
      </w:rPr>
      <w:tab/>
      <w:t>Code student: NL</w:t>
    </w:r>
  </w:p>
  <w:p w:rsidR="00F65EF4" w:rsidRDefault="00F65EF4">
    <w:pPr>
      <w:pStyle w:val="Kopteks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37" w:rsidRPr="000B4A37" w:rsidRDefault="003B2F4A" w:rsidP="000B4A37">
    <w:pPr>
      <w:pStyle w:val="Koptekst"/>
      <w:ind w:right="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EB" w:rsidRDefault="00E923EB">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rsidR="00E923EB" w:rsidRDefault="00E923EB">
    <w:pPr>
      <w:pStyle w:val="Koptekst"/>
    </w:pPr>
    <w:r>
      <w:t>IChO 35</w:t>
    </w:r>
    <w:r>
      <w:tab/>
      <w:t>NL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EB" w:rsidRDefault="00E923EB">
    <w:pPr>
      <w:pStyle w:val="Koptekst"/>
      <w:pBdr>
        <w:top w:val="single" w:sz="4" w:space="1" w:color="auto"/>
        <w:left w:val="single" w:sz="4" w:space="4" w:color="auto"/>
        <w:bottom w:val="single" w:sz="4" w:space="1" w:color="auto"/>
        <w:right w:val="single" w:sz="4" w:space="4" w:color="auto"/>
      </w:pBdr>
      <w:tabs>
        <w:tab w:val="left" w:pos="5940"/>
      </w:tabs>
      <w:ind w:left="5760"/>
      <w:rPr>
        <w:lang w:val="en-US"/>
      </w:rPr>
    </w:pPr>
    <w:r>
      <w:rPr>
        <w:lang w:val="en-US"/>
      </w:rPr>
      <w:t>Student Code: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EB" w:rsidRPr="00356EDA" w:rsidRDefault="00E923EB" w:rsidP="00EC221A">
    <w:pPr>
      <w:pStyle w:val="Koptekst"/>
      <w:tabs>
        <w:tab w:val="clear" w:pos="4153"/>
        <w:tab w:val="left" w:pos="2520"/>
        <w:tab w:val="left" w:pos="3420"/>
        <w:tab w:val="left" w:pos="5760"/>
      </w:tabs>
      <w:rPr>
        <w:lang w:val="nl-NL"/>
      </w:rPr>
    </w:pPr>
    <w:r w:rsidRPr="00EC221A">
      <w:rPr>
        <w:bdr w:val="single" w:sz="4" w:space="0" w:color="auto"/>
        <w:lang w:val="nl-NL"/>
      </w:rPr>
      <w:t>Naam student:</w:t>
    </w:r>
    <w:r w:rsidRPr="00EC221A">
      <w:rPr>
        <w:bdr w:val="single" w:sz="4" w:space="0" w:color="auto"/>
        <w:lang w:val="nl-NL"/>
      </w:rPr>
      <w:tab/>
    </w:r>
    <w:r w:rsidRPr="00EC221A">
      <w:rPr>
        <w:bdr w:val="single" w:sz="4" w:space="0" w:color="auto"/>
        <w:lang w:val="nl-NL"/>
      </w:rPr>
      <w:tab/>
    </w:r>
    <w:r w:rsidRPr="00356EDA">
      <w:rPr>
        <w:lang w:val="nl-NL"/>
      </w:rPr>
      <w:tab/>
    </w:r>
    <w:r w:rsidRPr="00EC221A">
      <w:rPr>
        <w:bdr w:val="single" w:sz="4" w:space="0" w:color="auto"/>
        <w:lang w:val="nl-NL"/>
      </w:rPr>
      <w:t>Code student: NL</w:t>
    </w:r>
    <w:r w:rsidRPr="00EC221A">
      <w:rPr>
        <w:bdr w:val="single" w:sz="4" w:space="0" w:color="auto"/>
        <w:lang w:val="nl-NL"/>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EB" w:rsidRPr="00356EDA" w:rsidRDefault="00E923EB" w:rsidP="00EC221A">
    <w:pPr>
      <w:pStyle w:val="Koptekst"/>
      <w:tabs>
        <w:tab w:val="clear" w:pos="4153"/>
        <w:tab w:val="left" w:pos="5760"/>
      </w:tabs>
      <w:rPr>
        <w:lang w:val="nl-NL"/>
      </w:rPr>
    </w:pPr>
    <w:r w:rsidRPr="00356EDA">
      <w:rPr>
        <w:lang w:val="nl-NL"/>
      </w:rPr>
      <w:tab/>
    </w:r>
    <w:r w:rsidRPr="00EC221A">
      <w:rPr>
        <w:bdr w:val="single" w:sz="4" w:space="0" w:color="auto"/>
        <w:lang w:val="nl-NL"/>
      </w:rPr>
      <w:t>Code student: NL</w:t>
    </w:r>
    <w:r w:rsidRPr="00EC221A">
      <w:rPr>
        <w:bdr w:val="single" w:sz="4" w:space="0" w:color="auto"/>
        <w:lang w:val="nl-NL"/>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EB" w:rsidRPr="00356EDA" w:rsidRDefault="00E923EB" w:rsidP="00CB1B6D">
    <w:pPr>
      <w:pStyle w:val="Koptekst"/>
      <w:tabs>
        <w:tab w:val="clear" w:pos="4153"/>
        <w:tab w:val="left" w:pos="5760"/>
      </w:tabs>
      <w:rPr>
        <w:lang w:val="nl-NL"/>
      </w:rPr>
    </w:pPr>
    <w:r w:rsidRPr="00356EDA">
      <w:rPr>
        <w:lang w:val="nl-NL"/>
      </w:rPr>
      <w:tab/>
    </w:r>
    <w:r w:rsidRPr="00EC221A">
      <w:rPr>
        <w:bdr w:val="single" w:sz="4" w:space="0" w:color="auto"/>
        <w:lang w:val="nl-NL"/>
      </w:rPr>
      <w:t>Code student: NL</w:t>
    </w:r>
    <w:r w:rsidRPr="00EC221A">
      <w:rPr>
        <w:bdr w:val="single" w:sz="4" w:space="0" w:color="auto"/>
        <w:lang w:val="nl-NL"/>
      </w:rPr>
      <w:tab/>
    </w:r>
  </w:p>
  <w:p w:rsidR="00E923EB" w:rsidRDefault="00E923EB" w:rsidP="00CB1B6D">
    <w:pPr>
      <w:pStyle w:val="Koptekst"/>
      <w:tabs>
        <w:tab w:val="clear" w:pos="4153"/>
        <w:tab w:val="clear" w:pos="8306"/>
        <w:tab w:val="right" w:pos="8280"/>
      </w:tabs>
      <w:jc w:val="right"/>
      <w:rPr>
        <w:lang w:val="en-US"/>
      </w:rPr>
    </w:pPr>
    <w:r>
      <w:rPr>
        <w:lang w:val="en-US"/>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4" w:rsidRDefault="00F65EF4" w:rsidP="006C04D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65EF4" w:rsidRDefault="00F65EF4">
    <w:pPr>
      <w:pStyle w:val="Kopteks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4" w:rsidRDefault="00F65EF4">
    <w:pPr>
      <w:pStyle w:val="Kop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F65EF4" w:rsidRDefault="00F65EF4">
    <w:pPr>
      <w:pStyle w:val="Koptekst"/>
      <w:ind w:firstLine="360"/>
    </w:pPr>
    <w:r>
      <w:t xml:space="preserve">IChO 30 </w:t>
    </w:r>
    <w:r>
      <w:sym w:font="Symbol" w:char="F02D"/>
    </w:r>
    <w:r>
      <w:t xml:space="preserve"> 34</w:t>
    </w:r>
    <w:r>
      <w:tab/>
      <w:t>NL</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4" w:rsidRPr="00E85461" w:rsidRDefault="00F65EF4" w:rsidP="00E8546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4464A4"/>
    <w:lvl w:ilvl="0">
      <w:start w:val="1"/>
      <w:numFmt w:val="decimal"/>
      <w:pStyle w:val="Lijstnummering5"/>
      <w:lvlText w:val="%1."/>
      <w:lvlJc w:val="left"/>
      <w:pPr>
        <w:tabs>
          <w:tab w:val="num" w:pos="1800"/>
        </w:tabs>
        <w:ind w:left="1800" w:hanging="360"/>
      </w:pPr>
    </w:lvl>
  </w:abstractNum>
  <w:abstractNum w:abstractNumId="1">
    <w:nsid w:val="FFFFFF7D"/>
    <w:multiLevelType w:val="singleLevel"/>
    <w:tmpl w:val="6902FBA6"/>
    <w:lvl w:ilvl="0">
      <w:start w:val="1"/>
      <w:numFmt w:val="decimal"/>
      <w:pStyle w:val="Lijstnummering4"/>
      <w:lvlText w:val="%1."/>
      <w:lvlJc w:val="left"/>
      <w:pPr>
        <w:tabs>
          <w:tab w:val="num" w:pos="1440"/>
        </w:tabs>
        <w:ind w:left="1440" w:hanging="360"/>
      </w:pPr>
    </w:lvl>
  </w:abstractNum>
  <w:abstractNum w:abstractNumId="2">
    <w:nsid w:val="FFFFFF7E"/>
    <w:multiLevelType w:val="singleLevel"/>
    <w:tmpl w:val="92C4D136"/>
    <w:lvl w:ilvl="0">
      <w:start w:val="1"/>
      <w:numFmt w:val="decimal"/>
      <w:pStyle w:val="Lijstnummering3"/>
      <w:lvlText w:val="%1."/>
      <w:lvlJc w:val="left"/>
      <w:pPr>
        <w:tabs>
          <w:tab w:val="num" w:pos="1080"/>
        </w:tabs>
        <w:ind w:left="1080" w:hanging="360"/>
      </w:pPr>
    </w:lvl>
  </w:abstractNum>
  <w:abstractNum w:abstractNumId="3">
    <w:nsid w:val="FFFFFF7F"/>
    <w:multiLevelType w:val="singleLevel"/>
    <w:tmpl w:val="79C61776"/>
    <w:lvl w:ilvl="0">
      <w:start w:val="1"/>
      <w:numFmt w:val="decimal"/>
      <w:pStyle w:val="Lijstnummering2"/>
      <w:lvlText w:val="%1."/>
      <w:lvlJc w:val="left"/>
      <w:pPr>
        <w:tabs>
          <w:tab w:val="num" w:pos="720"/>
        </w:tabs>
        <w:ind w:left="720" w:hanging="360"/>
      </w:pPr>
    </w:lvl>
  </w:abstractNum>
  <w:abstractNum w:abstractNumId="4">
    <w:nsid w:val="FFFFFF80"/>
    <w:multiLevelType w:val="singleLevel"/>
    <w:tmpl w:val="5D108F3C"/>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nsid w:val="FFFFFF81"/>
    <w:multiLevelType w:val="singleLevel"/>
    <w:tmpl w:val="8FF42ED6"/>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nsid w:val="FFFFFF82"/>
    <w:multiLevelType w:val="singleLevel"/>
    <w:tmpl w:val="09C4098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nsid w:val="FFFFFF83"/>
    <w:multiLevelType w:val="singleLevel"/>
    <w:tmpl w:val="F8C0A274"/>
    <w:lvl w:ilvl="0">
      <w:start w:val="1"/>
      <w:numFmt w:val="bullet"/>
      <w:pStyle w:val="Lijstopsomteken2"/>
      <w:lvlText w:val=""/>
      <w:lvlJc w:val="left"/>
      <w:pPr>
        <w:tabs>
          <w:tab w:val="num" w:pos="720"/>
        </w:tabs>
        <w:ind w:left="720" w:hanging="360"/>
      </w:pPr>
      <w:rPr>
        <w:rFonts w:ascii="Symbol" w:hAnsi="Symbol" w:hint="default"/>
      </w:rPr>
    </w:lvl>
  </w:abstractNum>
  <w:abstractNum w:abstractNumId="8">
    <w:nsid w:val="FFFFFF88"/>
    <w:multiLevelType w:val="singleLevel"/>
    <w:tmpl w:val="86807BB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7462AB8"/>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DB7B8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1">
    <w:nsid w:val="022D1555"/>
    <w:multiLevelType w:val="singleLevel"/>
    <w:tmpl w:val="570264F4"/>
    <w:lvl w:ilvl="0">
      <w:start w:val="30"/>
      <w:numFmt w:val="decimal"/>
      <w:lvlText w:val="%1"/>
      <w:lvlJc w:val="left"/>
      <w:pPr>
        <w:tabs>
          <w:tab w:val="num" w:pos="360"/>
        </w:tabs>
        <w:ind w:left="360" w:hanging="360"/>
      </w:pPr>
      <w:rPr>
        <w:b/>
        <w:i w:val="0"/>
      </w:rPr>
    </w:lvl>
  </w:abstractNum>
  <w:abstractNum w:abstractNumId="12">
    <w:nsid w:val="06465ED9"/>
    <w:multiLevelType w:val="singleLevel"/>
    <w:tmpl w:val="0E0C5F4A"/>
    <w:lvl w:ilvl="0">
      <w:start w:val="1"/>
      <w:numFmt w:val="upperLetter"/>
      <w:lvlText w:val="%1."/>
      <w:lvlJc w:val="left"/>
      <w:pPr>
        <w:tabs>
          <w:tab w:val="num" w:pos="360"/>
        </w:tabs>
        <w:ind w:left="360" w:hanging="360"/>
      </w:pPr>
      <w:rPr>
        <w:rFonts w:hint="default"/>
      </w:rPr>
    </w:lvl>
  </w:abstractNum>
  <w:abstractNum w:abstractNumId="13">
    <w:nsid w:val="06C618FE"/>
    <w:multiLevelType w:val="singleLevel"/>
    <w:tmpl w:val="F5CC440E"/>
    <w:lvl w:ilvl="0">
      <w:start w:val="1"/>
      <w:numFmt w:val="lowerLetter"/>
      <w:lvlText w:val="(%1)"/>
      <w:lvlJc w:val="left"/>
      <w:pPr>
        <w:tabs>
          <w:tab w:val="num" w:pos="1080"/>
        </w:tabs>
        <w:ind w:left="1080" w:hanging="360"/>
      </w:pPr>
      <w:rPr>
        <w:rFonts w:hint="default"/>
      </w:rPr>
    </w:lvl>
  </w:abstractNum>
  <w:abstractNum w:abstractNumId="14">
    <w:nsid w:val="0ABF7FD3"/>
    <w:multiLevelType w:val="hybridMultilevel"/>
    <w:tmpl w:val="5B36B92C"/>
    <w:lvl w:ilvl="0" w:tplc="28603A56">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0D3F549E"/>
    <w:multiLevelType w:val="singleLevel"/>
    <w:tmpl w:val="0C090011"/>
    <w:lvl w:ilvl="0">
      <w:start w:val="1"/>
      <w:numFmt w:val="decimal"/>
      <w:lvlText w:val="%1)"/>
      <w:lvlJc w:val="left"/>
      <w:pPr>
        <w:tabs>
          <w:tab w:val="num" w:pos="360"/>
        </w:tabs>
        <w:ind w:left="360" w:hanging="360"/>
      </w:pPr>
      <w:rPr>
        <w:rFonts w:hint="default"/>
      </w:rPr>
    </w:lvl>
  </w:abstractNum>
  <w:abstractNum w:abstractNumId="16">
    <w:nsid w:val="14540550"/>
    <w:multiLevelType w:val="singleLevel"/>
    <w:tmpl w:val="0E88F218"/>
    <w:lvl w:ilvl="0">
      <w:start w:val="1"/>
      <w:numFmt w:val="lowerLetter"/>
      <w:lvlText w:val="%1)"/>
      <w:lvlJc w:val="left"/>
      <w:pPr>
        <w:tabs>
          <w:tab w:val="num" w:pos="360"/>
        </w:tabs>
        <w:ind w:left="360" w:hanging="360"/>
      </w:pPr>
      <w:rPr>
        <w:rFonts w:hint="default"/>
      </w:rPr>
    </w:lvl>
  </w:abstractNum>
  <w:abstractNum w:abstractNumId="17">
    <w:nsid w:val="184245D8"/>
    <w:multiLevelType w:val="multilevel"/>
    <w:tmpl w:val="58F40C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9382F65"/>
    <w:multiLevelType w:val="multilevel"/>
    <w:tmpl w:val="FFB8F0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28C7095C"/>
    <w:multiLevelType w:val="singleLevel"/>
    <w:tmpl w:val="C292CD8A"/>
    <w:lvl w:ilvl="0">
      <w:start w:val="3"/>
      <w:numFmt w:val="decimal"/>
      <w:lvlText w:val="%1."/>
      <w:lvlJc w:val="left"/>
      <w:pPr>
        <w:tabs>
          <w:tab w:val="num" w:pos="360"/>
        </w:tabs>
        <w:ind w:left="360" w:hanging="360"/>
      </w:pPr>
      <w:rPr>
        <w:rFonts w:hint="default"/>
      </w:rPr>
    </w:lvl>
  </w:abstractNum>
  <w:abstractNum w:abstractNumId="20">
    <w:nsid w:val="2D641F1D"/>
    <w:multiLevelType w:val="multilevel"/>
    <w:tmpl w:val="CBDC68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0B97581"/>
    <w:multiLevelType w:val="singleLevel"/>
    <w:tmpl w:val="45BCB962"/>
    <w:lvl w:ilvl="0">
      <w:start w:val="2"/>
      <w:numFmt w:val="decimal"/>
      <w:lvlText w:val="%1"/>
      <w:lvlJc w:val="left"/>
      <w:pPr>
        <w:tabs>
          <w:tab w:val="num" w:pos="735"/>
        </w:tabs>
        <w:ind w:left="735" w:hanging="735"/>
      </w:pPr>
      <w:rPr>
        <w:rFonts w:hint="default"/>
        <w:b/>
      </w:rPr>
    </w:lvl>
  </w:abstractNum>
  <w:abstractNum w:abstractNumId="22">
    <w:nsid w:val="374C1B8B"/>
    <w:multiLevelType w:val="singleLevel"/>
    <w:tmpl w:val="0C09000F"/>
    <w:lvl w:ilvl="0">
      <w:start w:val="1"/>
      <w:numFmt w:val="decimal"/>
      <w:lvlText w:val="%1."/>
      <w:lvlJc w:val="left"/>
      <w:pPr>
        <w:tabs>
          <w:tab w:val="num" w:pos="360"/>
        </w:tabs>
        <w:ind w:left="360" w:hanging="360"/>
      </w:pPr>
      <w:rPr>
        <w:rFonts w:hint="default"/>
      </w:rPr>
    </w:lvl>
  </w:abstractNum>
  <w:abstractNum w:abstractNumId="23">
    <w:nsid w:val="3BE03873"/>
    <w:multiLevelType w:val="multilevel"/>
    <w:tmpl w:val="F852F492"/>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40C87E4D"/>
    <w:multiLevelType w:val="singleLevel"/>
    <w:tmpl w:val="3AB4825C"/>
    <w:lvl w:ilvl="0">
      <w:start w:val="4"/>
      <w:numFmt w:val="bullet"/>
      <w:lvlText w:val=""/>
      <w:lvlJc w:val="left"/>
      <w:pPr>
        <w:tabs>
          <w:tab w:val="num" w:pos="360"/>
        </w:tabs>
        <w:ind w:left="360" w:hanging="360"/>
      </w:pPr>
      <w:rPr>
        <w:rFonts w:ascii="Wingdings" w:hAnsi="Wingdings" w:hint="default"/>
      </w:rPr>
    </w:lvl>
  </w:abstractNum>
  <w:abstractNum w:abstractNumId="25">
    <w:nsid w:val="40F67213"/>
    <w:multiLevelType w:val="singleLevel"/>
    <w:tmpl w:val="DE702946"/>
    <w:lvl w:ilvl="0">
      <w:start w:val="1"/>
      <w:numFmt w:val="bullet"/>
      <w:lvlText w:val=""/>
      <w:lvlJc w:val="left"/>
      <w:pPr>
        <w:tabs>
          <w:tab w:val="num" w:pos="425"/>
        </w:tabs>
        <w:ind w:left="425" w:hanging="425"/>
      </w:pPr>
      <w:rPr>
        <w:rFonts w:ascii="Monotype Sorts" w:hAnsi="Monotype Sorts" w:hint="default"/>
      </w:rPr>
    </w:lvl>
  </w:abstractNum>
  <w:abstractNum w:abstractNumId="26">
    <w:nsid w:val="40FF452B"/>
    <w:multiLevelType w:val="multilevel"/>
    <w:tmpl w:val="06CE6F5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2F15978"/>
    <w:multiLevelType w:val="singleLevel"/>
    <w:tmpl w:val="0C09000F"/>
    <w:lvl w:ilvl="0">
      <w:start w:val="1"/>
      <w:numFmt w:val="decimal"/>
      <w:lvlText w:val="%1."/>
      <w:lvlJc w:val="left"/>
      <w:pPr>
        <w:tabs>
          <w:tab w:val="num" w:pos="360"/>
        </w:tabs>
        <w:ind w:left="360" w:hanging="360"/>
      </w:pPr>
      <w:rPr>
        <w:rFonts w:hint="default"/>
      </w:rPr>
    </w:lvl>
  </w:abstractNum>
  <w:abstractNum w:abstractNumId="28">
    <w:nsid w:val="43A7224F"/>
    <w:multiLevelType w:val="singleLevel"/>
    <w:tmpl w:val="BE289662"/>
    <w:lvl w:ilvl="0">
      <w:start w:val="1"/>
      <w:numFmt w:val="lowerLetter"/>
      <w:lvlText w:val="(%1)"/>
      <w:lvlJc w:val="left"/>
      <w:pPr>
        <w:tabs>
          <w:tab w:val="num" w:pos="570"/>
        </w:tabs>
        <w:ind w:left="570" w:hanging="570"/>
      </w:pPr>
      <w:rPr>
        <w:rFonts w:hint="default"/>
      </w:rPr>
    </w:lvl>
  </w:abstractNum>
  <w:abstractNum w:abstractNumId="29">
    <w:nsid w:val="452736DC"/>
    <w:multiLevelType w:val="multilevel"/>
    <w:tmpl w:val="BCA233EE"/>
    <w:lvl w:ilvl="0">
      <w:start w:val="3"/>
      <w:numFmt w:val="decimal"/>
      <w:lvlText w:val="%1"/>
      <w:lvlJc w:val="left"/>
      <w:pPr>
        <w:tabs>
          <w:tab w:val="num" w:pos="570"/>
        </w:tabs>
        <w:ind w:left="570" w:hanging="570"/>
      </w:pPr>
      <w:rPr>
        <w:rFonts w:hint="default"/>
        <w:b/>
      </w:rPr>
    </w:lvl>
    <w:lvl w:ilvl="1">
      <w:start w:val="5"/>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45A6418B"/>
    <w:multiLevelType w:val="singleLevel"/>
    <w:tmpl w:val="04090019"/>
    <w:lvl w:ilvl="0">
      <w:start w:val="1"/>
      <w:numFmt w:val="lowerLetter"/>
      <w:lvlText w:val="(%1)"/>
      <w:lvlJc w:val="left"/>
      <w:pPr>
        <w:tabs>
          <w:tab w:val="num" w:pos="360"/>
        </w:tabs>
        <w:ind w:left="360" w:hanging="360"/>
      </w:pPr>
      <w:rPr>
        <w:rFonts w:hint="default"/>
      </w:rPr>
    </w:lvl>
  </w:abstractNum>
  <w:abstractNum w:abstractNumId="31">
    <w:nsid w:val="45E17916"/>
    <w:multiLevelType w:val="hybridMultilevel"/>
    <w:tmpl w:val="DE7CC202"/>
    <w:lvl w:ilvl="0" w:tplc="FFFFFFFF">
      <w:start w:val="4"/>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497A0A56"/>
    <w:multiLevelType w:val="multilevel"/>
    <w:tmpl w:val="04BCDE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C9077D2"/>
    <w:multiLevelType w:val="singleLevel"/>
    <w:tmpl w:val="C292CD8A"/>
    <w:lvl w:ilvl="0">
      <w:start w:val="1"/>
      <w:numFmt w:val="decimal"/>
      <w:lvlText w:val="%1."/>
      <w:lvlJc w:val="left"/>
      <w:pPr>
        <w:tabs>
          <w:tab w:val="num" w:pos="360"/>
        </w:tabs>
        <w:ind w:left="360" w:hanging="360"/>
      </w:pPr>
      <w:rPr>
        <w:rFonts w:hint="default"/>
      </w:rPr>
    </w:lvl>
  </w:abstractNum>
  <w:abstractNum w:abstractNumId="34">
    <w:nsid w:val="58E759E9"/>
    <w:multiLevelType w:val="singleLevel"/>
    <w:tmpl w:val="C292CD8A"/>
    <w:lvl w:ilvl="0">
      <w:start w:val="1"/>
      <w:numFmt w:val="decimal"/>
      <w:lvlText w:val="%1."/>
      <w:lvlJc w:val="left"/>
      <w:pPr>
        <w:tabs>
          <w:tab w:val="num" w:pos="360"/>
        </w:tabs>
        <w:ind w:left="360" w:hanging="360"/>
      </w:pPr>
      <w:rPr>
        <w:rFonts w:hint="default"/>
      </w:rPr>
    </w:lvl>
  </w:abstractNum>
  <w:abstractNum w:abstractNumId="35">
    <w:nsid w:val="5A2C1414"/>
    <w:multiLevelType w:val="singleLevel"/>
    <w:tmpl w:val="04090017"/>
    <w:lvl w:ilvl="0">
      <w:start w:val="1"/>
      <w:numFmt w:val="lowerLetter"/>
      <w:lvlText w:val="%1)"/>
      <w:lvlJc w:val="left"/>
      <w:pPr>
        <w:tabs>
          <w:tab w:val="num" w:pos="360"/>
        </w:tabs>
        <w:ind w:left="360" w:hanging="360"/>
      </w:pPr>
      <w:rPr>
        <w:rFonts w:hint="default"/>
      </w:rPr>
    </w:lvl>
  </w:abstractNum>
  <w:abstractNum w:abstractNumId="36">
    <w:nsid w:val="5B7F5DCD"/>
    <w:multiLevelType w:val="singleLevel"/>
    <w:tmpl w:val="04090017"/>
    <w:lvl w:ilvl="0">
      <w:start w:val="1"/>
      <w:numFmt w:val="lowerLetter"/>
      <w:lvlText w:val="%1)"/>
      <w:lvlJc w:val="left"/>
      <w:pPr>
        <w:tabs>
          <w:tab w:val="num" w:pos="360"/>
        </w:tabs>
        <w:ind w:left="360" w:hanging="360"/>
      </w:pPr>
      <w:rPr>
        <w:rFonts w:hint="default"/>
      </w:rPr>
    </w:lvl>
  </w:abstractNum>
  <w:abstractNum w:abstractNumId="37">
    <w:nsid w:val="5CAA2C4D"/>
    <w:multiLevelType w:val="singleLevel"/>
    <w:tmpl w:val="0408000F"/>
    <w:lvl w:ilvl="0">
      <w:start w:val="1"/>
      <w:numFmt w:val="decimal"/>
      <w:lvlText w:val="%1."/>
      <w:lvlJc w:val="left"/>
      <w:pPr>
        <w:tabs>
          <w:tab w:val="num" w:pos="360"/>
        </w:tabs>
        <w:ind w:left="360" w:hanging="360"/>
      </w:pPr>
      <w:rPr>
        <w:rFonts w:hint="default"/>
      </w:rPr>
    </w:lvl>
  </w:abstractNum>
  <w:abstractNum w:abstractNumId="38">
    <w:nsid w:val="5CC94E31"/>
    <w:multiLevelType w:val="hybridMultilevel"/>
    <w:tmpl w:val="FFB8F0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E4C5172"/>
    <w:multiLevelType w:val="singleLevel"/>
    <w:tmpl w:val="749022E2"/>
    <w:lvl w:ilvl="0">
      <w:start w:val="1"/>
      <w:numFmt w:val="decimal"/>
      <w:pStyle w:val="Opdracht"/>
      <w:lvlText w:val="%1."/>
      <w:lvlJc w:val="left"/>
      <w:pPr>
        <w:tabs>
          <w:tab w:val="num" w:pos="360"/>
        </w:tabs>
        <w:ind w:left="360" w:hanging="360"/>
      </w:pPr>
      <w:rPr>
        <w:rFonts w:hint="default"/>
      </w:rPr>
    </w:lvl>
  </w:abstractNum>
  <w:abstractNum w:abstractNumId="40">
    <w:nsid w:val="5EE55315"/>
    <w:multiLevelType w:val="multilevel"/>
    <w:tmpl w:val="CD40B1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1DD3653"/>
    <w:multiLevelType w:val="multilevel"/>
    <w:tmpl w:val="C11272F8"/>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31D129E"/>
    <w:multiLevelType w:val="multilevel"/>
    <w:tmpl w:val="7DAE00D2"/>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56364C4"/>
    <w:multiLevelType w:val="singleLevel"/>
    <w:tmpl w:val="0CC41058"/>
    <w:lvl w:ilvl="0">
      <w:start w:val="1"/>
      <w:numFmt w:val="lowerLetter"/>
      <w:lvlText w:val="%1)"/>
      <w:lvlJc w:val="left"/>
      <w:pPr>
        <w:tabs>
          <w:tab w:val="num" w:pos="360"/>
        </w:tabs>
        <w:ind w:left="360" w:hanging="360"/>
      </w:pPr>
      <w:rPr>
        <w:rFonts w:hint="default"/>
      </w:rPr>
    </w:lvl>
  </w:abstractNum>
  <w:abstractNum w:abstractNumId="44">
    <w:nsid w:val="6BDC231D"/>
    <w:multiLevelType w:val="multilevel"/>
    <w:tmpl w:val="8454FB98"/>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1424188"/>
    <w:multiLevelType w:val="singleLevel"/>
    <w:tmpl w:val="DE702946"/>
    <w:lvl w:ilvl="0">
      <w:start w:val="1"/>
      <w:numFmt w:val="bullet"/>
      <w:lvlText w:val=""/>
      <w:lvlJc w:val="left"/>
      <w:pPr>
        <w:tabs>
          <w:tab w:val="num" w:pos="425"/>
        </w:tabs>
        <w:ind w:left="425" w:hanging="425"/>
      </w:pPr>
      <w:rPr>
        <w:rFonts w:ascii="Monotype Sorts" w:hAnsi="Monotype Sorts" w:hint="default"/>
      </w:rPr>
    </w:lvl>
  </w:abstractNum>
  <w:abstractNum w:abstractNumId="46">
    <w:nsid w:val="75127859"/>
    <w:multiLevelType w:val="multilevel"/>
    <w:tmpl w:val="522A6958"/>
    <w:lvl w:ilvl="0">
      <w:start w:val="1"/>
      <w:numFmt w:val="decimal"/>
      <w:pStyle w:val="LijstICh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AD17FC4"/>
    <w:multiLevelType w:val="singleLevel"/>
    <w:tmpl w:val="A17E0758"/>
    <w:lvl w:ilvl="0">
      <w:start w:val="1"/>
      <w:numFmt w:val="lowerRoman"/>
      <w:lvlText w:val="%1)"/>
      <w:lvlJc w:val="left"/>
      <w:pPr>
        <w:tabs>
          <w:tab w:val="num" w:pos="720"/>
        </w:tabs>
        <w:ind w:left="113" w:hanging="113"/>
      </w:pPr>
    </w:lvl>
  </w:abstractNum>
  <w:abstractNum w:abstractNumId="48">
    <w:nsid w:val="7B873E2D"/>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3"/>
  </w:num>
  <w:num w:numId="3">
    <w:abstractNumId w:val="47"/>
  </w:num>
  <w:num w:numId="4">
    <w:abstractNumId w:val="11"/>
  </w:num>
  <w:num w:numId="5">
    <w:abstractNumId w:val="47"/>
  </w:num>
  <w:num w:numId="6">
    <w:abstractNumId w:val="13"/>
  </w:num>
  <w:num w:numId="7">
    <w:abstractNumId w:val="17"/>
  </w:num>
  <w:num w:numId="8">
    <w:abstractNumId w:val="37"/>
  </w:num>
  <w:num w:numId="9">
    <w:abstractNumId w:val="34"/>
  </w:num>
  <w:num w:numId="10">
    <w:abstractNumId w:val="27"/>
  </w:num>
  <w:num w:numId="11">
    <w:abstractNumId w:val="35"/>
  </w:num>
  <w:num w:numId="12">
    <w:abstractNumId w:val="36"/>
  </w:num>
  <w:num w:numId="13">
    <w:abstractNumId w:val="43"/>
  </w:num>
  <w:num w:numId="14">
    <w:abstractNumId w:val="12"/>
  </w:num>
  <w:num w:numId="15">
    <w:abstractNumId w:val="20"/>
  </w:num>
  <w:num w:numId="16">
    <w:abstractNumId w:val="32"/>
  </w:num>
  <w:num w:numId="17">
    <w:abstractNumId w:val="16"/>
  </w:num>
  <w:num w:numId="18">
    <w:abstractNumId w:val="30"/>
  </w:num>
  <w:num w:numId="19">
    <w:abstractNumId w:val="2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6"/>
  </w:num>
  <w:num w:numId="31">
    <w:abstractNumId w:val="40"/>
  </w:num>
  <w:num w:numId="32">
    <w:abstractNumId w:val="42"/>
  </w:num>
  <w:num w:numId="33">
    <w:abstractNumId w:val="44"/>
  </w:num>
  <w:num w:numId="34">
    <w:abstractNumId w:val="41"/>
  </w:num>
  <w:num w:numId="35">
    <w:abstractNumId w:val="48"/>
  </w:num>
  <w:num w:numId="36">
    <w:abstractNumId w:val="10"/>
  </w:num>
  <w:num w:numId="37">
    <w:abstractNumId w:val="29"/>
  </w:num>
  <w:num w:numId="38">
    <w:abstractNumId w:val="45"/>
  </w:num>
  <w:num w:numId="39">
    <w:abstractNumId w:val="25"/>
  </w:num>
  <w:num w:numId="40">
    <w:abstractNumId w:val="28"/>
  </w:num>
  <w:num w:numId="41">
    <w:abstractNumId w:val="39"/>
  </w:num>
  <w:num w:numId="42">
    <w:abstractNumId w:val="46"/>
  </w:num>
  <w:num w:numId="43">
    <w:abstractNumId w:val="38"/>
  </w:num>
  <w:num w:numId="44">
    <w:abstractNumId w:val="21"/>
  </w:num>
  <w:num w:numId="45">
    <w:abstractNumId w:val="19"/>
  </w:num>
  <w:num w:numId="46">
    <w:abstractNumId w:val="33"/>
  </w:num>
  <w:num w:numId="47">
    <w:abstractNumId w:val="31"/>
  </w:num>
  <w:num w:numId="48">
    <w:abstractNumId w:val="18"/>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stylePaneFormatFilter w:val="3F01"/>
  <w:defaultTabStop w:val="720"/>
  <w:noPunctuationKerning/>
  <w:characterSpacingControl w:val="doNotCompress"/>
  <w:footnotePr>
    <w:footnote w:id="-1"/>
    <w:footnote w:id="0"/>
  </w:footnotePr>
  <w:endnotePr>
    <w:endnote w:id="-1"/>
    <w:endnote w:id="0"/>
  </w:endnotePr>
  <w:compat>
    <w:useFELayout/>
  </w:compat>
  <w:rsids>
    <w:rsidRoot w:val="00356EDA"/>
    <w:rsid w:val="00001CF8"/>
    <w:rsid w:val="00004C3B"/>
    <w:rsid w:val="00023456"/>
    <w:rsid w:val="000271CA"/>
    <w:rsid w:val="00055748"/>
    <w:rsid w:val="00062EAD"/>
    <w:rsid w:val="00066909"/>
    <w:rsid w:val="000C0163"/>
    <w:rsid w:val="000D1A10"/>
    <w:rsid w:val="000F0DC0"/>
    <w:rsid w:val="00141052"/>
    <w:rsid w:val="001446E3"/>
    <w:rsid w:val="00157A52"/>
    <w:rsid w:val="00197C9E"/>
    <w:rsid w:val="001A2816"/>
    <w:rsid w:val="001C5E00"/>
    <w:rsid w:val="001D00F0"/>
    <w:rsid w:val="001D58D2"/>
    <w:rsid w:val="001F792E"/>
    <w:rsid w:val="00213869"/>
    <w:rsid w:val="00242D4D"/>
    <w:rsid w:val="00291D0E"/>
    <w:rsid w:val="002A7A2D"/>
    <w:rsid w:val="002C1320"/>
    <w:rsid w:val="002E1571"/>
    <w:rsid w:val="003103D8"/>
    <w:rsid w:val="003360DC"/>
    <w:rsid w:val="00337352"/>
    <w:rsid w:val="0035038E"/>
    <w:rsid w:val="00356EDA"/>
    <w:rsid w:val="003623AB"/>
    <w:rsid w:val="003752C5"/>
    <w:rsid w:val="003B2F4A"/>
    <w:rsid w:val="003B6A71"/>
    <w:rsid w:val="003C68AE"/>
    <w:rsid w:val="003D3393"/>
    <w:rsid w:val="003E7741"/>
    <w:rsid w:val="003F55E3"/>
    <w:rsid w:val="004069E9"/>
    <w:rsid w:val="00407B36"/>
    <w:rsid w:val="0041755F"/>
    <w:rsid w:val="00432C44"/>
    <w:rsid w:val="00446313"/>
    <w:rsid w:val="00454430"/>
    <w:rsid w:val="00486C57"/>
    <w:rsid w:val="004878C7"/>
    <w:rsid w:val="004B07C6"/>
    <w:rsid w:val="004C2EE0"/>
    <w:rsid w:val="004D528F"/>
    <w:rsid w:val="004F5EFE"/>
    <w:rsid w:val="0051732A"/>
    <w:rsid w:val="00527670"/>
    <w:rsid w:val="00531157"/>
    <w:rsid w:val="00543FA1"/>
    <w:rsid w:val="0054616A"/>
    <w:rsid w:val="0057255B"/>
    <w:rsid w:val="00592CB5"/>
    <w:rsid w:val="005A4823"/>
    <w:rsid w:val="005A7499"/>
    <w:rsid w:val="005E6F82"/>
    <w:rsid w:val="005F627F"/>
    <w:rsid w:val="00613A02"/>
    <w:rsid w:val="00640432"/>
    <w:rsid w:val="006505EE"/>
    <w:rsid w:val="00650975"/>
    <w:rsid w:val="00656FC7"/>
    <w:rsid w:val="00687783"/>
    <w:rsid w:val="006D40D9"/>
    <w:rsid w:val="006D6984"/>
    <w:rsid w:val="006E6058"/>
    <w:rsid w:val="006E7008"/>
    <w:rsid w:val="006F29EA"/>
    <w:rsid w:val="006F612F"/>
    <w:rsid w:val="006F69A2"/>
    <w:rsid w:val="00711B74"/>
    <w:rsid w:val="007276CC"/>
    <w:rsid w:val="007330C1"/>
    <w:rsid w:val="0075616C"/>
    <w:rsid w:val="00767870"/>
    <w:rsid w:val="00791755"/>
    <w:rsid w:val="007F1201"/>
    <w:rsid w:val="007F2394"/>
    <w:rsid w:val="007F6FEC"/>
    <w:rsid w:val="00800E05"/>
    <w:rsid w:val="00803020"/>
    <w:rsid w:val="008043AF"/>
    <w:rsid w:val="00812E77"/>
    <w:rsid w:val="00817187"/>
    <w:rsid w:val="00830493"/>
    <w:rsid w:val="00884F3C"/>
    <w:rsid w:val="00885A91"/>
    <w:rsid w:val="008B12FD"/>
    <w:rsid w:val="008B5192"/>
    <w:rsid w:val="008E1DA4"/>
    <w:rsid w:val="008F2889"/>
    <w:rsid w:val="008F799D"/>
    <w:rsid w:val="00933301"/>
    <w:rsid w:val="00941AC8"/>
    <w:rsid w:val="00944ED5"/>
    <w:rsid w:val="00947E6F"/>
    <w:rsid w:val="00981625"/>
    <w:rsid w:val="009838F8"/>
    <w:rsid w:val="009843FB"/>
    <w:rsid w:val="00A15F05"/>
    <w:rsid w:val="00A40673"/>
    <w:rsid w:val="00A47987"/>
    <w:rsid w:val="00A65169"/>
    <w:rsid w:val="00A66548"/>
    <w:rsid w:val="00A72D0D"/>
    <w:rsid w:val="00A73349"/>
    <w:rsid w:val="00A867C1"/>
    <w:rsid w:val="00A9580B"/>
    <w:rsid w:val="00AB725A"/>
    <w:rsid w:val="00AC4EB2"/>
    <w:rsid w:val="00AE07F0"/>
    <w:rsid w:val="00B06F8C"/>
    <w:rsid w:val="00B072D3"/>
    <w:rsid w:val="00B35541"/>
    <w:rsid w:val="00B40589"/>
    <w:rsid w:val="00B65979"/>
    <w:rsid w:val="00B7281E"/>
    <w:rsid w:val="00B73D5B"/>
    <w:rsid w:val="00B77093"/>
    <w:rsid w:val="00B77E96"/>
    <w:rsid w:val="00BC7E69"/>
    <w:rsid w:val="00BD6DBF"/>
    <w:rsid w:val="00BF0F11"/>
    <w:rsid w:val="00C009B8"/>
    <w:rsid w:val="00C0297D"/>
    <w:rsid w:val="00C21A36"/>
    <w:rsid w:val="00C329B8"/>
    <w:rsid w:val="00C35F57"/>
    <w:rsid w:val="00C424F8"/>
    <w:rsid w:val="00C50BA7"/>
    <w:rsid w:val="00C6411B"/>
    <w:rsid w:val="00C81485"/>
    <w:rsid w:val="00C874BE"/>
    <w:rsid w:val="00C96248"/>
    <w:rsid w:val="00CA6C7F"/>
    <w:rsid w:val="00CB1B6D"/>
    <w:rsid w:val="00CB4FEF"/>
    <w:rsid w:val="00CB7A09"/>
    <w:rsid w:val="00CC4B5F"/>
    <w:rsid w:val="00CD18BE"/>
    <w:rsid w:val="00CE1223"/>
    <w:rsid w:val="00CE2507"/>
    <w:rsid w:val="00CE3E39"/>
    <w:rsid w:val="00CE793A"/>
    <w:rsid w:val="00CF5EAF"/>
    <w:rsid w:val="00D16232"/>
    <w:rsid w:val="00D20E75"/>
    <w:rsid w:val="00D306E6"/>
    <w:rsid w:val="00D33E22"/>
    <w:rsid w:val="00D506B3"/>
    <w:rsid w:val="00D66F15"/>
    <w:rsid w:val="00D9328D"/>
    <w:rsid w:val="00DE33E1"/>
    <w:rsid w:val="00E03536"/>
    <w:rsid w:val="00E0478A"/>
    <w:rsid w:val="00E07506"/>
    <w:rsid w:val="00E104AE"/>
    <w:rsid w:val="00E130A9"/>
    <w:rsid w:val="00E25398"/>
    <w:rsid w:val="00E63453"/>
    <w:rsid w:val="00E671C5"/>
    <w:rsid w:val="00E83DF1"/>
    <w:rsid w:val="00E85BD4"/>
    <w:rsid w:val="00E87606"/>
    <w:rsid w:val="00E923EB"/>
    <w:rsid w:val="00EA471F"/>
    <w:rsid w:val="00EC221A"/>
    <w:rsid w:val="00EC269D"/>
    <w:rsid w:val="00EC5847"/>
    <w:rsid w:val="00F01F01"/>
    <w:rsid w:val="00F20FEA"/>
    <w:rsid w:val="00F24216"/>
    <w:rsid w:val="00F267EB"/>
    <w:rsid w:val="00F42C9B"/>
    <w:rsid w:val="00F442C5"/>
    <w:rsid w:val="00F52420"/>
    <w:rsid w:val="00F57F89"/>
    <w:rsid w:val="00F62B78"/>
    <w:rsid w:val="00F633F3"/>
    <w:rsid w:val="00F65EF4"/>
    <w:rsid w:val="00F859D1"/>
    <w:rsid w:val="00FA4140"/>
    <w:rsid w:val="00FC249D"/>
    <w:rsid w:val="00FC42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GB" w:eastAsia="en-US"/>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spacing w:line="360" w:lineRule="auto"/>
      <w:jc w:val="both"/>
      <w:outlineLvl w:val="1"/>
    </w:pPr>
    <w:rPr>
      <w:b/>
      <w:bCs/>
      <w:lang w:val="en-US"/>
    </w:rPr>
  </w:style>
  <w:style w:type="paragraph" w:styleId="Kop3">
    <w:name w:val="heading 3"/>
    <w:basedOn w:val="Standaard"/>
    <w:next w:val="Standaard"/>
    <w:qFormat/>
    <w:pPr>
      <w:keepNext/>
      <w:outlineLvl w:val="2"/>
    </w:pPr>
    <w:rPr>
      <w:b/>
      <w:bCs/>
      <w:sz w:val="28"/>
      <w:szCs w:val="28"/>
    </w:rPr>
  </w:style>
  <w:style w:type="paragraph" w:styleId="Kop4">
    <w:name w:val="heading 4"/>
    <w:basedOn w:val="Standaard"/>
    <w:next w:val="Standaard"/>
    <w:qFormat/>
    <w:pPr>
      <w:keepNext/>
      <w:outlineLvl w:val="3"/>
    </w:pPr>
    <w:rPr>
      <w:b/>
      <w:bCs/>
      <w:lang w:val="en-US"/>
    </w:rPr>
  </w:style>
  <w:style w:type="paragraph" w:styleId="Kop5">
    <w:name w:val="heading 5"/>
    <w:basedOn w:val="Standaard"/>
    <w:next w:val="Standaard"/>
    <w:qFormat/>
    <w:pPr>
      <w:keepNext/>
      <w:jc w:val="both"/>
      <w:outlineLvl w:val="4"/>
    </w:pPr>
  </w:style>
  <w:style w:type="paragraph" w:styleId="Kop6">
    <w:name w:val="heading 6"/>
    <w:basedOn w:val="Standaard"/>
    <w:next w:val="Standaard"/>
    <w:link w:val="Kop6Char"/>
    <w:qFormat/>
    <w:rsid w:val="00F65EF4"/>
    <w:pPr>
      <w:keepNext/>
      <w:outlineLvl w:val="5"/>
    </w:pPr>
    <w:rPr>
      <w:rFonts w:eastAsia="Times New Roman"/>
      <w:b/>
      <w:sz w:val="22"/>
      <w:szCs w:val="20"/>
      <w:lang w:val="nl-NL" w:eastAsia="nl-NL"/>
    </w:rPr>
  </w:style>
  <w:style w:type="paragraph" w:styleId="Kop7">
    <w:name w:val="heading 7"/>
    <w:basedOn w:val="Standaard"/>
    <w:next w:val="Standaard"/>
    <w:link w:val="Kop7Char"/>
    <w:qFormat/>
    <w:rsid w:val="00F65EF4"/>
    <w:pPr>
      <w:keepNext/>
      <w:tabs>
        <w:tab w:val="right" w:pos="9072"/>
      </w:tabs>
      <w:jc w:val="both"/>
      <w:outlineLvl w:val="6"/>
    </w:pPr>
    <w:rPr>
      <w:rFonts w:eastAsia="Times New Roman"/>
      <w:b/>
      <w:i/>
      <w:szCs w:val="20"/>
      <w:lang w:val="en-US" w:eastAsia="nl-NL"/>
    </w:rPr>
  </w:style>
  <w:style w:type="paragraph" w:styleId="Kop8">
    <w:name w:val="heading 8"/>
    <w:basedOn w:val="Standaard"/>
    <w:next w:val="Standaard"/>
    <w:link w:val="Kop8Char"/>
    <w:qFormat/>
    <w:rsid w:val="00F65EF4"/>
    <w:pPr>
      <w:keepNext/>
      <w:tabs>
        <w:tab w:val="right" w:pos="9072"/>
      </w:tabs>
      <w:outlineLvl w:val="7"/>
    </w:pPr>
    <w:rPr>
      <w:rFonts w:eastAsia="Times New Roman"/>
      <w:b/>
      <w:szCs w:val="20"/>
      <w:lang w:val="en-US" w:eastAsia="nl-NL"/>
    </w:rPr>
  </w:style>
  <w:style w:type="paragraph" w:styleId="Kop9">
    <w:name w:val="heading 9"/>
    <w:basedOn w:val="Standaard"/>
    <w:next w:val="Standaard"/>
    <w:qFormat/>
    <w:rsid w:val="00356EDA"/>
    <w:pPr>
      <w:spacing w:before="240" w:after="60"/>
      <w:outlineLvl w:val="8"/>
    </w:pPr>
    <w:rPr>
      <w:rFonts w:ascii="Arial" w:hAnsi="Arial" w:cs="Arial"/>
      <w:sz w:val="22"/>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NormalWeb">
    <w:name w:val="Normal (Web)"/>
    <w:basedOn w:val="Standaard"/>
    <w:pPr>
      <w:spacing w:before="100" w:after="100"/>
    </w:pPr>
    <w:rPr>
      <w:rFonts w:ascii="Arial Unicode MS" w:eastAsia="Arial Unicode MS" w:hAnsi="Arial Unicode MS" w:cs="Arial Unicode MS"/>
    </w:rPr>
  </w:style>
  <w:style w:type="character" w:styleId="Zwaar">
    <w:name w:val="Strong"/>
    <w:basedOn w:val="Standaardalinea-lettertype"/>
    <w:qFormat/>
    <w:rPr>
      <w:b/>
      <w:bCs/>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
    <w:name w:val="Body Text"/>
    <w:basedOn w:val="Standaard"/>
    <w:pPr>
      <w:jc w:val="both"/>
    </w:pPr>
  </w:style>
  <w:style w:type="paragraph" w:styleId="Bijschrift">
    <w:name w:val="caption"/>
    <w:basedOn w:val="Standaard"/>
    <w:next w:val="Standaard"/>
    <w:qFormat/>
    <w:pPr>
      <w:jc w:val="both"/>
    </w:pPr>
    <w:rPr>
      <w:b/>
      <w:bCs/>
      <w:lang w:val="en-US"/>
    </w:rPr>
  </w:style>
  <w:style w:type="paragraph" w:customStyle="1" w:styleId="E-mailSignature">
    <w:name w:val="E-mail Signature"/>
    <w:basedOn w:val="Standaard"/>
    <w:rPr>
      <w:sz w:val="20"/>
      <w:szCs w:val="20"/>
      <w:lang w:val="en-US"/>
    </w:rPr>
  </w:style>
  <w:style w:type="paragraph" w:customStyle="1" w:styleId="HTMLAddress">
    <w:name w:val="HTML Address"/>
    <w:basedOn w:val="Standaard"/>
    <w:rPr>
      <w:i/>
      <w:iCs/>
      <w:sz w:val="20"/>
      <w:szCs w:val="20"/>
      <w:lang w:val="en-US"/>
    </w:rPr>
  </w:style>
  <w:style w:type="paragraph" w:customStyle="1" w:styleId="HTMLPreformatted">
    <w:name w:val="HTML Preformatted"/>
    <w:basedOn w:val="Standaard"/>
    <w:rPr>
      <w:rFonts w:ascii="Courier New" w:hAnsi="Courier New" w:cs="Courier New"/>
      <w:sz w:val="20"/>
      <w:szCs w:val="20"/>
      <w:lang w:val="en-US"/>
    </w:rPr>
  </w:style>
  <w:style w:type="paragraph" w:styleId="Lijstopsomteken">
    <w:name w:val="List Bullet"/>
    <w:basedOn w:val="Standaard"/>
    <w:autoRedefine/>
    <w:pPr>
      <w:numPr>
        <w:numId w:val="20"/>
      </w:numPr>
    </w:pPr>
    <w:rPr>
      <w:sz w:val="20"/>
      <w:szCs w:val="20"/>
      <w:lang w:val="en-US"/>
    </w:rPr>
  </w:style>
  <w:style w:type="paragraph" w:styleId="Lijstopsomteken2">
    <w:name w:val="List Bullet 2"/>
    <w:basedOn w:val="Standaard"/>
    <w:autoRedefine/>
    <w:pPr>
      <w:numPr>
        <w:numId w:val="21"/>
      </w:numPr>
      <w:tabs>
        <w:tab w:val="clear" w:pos="720"/>
        <w:tab w:val="num" w:pos="643"/>
      </w:tabs>
      <w:ind w:left="643"/>
    </w:pPr>
    <w:rPr>
      <w:sz w:val="20"/>
      <w:szCs w:val="20"/>
      <w:lang w:val="en-US"/>
    </w:rPr>
  </w:style>
  <w:style w:type="paragraph" w:styleId="Lijstopsomteken3">
    <w:name w:val="List Bullet 3"/>
    <w:basedOn w:val="Standaard"/>
    <w:autoRedefine/>
    <w:pPr>
      <w:numPr>
        <w:numId w:val="22"/>
      </w:numPr>
      <w:tabs>
        <w:tab w:val="clear" w:pos="1080"/>
        <w:tab w:val="num" w:pos="926"/>
      </w:tabs>
      <w:ind w:left="926"/>
    </w:pPr>
    <w:rPr>
      <w:sz w:val="20"/>
      <w:szCs w:val="20"/>
      <w:lang w:val="en-US"/>
    </w:rPr>
  </w:style>
  <w:style w:type="paragraph" w:styleId="Lijstopsomteken4">
    <w:name w:val="List Bullet 4"/>
    <w:basedOn w:val="Standaard"/>
    <w:autoRedefine/>
    <w:pPr>
      <w:numPr>
        <w:numId w:val="23"/>
      </w:numPr>
      <w:tabs>
        <w:tab w:val="clear" w:pos="1440"/>
        <w:tab w:val="num" w:pos="1209"/>
      </w:tabs>
      <w:ind w:left="1209"/>
    </w:pPr>
    <w:rPr>
      <w:sz w:val="20"/>
      <w:szCs w:val="20"/>
      <w:lang w:val="en-US"/>
    </w:rPr>
  </w:style>
  <w:style w:type="paragraph" w:styleId="Lijstopsomteken5">
    <w:name w:val="List Bullet 5"/>
    <w:basedOn w:val="Standaard"/>
    <w:autoRedefine/>
    <w:pPr>
      <w:numPr>
        <w:numId w:val="24"/>
      </w:numPr>
      <w:tabs>
        <w:tab w:val="clear" w:pos="1800"/>
        <w:tab w:val="num" w:pos="1492"/>
      </w:tabs>
      <w:ind w:left="1492"/>
    </w:pPr>
    <w:rPr>
      <w:sz w:val="20"/>
      <w:szCs w:val="20"/>
      <w:lang w:val="en-US"/>
    </w:rPr>
  </w:style>
  <w:style w:type="paragraph" w:styleId="Lijstnummering">
    <w:name w:val="List Number"/>
    <w:basedOn w:val="Standaard"/>
    <w:pPr>
      <w:numPr>
        <w:numId w:val="25"/>
      </w:numPr>
    </w:pPr>
    <w:rPr>
      <w:sz w:val="20"/>
      <w:szCs w:val="20"/>
      <w:lang w:val="en-US"/>
    </w:rPr>
  </w:style>
  <w:style w:type="paragraph" w:styleId="Lijstnummering2">
    <w:name w:val="List Number 2"/>
    <w:basedOn w:val="Standaard"/>
    <w:pPr>
      <w:numPr>
        <w:numId w:val="26"/>
      </w:numPr>
      <w:tabs>
        <w:tab w:val="clear" w:pos="720"/>
        <w:tab w:val="num" w:pos="643"/>
      </w:tabs>
      <w:ind w:left="643"/>
    </w:pPr>
    <w:rPr>
      <w:sz w:val="20"/>
      <w:szCs w:val="20"/>
      <w:lang w:val="en-US"/>
    </w:rPr>
  </w:style>
  <w:style w:type="paragraph" w:styleId="Lijstnummering3">
    <w:name w:val="List Number 3"/>
    <w:basedOn w:val="Standaard"/>
    <w:pPr>
      <w:numPr>
        <w:numId w:val="27"/>
      </w:numPr>
      <w:tabs>
        <w:tab w:val="clear" w:pos="1080"/>
        <w:tab w:val="num" w:pos="926"/>
      </w:tabs>
      <w:ind w:left="926"/>
    </w:pPr>
    <w:rPr>
      <w:sz w:val="20"/>
      <w:szCs w:val="20"/>
      <w:lang w:val="en-US"/>
    </w:rPr>
  </w:style>
  <w:style w:type="paragraph" w:styleId="Lijstnummering4">
    <w:name w:val="List Number 4"/>
    <w:basedOn w:val="Standaard"/>
    <w:pPr>
      <w:numPr>
        <w:numId w:val="28"/>
      </w:numPr>
      <w:tabs>
        <w:tab w:val="clear" w:pos="1440"/>
        <w:tab w:val="num" w:pos="1209"/>
      </w:tabs>
      <w:ind w:left="1209"/>
    </w:pPr>
    <w:rPr>
      <w:sz w:val="20"/>
      <w:szCs w:val="20"/>
      <w:lang w:val="en-US"/>
    </w:rPr>
  </w:style>
  <w:style w:type="paragraph" w:styleId="Lijstnummering5">
    <w:name w:val="List Number 5"/>
    <w:basedOn w:val="Standaard"/>
    <w:pPr>
      <w:numPr>
        <w:numId w:val="29"/>
      </w:numPr>
      <w:tabs>
        <w:tab w:val="clear" w:pos="1800"/>
        <w:tab w:val="num" w:pos="1492"/>
      </w:tabs>
      <w:ind w:left="1492"/>
    </w:pPr>
    <w:rPr>
      <w:sz w:val="20"/>
      <w:szCs w:val="20"/>
      <w:lang w:val="en-US"/>
    </w:rPr>
  </w:style>
  <w:style w:type="paragraph" w:styleId="Titel">
    <w:name w:val="Title"/>
    <w:basedOn w:val="Standaard"/>
    <w:qFormat/>
    <w:pPr>
      <w:jc w:val="center"/>
    </w:pPr>
    <w:rPr>
      <w:rFonts w:ascii="Arial" w:hAnsi="Arial" w:cs="Arial"/>
      <w:b/>
      <w:bCs/>
      <w:sz w:val="22"/>
      <w:szCs w:val="22"/>
      <w:lang w:val="en-US"/>
    </w:rPr>
  </w:style>
  <w:style w:type="paragraph" w:customStyle="1" w:styleId="deelvraag">
    <w:name w:val="deelvraag"/>
    <w:basedOn w:val="Standaard"/>
    <w:rsid w:val="00D506B3"/>
    <w:pPr>
      <w:tabs>
        <w:tab w:val="left" w:pos="360"/>
        <w:tab w:val="right" w:pos="8280"/>
      </w:tabs>
      <w:ind w:left="360" w:hanging="360"/>
    </w:pPr>
    <w:rPr>
      <w:lang w:val="nl-NL"/>
    </w:rPr>
  </w:style>
  <w:style w:type="paragraph" w:customStyle="1" w:styleId="NormalWeb1">
    <w:name w:val="Normal (Web)1"/>
    <w:basedOn w:val="Standaard"/>
    <w:rsid w:val="00884F3C"/>
    <w:pPr>
      <w:spacing w:before="100" w:after="100"/>
    </w:pPr>
    <w:rPr>
      <w:rFonts w:ascii="Arial Unicode MS" w:eastAsia="Arial Unicode MS" w:hAnsi="Arial Unicode MS"/>
    </w:rPr>
  </w:style>
  <w:style w:type="paragraph" w:customStyle="1" w:styleId="E-mailSignature1">
    <w:name w:val="E-mail Signature1"/>
    <w:basedOn w:val="Standaard"/>
    <w:rsid w:val="00884F3C"/>
    <w:rPr>
      <w:sz w:val="20"/>
      <w:lang w:val="en-US"/>
    </w:rPr>
  </w:style>
  <w:style w:type="paragraph" w:customStyle="1" w:styleId="HTMLAddress1">
    <w:name w:val="HTML Address1"/>
    <w:basedOn w:val="Standaard"/>
    <w:rsid w:val="00884F3C"/>
    <w:rPr>
      <w:i/>
      <w:sz w:val="20"/>
      <w:lang w:val="en-US"/>
    </w:rPr>
  </w:style>
  <w:style w:type="paragraph" w:customStyle="1" w:styleId="HTMLPreformatted1">
    <w:name w:val="HTML Preformatted1"/>
    <w:basedOn w:val="Standaard"/>
    <w:rsid w:val="00884F3C"/>
    <w:rPr>
      <w:rFonts w:ascii="Courier New" w:hAnsi="Courier New"/>
      <w:sz w:val="20"/>
      <w:lang w:val="en-US"/>
    </w:rPr>
  </w:style>
  <w:style w:type="character" w:customStyle="1" w:styleId="Kop6Char">
    <w:name w:val="Kop 6 Char"/>
    <w:basedOn w:val="Standaardalinea-lettertype"/>
    <w:link w:val="Kop6"/>
    <w:rsid w:val="00F65EF4"/>
    <w:rPr>
      <w:rFonts w:eastAsia="Times New Roman"/>
      <w:b/>
      <w:sz w:val="22"/>
    </w:rPr>
  </w:style>
  <w:style w:type="character" w:customStyle="1" w:styleId="Kop7Char">
    <w:name w:val="Kop 7 Char"/>
    <w:basedOn w:val="Standaardalinea-lettertype"/>
    <w:link w:val="Kop7"/>
    <w:rsid w:val="00F65EF4"/>
    <w:rPr>
      <w:rFonts w:eastAsia="Times New Roman"/>
      <w:b/>
      <w:i/>
      <w:sz w:val="24"/>
      <w:lang w:val="en-US"/>
    </w:rPr>
  </w:style>
  <w:style w:type="character" w:customStyle="1" w:styleId="Kop8Char">
    <w:name w:val="Kop 8 Char"/>
    <w:basedOn w:val="Standaardalinea-lettertype"/>
    <w:link w:val="Kop8"/>
    <w:rsid w:val="00F65EF4"/>
    <w:rPr>
      <w:rFonts w:eastAsia="Times New Roman"/>
      <w:b/>
      <w:sz w:val="24"/>
      <w:lang w:val="en-US"/>
    </w:rPr>
  </w:style>
  <w:style w:type="paragraph" w:customStyle="1" w:styleId="Opdracht">
    <w:name w:val="Opdracht"/>
    <w:basedOn w:val="Vraag"/>
    <w:rsid w:val="00F65EF4"/>
    <w:pPr>
      <w:numPr>
        <w:numId w:val="41"/>
      </w:numPr>
      <w:tabs>
        <w:tab w:val="clear" w:pos="284"/>
      </w:tabs>
      <w:suppressAutoHyphens/>
    </w:pPr>
    <w:rPr>
      <w:shd w:val="clear" w:color="FFFFFF" w:fill="auto"/>
      <w:lang w:val="nl-NL"/>
    </w:rPr>
  </w:style>
  <w:style w:type="paragraph" w:customStyle="1" w:styleId="Vraag">
    <w:name w:val="Vraag"/>
    <w:basedOn w:val="Standaard"/>
    <w:rsid w:val="00F65EF4"/>
    <w:pPr>
      <w:tabs>
        <w:tab w:val="left" w:pos="284"/>
      </w:tabs>
      <w:ind w:left="284" w:hanging="284"/>
    </w:pPr>
    <w:rPr>
      <w:rFonts w:eastAsia="Times New Roman"/>
      <w:sz w:val="22"/>
      <w:szCs w:val="20"/>
      <w:lang w:eastAsia="nl-NL"/>
    </w:rPr>
  </w:style>
  <w:style w:type="paragraph" w:customStyle="1" w:styleId="LijstIChO">
    <w:name w:val="LijstIChO"/>
    <w:basedOn w:val="Kop1"/>
    <w:rsid w:val="00F65EF4"/>
    <w:pPr>
      <w:keepLines/>
      <w:numPr>
        <w:numId w:val="42"/>
      </w:numPr>
      <w:jc w:val="center"/>
    </w:pPr>
    <w:rPr>
      <w:rFonts w:eastAsia="Times New Roman"/>
      <w:b w:val="0"/>
      <w:bCs w:val="0"/>
      <w:kern w:val="28"/>
      <w:sz w:val="22"/>
      <w:szCs w:val="20"/>
      <w:lang w:val="nl-NL" w:eastAsia="nl-NL"/>
    </w:rPr>
  </w:style>
  <w:style w:type="table" w:styleId="Tabelraster">
    <w:name w:val="Table Grid"/>
    <w:basedOn w:val="Standaardtabel"/>
    <w:rsid w:val="00F65EF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el">
    <w:name w:val="Subtitle"/>
    <w:basedOn w:val="Standaard"/>
    <w:link w:val="SubtitelChar"/>
    <w:qFormat/>
    <w:rsid w:val="00F65EF4"/>
    <w:pPr>
      <w:tabs>
        <w:tab w:val="left" w:pos="720"/>
      </w:tabs>
      <w:spacing w:line="360" w:lineRule="auto"/>
      <w:jc w:val="both"/>
    </w:pPr>
    <w:rPr>
      <w:rFonts w:ascii="Arial" w:eastAsia="Times New Roman" w:hAnsi="Arial" w:cs="Arial"/>
      <w:b/>
      <w:bCs/>
      <w:lang w:val="en-US"/>
    </w:rPr>
  </w:style>
  <w:style w:type="character" w:customStyle="1" w:styleId="SubtitelChar">
    <w:name w:val="Subtitel Char"/>
    <w:basedOn w:val="Standaardalinea-lettertype"/>
    <w:link w:val="Subtitel"/>
    <w:rsid w:val="00F65EF4"/>
    <w:rPr>
      <w:rFonts w:ascii="Arial" w:eastAsia="Times New Roman" w:hAnsi="Arial" w:cs="Arial"/>
      <w:b/>
      <w:bCs/>
      <w:sz w:val="24"/>
      <w:szCs w:val="24"/>
      <w:lang w:val="en-US" w:eastAsia="en-US"/>
    </w:rPr>
  </w:style>
  <w:style w:type="paragraph" w:styleId="Ballontekst">
    <w:name w:val="Balloon Text"/>
    <w:basedOn w:val="Standaard"/>
    <w:link w:val="BallontekstChar"/>
    <w:rsid w:val="00F65EF4"/>
    <w:rPr>
      <w:rFonts w:ascii="Tahoma" w:hAnsi="Tahoma" w:cs="Tahoma"/>
      <w:sz w:val="16"/>
      <w:szCs w:val="16"/>
    </w:rPr>
  </w:style>
  <w:style w:type="character" w:customStyle="1" w:styleId="BallontekstChar">
    <w:name w:val="Ballontekst Char"/>
    <w:basedOn w:val="Standaardalinea-lettertype"/>
    <w:link w:val="Ballontekst"/>
    <w:rsid w:val="00F65EF4"/>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9.png"/><Relationship Id="rId21" Type="http://schemas.openxmlformats.org/officeDocument/2006/relationships/oleObject" Target="embeddings/oleObject1.bin"/><Relationship Id="rId42" Type="http://schemas.openxmlformats.org/officeDocument/2006/relationships/oleObject" Target="embeddings/oleObject12.bin"/><Relationship Id="rId63" Type="http://schemas.openxmlformats.org/officeDocument/2006/relationships/image" Target="media/image28.jpeg"/><Relationship Id="rId84" Type="http://schemas.openxmlformats.org/officeDocument/2006/relationships/image" Target="media/image39.wmf"/><Relationship Id="rId138" Type="http://schemas.openxmlformats.org/officeDocument/2006/relationships/image" Target="media/image70.wmf"/><Relationship Id="rId159" Type="http://schemas.openxmlformats.org/officeDocument/2006/relationships/oleObject" Target="embeddings/oleObject65.bin"/><Relationship Id="rId170" Type="http://schemas.openxmlformats.org/officeDocument/2006/relationships/image" Target="media/image86.wmf"/><Relationship Id="rId191" Type="http://schemas.openxmlformats.org/officeDocument/2006/relationships/oleObject" Target="embeddings/oleObject75.bin"/><Relationship Id="rId205" Type="http://schemas.openxmlformats.org/officeDocument/2006/relationships/image" Target="media/image99.wmf"/><Relationship Id="rId107" Type="http://schemas.openxmlformats.org/officeDocument/2006/relationships/oleObject" Target="embeddings/oleObject36.bin"/><Relationship Id="rId11" Type="http://schemas.openxmlformats.org/officeDocument/2006/relationships/header" Target="header3.xml"/><Relationship Id="rId32" Type="http://schemas.openxmlformats.org/officeDocument/2006/relationships/oleObject" Target="embeddings/oleObject7.bin"/><Relationship Id="rId53" Type="http://schemas.openxmlformats.org/officeDocument/2006/relationships/oleObject" Target="embeddings/oleObject17.bin"/><Relationship Id="rId74" Type="http://schemas.openxmlformats.org/officeDocument/2006/relationships/image" Target="media/image34.wmf"/><Relationship Id="rId128" Type="http://schemas.openxmlformats.org/officeDocument/2006/relationships/image" Target="media/image65.wmf"/><Relationship Id="rId149" Type="http://schemas.openxmlformats.org/officeDocument/2006/relationships/oleObject" Target="embeddings/oleObject60.bin"/><Relationship Id="rId5" Type="http://schemas.openxmlformats.org/officeDocument/2006/relationships/footnotes" Target="footnotes.xml"/><Relationship Id="rId90" Type="http://schemas.openxmlformats.org/officeDocument/2006/relationships/image" Target="media/image44.wmf"/><Relationship Id="rId95" Type="http://schemas.openxmlformats.org/officeDocument/2006/relationships/image" Target="media/image49.wmf"/><Relationship Id="rId160" Type="http://schemas.openxmlformats.org/officeDocument/2006/relationships/image" Target="media/image81.wmf"/><Relationship Id="rId165" Type="http://schemas.openxmlformats.org/officeDocument/2006/relationships/oleObject" Target="embeddings/oleObject68.bin"/><Relationship Id="rId181" Type="http://schemas.openxmlformats.org/officeDocument/2006/relationships/header" Target="header8.xml"/><Relationship Id="rId186" Type="http://schemas.openxmlformats.org/officeDocument/2006/relationships/footer" Target="footer7.xml"/><Relationship Id="rId216" Type="http://schemas.openxmlformats.org/officeDocument/2006/relationships/oleObject" Target="embeddings/oleObject85.bin"/><Relationship Id="rId211" Type="http://schemas.openxmlformats.org/officeDocument/2006/relationships/header" Target="header12.xml"/><Relationship Id="rId22" Type="http://schemas.openxmlformats.org/officeDocument/2006/relationships/image" Target="media/image7.wmf"/><Relationship Id="rId27" Type="http://schemas.openxmlformats.org/officeDocument/2006/relationships/oleObject" Target="embeddings/oleObject4.bin"/><Relationship Id="rId43" Type="http://schemas.openxmlformats.org/officeDocument/2006/relationships/image" Target="media/image17.wmf"/><Relationship Id="rId48" Type="http://schemas.openxmlformats.org/officeDocument/2006/relationships/image" Target="media/image20.wmf"/><Relationship Id="rId64" Type="http://schemas.openxmlformats.org/officeDocument/2006/relationships/image" Target="media/image29.wmf"/><Relationship Id="rId69" Type="http://schemas.openxmlformats.org/officeDocument/2006/relationships/oleObject" Target="embeddings/oleObject24.bin"/><Relationship Id="rId113" Type="http://schemas.openxmlformats.org/officeDocument/2006/relationships/oleObject" Target="embeddings/oleObject42.bin"/><Relationship Id="rId118" Type="http://schemas.openxmlformats.org/officeDocument/2006/relationships/image" Target="media/image60.wmf"/><Relationship Id="rId134" Type="http://schemas.openxmlformats.org/officeDocument/2006/relationships/image" Target="media/image68.wmf"/><Relationship Id="rId139" Type="http://schemas.openxmlformats.org/officeDocument/2006/relationships/oleObject" Target="embeddings/oleObject55.bin"/><Relationship Id="rId80" Type="http://schemas.openxmlformats.org/officeDocument/2006/relationships/image" Target="media/image37.wmf"/><Relationship Id="rId85" Type="http://schemas.openxmlformats.org/officeDocument/2006/relationships/oleObject" Target="embeddings/oleObject32.bin"/><Relationship Id="rId150" Type="http://schemas.openxmlformats.org/officeDocument/2006/relationships/image" Target="media/image76.wmf"/><Relationship Id="rId155" Type="http://schemas.openxmlformats.org/officeDocument/2006/relationships/oleObject" Target="embeddings/oleObject63.bin"/><Relationship Id="rId171" Type="http://schemas.openxmlformats.org/officeDocument/2006/relationships/oleObject" Target="embeddings/oleObject71.bin"/><Relationship Id="rId176" Type="http://schemas.openxmlformats.org/officeDocument/2006/relationships/image" Target="media/image89.wmf"/><Relationship Id="rId192" Type="http://schemas.openxmlformats.org/officeDocument/2006/relationships/image" Target="media/image91.png"/><Relationship Id="rId197" Type="http://schemas.openxmlformats.org/officeDocument/2006/relationships/image" Target="media/image94.png"/><Relationship Id="rId206" Type="http://schemas.openxmlformats.org/officeDocument/2006/relationships/oleObject" Target="embeddings/oleObject81.bin"/><Relationship Id="rId201" Type="http://schemas.openxmlformats.org/officeDocument/2006/relationships/image" Target="media/image97.wmf"/><Relationship Id="rId222" Type="http://schemas.openxmlformats.org/officeDocument/2006/relationships/theme" Target="theme/theme1.xml"/><Relationship Id="rId12" Type="http://schemas.openxmlformats.org/officeDocument/2006/relationships/footer" Target="footer2.xml"/><Relationship Id="rId17" Type="http://schemas.openxmlformats.org/officeDocument/2006/relationships/image" Target="media/image3.jpeg"/><Relationship Id="rId33" Type="http://schemas.openxmlformats.org/officeDocument/2006/relationships/image" Target="media/image12.wmf"/><Relationship Id="rId38" Type="http://schemas.openxmlformats.org/officeDocument/2006/relationships/oleObject" Target="embeddings/oleObject10.bin"/><Relationship Id="rId59" Type="http://schemas.openxmlformats.org/officeDocument/2006/relationships/image" Target="media/image26.wmf"/><Relationship Id="rId103" Type="http://schemas.openxmlformats.org/officeDocument/2006/relationships/image" Target="media/image57.wmf"/><Relationship Id="rId108" Type="http://schemas.openxmlformats.org/officeDocument/2006/relationships/oleObject" Target="embeddings/oleObject37.bin"/><Relationship Id="rId124" Type="http://schemas.openxmlformats.org/officeDocument/2006/relationships/image" Target="media/image63.wmf"/><Relationship Id="rId129" Type="http://schemas.openxmlformats.org/officeDocument/2006/relationships/oleObject" Target="embeddings/oleObject50.bin"/><Relationship Id="rId54" Type="http://schemas.openxmlformats.org/officeDocument/2006/relationships/image" Target="media/image23.wmf"/><Relationship Id="rId70" Type="http://schemas.openxmlformats.org/officeDocument/2006/relationships/image" Target="media/image32.wmf"/><Relationship Id="rId75" Type="http://schemas.openxmlformats.org/officeDocument/2006/relationships/oleObject" Target="embeddings/oleObject27.bin"/><Relationship Id="rId91" Type="http://schemas.openxmlformats.org/officeDocument/2006/relationships/image" Target="media/image45.wmf"/><Relationship Id="rId96" Type="http://schemas.openxmlformats.org/officeDocument/2006/relationships/image" Target="media/image50.png"/><Relationship Id="rId140" Type="http://schemas.openxmlformats.org/officeDocument/2006/relationships/image" Target="media/image71.wmf"/><Relationship Id="rId145" Type="http://schemas.openxmlformats.org/officeDocument/2006/relationships/oleObject" Target="embeddings/oleObject58.bin"/><Relationship Id="rId161" Type="http://schemas.openxmlformats.org/officeDocument/2006/relationships/oleObject" Target="embeddings/oleObject66.bin"/><Relationship Id="rId166" Type="http://schemas.openxmlformats.org/officeDocument/2006/relationships/image" Target="media/image84.wmf"/><Relationship Id="rId182" Type="http://schemas.openxmlformats.org/officeDocument/2006/relationships/footer" Target="footer5.xml"/><Relationship Id="rId187" Type="http://schemas.openxmlformats.org/officeDocument/2006/relationships/footer" Target="footer8.xml"/><Relationship Id="rId217"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2.png"/><Relationship Id="rId23" Type="http://schemas.openxmlformats.org/officeDocument/2006/relationships/oleObject" Target="embeddings/oleObject2.bin"/><Relationship Id="rId28" Type="http://schemas.openxmlformats.org/officeDocument/2006/relationships/image" Target="media/image10.wmf"/><Relationship Id="rId49" Type="http://schemas.openxmlformats.org/officeDocument/2006/relationships/oleObject" Target="embeddings/oleObject15.bin"/><Relationship Id="rId114" Type="http://schemas.openxmlformats.org/officeDocument/2006/relationships/oleObject" Target="embeddings/oleObject43.bin"/><Relationship Id="rId119" Type="http://schemas.openxmlformats.org/officeDocument/2006/relationships/oleObject" Target="embeddings/oleObject45.bin"/><Relationship Id="rId44" Type="http://schemas.openxmlformats.org/officeDocument/2006/relationships/oleObject" Target="embeddings/oleObject13.bin"/><Relationship Id="rId60" Type="http://schemas.openxmlformats.org/officeDocument/2006/relationships/oleObject" Target="embeddings/oleObject20.bin"/><Relationship Id="rId65" Type="http://schemas.openxmlformats.org/officeDocument/2006/relationships/oleObject" Target="embeddings/oleObject22.bin"/><Relationship Id="rId81" Type="http://schemas.openxmlformats.org/officeDocument/2006/relationships/oleObject" Target="embeddings/oleObject30.bin"/><Relationship Id="rId86" Type="http://schemas.openxmlformats.org/officeDocument/2006/relationships/image" Target="media/image40.wmf"/><Relationship Id="rId130" Type="http://schemas.openxmlformats.org/officeDocument/2006/relationships/image" Target="media/image66.wmf"/><Relationship Id="rId135" Type="http://schemas.openxmlformats.org/officeDocument/2006/relationships/oleObject" Target="embeddings/oleObject53.bin"/><Relationship Id="rId151" Type="http://schemas.openxmlformats.org/officeDocument/2006/relationships/oleObject" Target="embeddings/oleObject61.bin"/><Relationship Id="rId156" Type="http://schemas.openxmlformats.org/officeDocument/2006/relationships/image" Target="media/image79.wmf"/><Relationship Id="rId177" Type="http://schemas.openxmlformats.org/officeDocument/2006/relationships/oleObject" Target="embeddings/oleObject74.bin"/><Relationship Id="rId198" Type="http://schemas.openxmlformats.org/officeDocument/2006/relationships/image" Target="media/image95.png"/><Relationship Id="rId172" Type="http://schemas.openxmlformats.org/officeDocument/2006/relationships/image" Target="media/image87.wmf"/><Relationship Id="rId193" Type="http://schemas.openxmlformats.org/officeDocument/2006/relationships/oleObject" Target="embeddings/oleObject76.bin"/><Relationship Id="rId202" Type="http://schemas.openxmlformats.org/officeDocument/2006/relationships/oleObject" Target="embeddings/oleObject79.bin"/><Relationship Id="rId207" Type="http://schemas.openxmlformats.org/officeDocument/2006/relationships/image" Target="media/image100.wmf"/><Relationship Id="rId13" Type="http://schemas.openxmlformats.org/officeDocument/2006/relationships/footer" Target="footer3.xml"/><Relationship Id="rId18" Type="http://schemas.openxmlformats.org/officeDocument/2006/relationships/image" Target="media/image4.jpeg"/><Relationship Id="rId39" Type="http://schemas.openxmlformats.org/officeDocument/2006/relationships/image" Target="media/image15.wmf"/><Relationship Id="rId109" Type="http://schemas.openxmlformats.org/officeDocument/2006/relationships/oleObject" Target="embeddings/oleObject38.bin"/><Relationship Id="rId34" Type="http://schemas.openxmlformats.org/officeDocument/2006/relationships/oleObject" Target="embeddings/oleObject8.bin"/><Relationship Id="rId50" Type="http://schemas.openxmlformats.org/officeDocument/2006/relationships/image" Target="media/image21.wmf"/><Relationship Id="rId55" Type="http://schemas.openxmlformats.org/officeDocument/2006/relationships/oleObject" Target="embeddings/oleObject18.bin"/><Relationship Id="rId76" Type="http://schemas.openxmlformats.org/officeDocument/2006/relationships/image" Target="media/image35.wmf"/><Relationship Id="rId97" Type="http://schemas.openxmlformats.org/officeDocument/2006/relationships/image" Target="media/image51.wmf"/><Relationship Id="rId104" Type="http://schemas.openxmlformats.org/officeDocument/2006/relationships/oleObject" Target="embeddings/oleObject33.bin"/><Relationship Id="rId120" Type="http://schemas.openxmlformats.org/officeDocument/2006/relationships/image" Target="media/image61.wmf"/><Relationship Id="rId125" Type="http://schemas.openxmlformats.org/officeDocument/2006/relationships/oleObject" Target="embeddings/oleObject48.bin"/><Relationship Id="rId141" Type="http://schemas.openxmlformats.org/officeDocument/2006/relationships/oleObject" Target="embeddings/oleObject56.bin"/><Relationship Id="rId146" Type="http://schemas.openxmlformats.org/officeDocument/2006/relationships/image" Target="media/image74.wmf"/><Relationship Id="rId167" Type="http://schemas.openxmlformats.org/officeDocument/2006/relationships/oleObject" Target="embeddings/oleObject69.bin"/><Relationship Id="rId188" Type="http://schemas.openxmlformats.org/officeDocument/2006/relationships/header" Target="header11.xml"/><Relationship Id="rId7" Type="http://schemas.openxmlformats.org/officeDocument/2006/relationships/image" Target="media/image1.png"/><Relationship Id="rId71" Type="http://schemas.openxmlformats.org/officeDocument/2006/relationships/oleObject" Target="embeddings/oleObject25.bin"/><Relationship Id="rId92" Type="http://schemas.openxmlformats.org/officeDocument/2006/relationships/image" Target="media/image46.wmf"/><Relationship Id="rId162" Type="http://schemas.openxmlformats.org/officeDocument/2006/relationships/image" Target="media/image82.wmf"/><Relationship Id="rId183" Type="http://schemas.openxmlformats.org/officeDocument/2006/relationships/header" Target="header9.xml"/><Relationship Id="rId213" Type="http://schemas.openxmlformats.org/officeDocument/2006/relationships/image" Target="media/image103.wmf"/><Relationship Id="rId218" Type="http://schemas.openxmlformats.org/officeDocument/2006/relationships/header" Target="header14.xml"/><Relationship Id="rId2" Type="http://schemas.openxmlformats.org/officeDocument/2006/relationships/styles" Target="styles.xml"/><Relationship Id="rId29" Type="http://schemas.openxmlformats.org/officeDocument/2006/relationships/oleObject" Target="embeddings/oleObject5.bin"/><Relationship Id="rId24" Type="http://schemas.openxmlformats.org/officeDocument/2006/relationships/image" Target="media/image8.wmf"/><Relationship Id="rId40" Type="http://schemas.openxmlformats.org/officeDocument/2006/relationships/oleObject" Target="embeddings/oleObject11.bin"/><Relationship Id="rId45" Type="http://schemas.openxmlformats.org/officeDocument/2006/relationships/image" Target="media/image18.jpeg"/><Relationship Id="rId66" Type="http://schemas.openxmlformats.org/officeDocument/2006/relationships/image" Target="media/image30.wmf"/><Relationship Id="rId87" Type="http://schemas.openxmlformats.org/officeDocument/2006/relationships/image" Target="media/image41.png"/><Relationship Id="rId110" Type="http://schemas.openxmlformats.org/officeDocument/2006/relationships/oleObject" Target="embeddings/oleObject39.bin"/><Relationship Id="rId115" Type="http://schemas.openxmlformats.org/officeDocument/2006/relationships/oleObject" Target="embeddings/oleObject44.bin"/><Relationship Id="rId131" Type="http://schemas.openxmlformats.org/officeDocument/2006/relationships/oleObject" Target="embeddings/oleObject51.bin"/><Relationship Id="rId136" Type="http://schemas.openxmlformats.org/officeDocument/2006/relationships/image" Target="media/image69.wmf"/><Relationship Id="rId157" Type="http://schemas.openxmlformats.org/officeDocument/2006/relationships/oleObject" Target="embeddings/oleObject64.bin"/><Relationship Id="rId178" Type="http://schemas.openxmlformats.org/officeDocument/2006/relationships/header" Target="header6.xml"/><Relationship Id="rId61" Type="http://schemas.openxmlformats.org/officeDocument/2006/relationships/image" Target="media/image27.wmf"/><Relationship Id="rId82" Type="http://schemas.openxmlformats.org/officeDocument/2006/relationships/image" Target="media/image38.wmf"/><Relationship Id="rId152" Type="http://schemas.openxmlformats.org/officeDocument/2006/relationships/image" Target="media/image77.wmf"/><Relationship Id="rId173" Type="http://schemas.openxmlformats.org/officeDocument/2006/relationships/oleObject" Target="embeddings/oleObject72.bin"/><Relationship Id="rId194" Type="http://schemas.openxmlformats.org/officeDocument/2006/relationships/image" Target="media/image92.wmf"/><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82.bin"/><Relationship Id="rId19" Type="http://schemas.openxmlformats.org/officeDocument/2006/relationships/image" Target="media/image5.jpeg"/><Relationship Id="rId14" Type="http://schemas.openxmlformats.org/officeDocument/2006/relationships/header" Target="header4.xml"/><Relationship Id="rId30" Type="http://schemas.openxmlformats.org/officeDocument/2006/relationships/oleObject" Target="embeddings/oleObject6.bin"/><Relationship Id="rId35" Type="http://schemas.openxmlformats.org/officeDocument/2006/relationships/image" Target="media/image13.wmf"/><Relationship Id="rId56" Type="http://schemas.openxmlformats.org/officeDocument/2006/relationships/image" Target="media/image24.wmf"/><Relationship Id="rId77" Type="http://schemas.openxmlformats.org/officeDocument/2006/relationships/oleObject" Target="embeddings/oleObject28.bin"/><Relationship Id="rId100" Type="http://schemas.openxmlformats.org/officeDocument/2006/relationships/image" Target="media/image54.png"/><Relationship Id="rId105" Type="http://schemas.openxmlformats.org/officeDocument/2006/relationships/oleObject" Target="embeddings/oleObject34.bin"/><Relationship Id="rId126" Type="http://schemas.openxmlformats.org/officeDocument/2006/relationships/image" Target="media/image64.wmf"/><Relationship Id="rId147" Type="http://schemas.openxmlformats.org/officeDocument/2006/relationships/oleObject" Target="embeddings/oleObject59.bin"/><Relationship Id="rId168" Type="http://schemas.openxmlformats.org/officeDocument/2006/relationships/image" Target="media/image85.wmf"/><Relationship Id="rId8" Type="http://schemas.openxmlformats.org/officeDocument/2006/relationships/header" Target="header1.xml"/><Relationship Id="rId51" Type="http://schemas.openxmlformats.org/officeDocument/2006/relationships/oleObject" Target="embeddings/oleObject16.bin"/><Relationship Id="rId72" Type="http://schemas.openxmlformats.org/officeDocument/2006/relationships/image" Target="media/image33.wmf"/><Relationship Id="rId93" Type="http://schemas.openxmlformats.org/officeDocument/2006/relationships/image" Target="media/image47.wmf"/><Relationship Id="rId98" Type="http://schemas.openxmlformats.org/officeDocument/2006/relationships/image" Target="media/image52.png"/><Relationship Id="rId121" Type="http://schemas.openxmlformats.org/officeDocument/2006/relationships/oleObject" Target="embeddings/oleObject46.bin"/><Relationship Id="rId142" Type="http://schemas.openxmlformats.org/officeDocument/2006/relationships/image" Target="media/image72.wmf"/><Relationship Id="rId163" Type="http://schemas.openxmlformats.org/officeDocument/2006/relationships/oleObject" Target="embeddings/oleObject67.bin"/><Relationship Id="rId184" Type="http://schemas.openxmlformats.org/officeDocument/2006/relationships/footer" Target="footer6.xml"/><Relationship Id="rId189" Type="http://schemas.openxmlformats.org/officeDocument/2006/relationships/footer" Target="footer9.xml"/><Relationship Id="rId219" Type="http://schemas.openxmlformats.org/officeDocument/2006/relationships/footer" Target="footer10.xml"/><Relationship Id="rId3" Type="http://schemas.openxmlformats.org/officeDocument/2006/relationships/settings" Target="settings.xml"/><Relationship Id="rId214" Type="http://schemas.openxmlformats.org/officeDocument/2006/relationships/oleObject" Target="embeddings/oleObject84.bin"/><Relationship Id="rId25" Type="http://schemas.openxmlformats.org/officeDocument/2006/relationships/oleObject" Target="embeddings/oleObject3.bin"/><Relationship Id="rId46" Type="http://schemas.openxmlformats.org/officeDocument/2006/relationships/image" Target="media/image19.wmf"/><Relationship Id="rId67" Type="http://schemas.openxmlformats.org/officeDocument/2006/relationships/oleObject" Target="embeddings/oleObject23.bin"/><Relationship Id="rId116" Type="http://schemas.openxmlformats.org/officeDocument/2006/relationships/image" Target="media/image58.png"/><Relationship Id="rId137" Type="http://schemas.openxmlformats.org/officeDocument/2006/relationships/oleObject" Target="embeddings/oleObject54.bin"/><Relationship Id="rId158" Type="http://schemas.openxmlformats.org/officeDocument/2006/relationships/image" Target="media/image80.wmf"/><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oleObject" Target="embeddings/oleObject21.bin"/><Relationship Id="rId83" Type="http://schemas.openxmlformats.org/officeDocument/2006/relationships/oleObject" Target="embeddings/oleObject31.bin"/><Relationship Id="rId88" Type="http://schemas.openxmlformats.org/officeDocument/2006/relationships/image" Target="media/image42.wmf"/><Relationship Id="rId111" Type="http://schemas.openxmlformats.org/officeDocument/2006/relationships/oleObject" Target="embeddings/oleObject40.bin"/><Relationship Id="rId132" Type="http://schemas.openxmlformats.org/officeDocument/2006/relationships/image" Target="media/image67.wmf"/><Relationship Id="rId153" Type="http://schemas.openxmlformats.org/officeDocument/2006/relationships/oleObject" Target="embeddings/oleObject62.bin"/><Relationship Id="rId174" Type="http://schemas.openxmlformats.org/officeDocument/2006/relationships/image" Target="media/image88.wmf"/><Relationship Id="rId179" Type="http://schemas.openxmlformats.org/officeDocument/2006/relationships/footer" Target="footer4.xml"/><Relationship Id="rId195" Type="http://schemas.openxmlformats.org/officeDocument/2006/relationships/oleObject" Target="embeddings/oleObject77.bin"/><Relationship Id="rId209" Type="http://schemas.openxmlformats.org/officeDocument/2006/relationships/image" Target="media/image101.wmf"/><Relationship Id="rId190" Type="http://schemas.openxmlformats.org/officeDocument/2006/relationships/image" Target="media/image90.wmf"/><Relationship Id="rId204" Type="http://schemas.openxmlformats.org/officeDocument/2006/relationships/oleObject" Target="embeddings/oleObject80.bin"/><Relationship Id="rId220" Type="http://schemas.openxmlformats.org/officeDocument/2006/relationships/header" Target="header15.xml"/><Relationship Id="rId15" Type="http://schemas.openxmlformats.org/officeDocument/2006/relationships/header" Target="header5.xml"/><Relationship Id="rId36" Type="http://schemas.openxmlformats.org/officeDocument/2006/relationships/oleObject" Target="embeddings/oleObject9.bin"/><Relationship Id="rId57" Type="http://schemas.openxmlformats.org/officeDocument/2006/relationships/oleObject" Target="embeddings/oleObject19.bin"/><Relationship Id="rId106" Type="http://schemas.openxmlformats.org/officeDocument/2006/relationships/oleObject" Target="embeddings/oleObject35.bin"/><Relationship Id="rId127" Type="http://schemas.openxmlformats.org/officeDocument/2006/relationships/oleObject" Target="embeddings/oleObject49.bin"/><Relationship Id="rId10" Type="http://schemas.openxmlformats.org/officeDocument/2006/relationships/footer" Target="footer1.xml"/><Relationship Id="rId31" Type="http://schemas.openxmlformats.org/officeDocument/2006/relationships/image" Target="media/image11.wmf"/><Relationship Id="rId52" Type="http://schemas.openxmlformats.org/officeDocument/2006/relationships/image" Target="media/image22.wmf"/><Relationship Id="rId73" Type="http://schemas.openxmlformats.org/officeDocument/2006/relationships/oleObject" Target="embeddings/oleObject26.bin"/><Relationship Id="rId78" Type="http://schemas.openxmlformats.org/officeDocument/2006/relationships/image" Target="media/image36.wmf"/><Relationship Id="rId94" Type="http://schemas.openxmlformats.org/officeDocument/2006/relationships/image" Target="media/image48.wmf"/><Relationship Id="rId99" Type="http://schemas.openxmlformats.org/officeDocument/2006/relationships/image" Target="media/image53.wmf"/><Relationship Id="rId101" Type="http://schemas.openxmlformats.org/officeDocument/2006/relationships/image" Target="media/image55.wmf"/><Relationship Id="rId122" Type="http://schemas.openxmlformats.org/officeDocument/2006/relationships/image" Target="media/image62.wmf"/><Relationship Id="rId143" Type="http://schemas.openxmlformats.org/officeDocument/2006/relationships/oleObject" Target="embeddings/oleObject57.bin"/><Relationship Id="rId148" Type="http://schemas.openxmlformats.org/officeDocument/2006/relationships/image" Target="media/image75.wmf"/><Relationship Id="rId164" Type="http://schemas.openxmlformats.org/officeDocument/2006/relationships/image" Target="media/image83.wmf"/><Relationship Id="rId169" Type="http://schemas.openxmlformats.org/officeDocument/2006/relationships/oleObject" Target="embeddings/oleObject70.bin"/><Relationship Id="rId185"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eader" Target="header7.xml"/><Relationship Id="rId210" Type="http://schemas.openxmlformats.org/officeDocument/2006/relationships/oleObject" Target="embeddings/oleObject83.bin"/><Relationship Id="rId215" Type="http://schemas.openxmlformats.org/officeDocument/2006/relationships/image" Target="media/image104.wmf"/><Relationship Id="rId26" Type="http://schemas.openxmlformats.org/officeDocument/2006/relationships/image" Target="media/image9.wmf"/><Relationship Id="rId47" Type="http://schemas.openxmlformats.org/officeDocument/2006/relationships/oleObject" Target="embeddings/oleObject14.bin"/><Relationship Id="rId68" Type="http://schemas.openxmlformats.org/officeDocument/2006/relationships/image" Target="media/image31.wmf"/><Relationship Id="rId89" Type="http://schemas.openxmlformats.org/officeDocument/2006/relationships/image" Target="media/image43.wmf"/><Relationship Id="rId112" Type="http://schemas.openxmlformats.org/officeDocument/2006/relationships/oleObject" Target="embeddings/oleObject41.bin"/><Relationship Id="rId133" Type="http://schemas.openxmlformats.org/officeDocument/2006/relationships/oleObject" Target="embeddings/oleObject52.bin"/><Relationship Id="rId154" Type="http://schemas.openxmlformats.org/officeDocument/2006/relationships/image" Target="media/image78.wmf"/><Relationship Id="rId175" Type="http://schemas.openxmlformats.org/officeDocument/2006/relationships/oleObject" Target="embeddings/oleObject73.bin"/><Relationship Id="rId196" Type="http://schemas.openxmlformats.org/officeDocument/2006/relationships/image" Target="media/image93.png"/><Relationship Id="rId200" Type="http://schemas.openxmlformats.org/officeDocument/2006/relationships/oleObject" Target="embeddings/oleObject78.bin"/><Relationship Id="rId16" Type="http://schemas.openxmlformats.org/officeDocument/2006/relationships/image" Target="media/image2.png"/><Relationship Id="rId221" Type="http://schemas.openxmlformats.org/officeDocument/2006/relationships/fontTable" Target="fontTable.xml"/><Relationship Id="rId37" Type="http://schemas.openxmlformats.org/officeDocument/2006/relationships/image" Target="media/image14.wmf"/><Relationship Id="rId58" Type="http://schemas.openxmlformats.org/officeDocument/2006/relationships/image" Target="media/image25.jpeg"/><Relationship Id="rId79" Type="http://schemas.openxmlformats.org/officeDocument/2006/relationships/oleObject" Target="embeddings/oleObject29.bin"/><Relationship Id="rId102" Type="http://schemas.openxmlformats.org/officeDocument/2006/relationships/image" Target="media/image56.png"/><Relationship Id="rId123" Type="http://schemas.openxmlformats.org/officeDocument/2006/relationships/oleObject" Target="embeddings/oleObject47.bin"/><Relationship Id="rId144" Type="http://schemas.openxmlformats.org/officeDocument/2006/relationships/image" Target="media/image73.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8564</Words>
  <Characters>47103</Characters>
  <Application>Microsoft Office Word</Application>
  <DocSecurity>0</DocSecurity>
  <Lines>392</Lines>
  <Paragraphs>111</Paragraphs>
  <ScaleCrop>false</ScaleCrop>
  <HeadingPairs>
    <vt:vector size="2" baseType="variant">
      <vt:variant>
        <vt:lpstr>Titel</vt:lpstr>
      </vt:variant>
      <vt:variant>
        <vt:i4>1</vt:i4>
      </vt:variant>
    </vt:vector>
  </HeadingPairs>
  <TitlesOfParts>
    <vt:vector size="1" baseType="lpstr">
      <vt:lpstr>IChO 35 Theoretical Exam</vt:lpstr>
    </vt:vector>
  </TitlesOfParts>
  <Company/>
  <LinksUpToDate>false</LinksUpToDate>
  <CharactersWithSpaces>55556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IChO 35 Theoretical Exam</dc:title>
  <dc:creator>IChO 35</dc:creator>
  <cp:lastModifiedBy>Peter</cp:lastModifiedBy>
  <cp:revision>2</cp:revision>
  <cp:lastPrinted>2003-07-09T15:58:00Z</cp:lastPrinted>
  <dcterms:created xsi:type="dcterms:W3CDTF">2009-09-20T19:45:00Z</dcterms:created>
  <dcterms:modified xsi:type="dcterms:W3CDTF">2009-09-20T19:45:00Z</dcterms:modified>
</cp:coreProperties>
</file>