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76" w:rsidRDefault="00AA3176" w:rsidP="00AA3176">
      <w:pPr>
        <w:pStyle w:val="Voettekst"/>
        <w:tabs>
          <w:tab w:val="clear" w:pos="4536"/>
          <w:tab w:val="clear" w:pos="9072"/>
        </w:tabs>
      </w:pPr>
    </w:p>
    <w:p w:rsidR="00AA3176" w:rsidRDefault="00AA3176" w:rsidP="00AA3176">
      <w:pPr>
        <w:pStyle w:val="Titel"/>
      </w:pPr>
      <w:r>
        <w:t>NATIONALE CHEMIE OLYMPIADE</w:t>
      </w:r>
    </w:p>
    <w:p w:rsidR="00AA3176" w:rsidRDefault="00AA3176" w:rsidP="00AA3176">
      <w:pPr>
        <w:jc w:val="center"/>
        <w:rPr>
          <w:b/>
        </w:rPr>
      </w:pPr>
    </w:p>
    <w:p w:rsidR="00AA3176" w:rsidRDefault="00AA3176" w:rsidP="00AA3176">
      <w:pPr>
        <w:pStyle w:val="Kop1"/>
      </w:pPr>
      <w:bookmarkStart w:id="0" w:name="_Toc32755776"/>
      <w:r>
        <w:t>Voorronde 2, 1998</w:t>
      </w:r>
      <w:bookmarkEnd w:id="0"/>
    </w:p>
    <w:p w:rsidR="00AA3176" w:rsidRDefault="00AA3176" w:rsidP="00AA3176">
      <w:pPr>
        <w:pStyle w:val="Kop2"/>
      </w:pPr>
      <w:bookmarkStart w:id="1" w:name="_Toc32755777"/>
      <w:r>
        <w:t>Opgaven</w:t>
      </w:r>
      <w:bookmarkEnd w:id="1"/>
      <w:r>
        <w:t xml:space="preserve"> </w:t>
      </w:r>
    </w:p>
    <w:p w:rsidR="00AA3176" w:rsidRDefault="00AA3176" w:rsidP="00AA3176">
      <w:r>
        <w:t>woensdag 22 april 1998</w:t>
      </w:r>
    </w:p>
    <w:p w:rsidR="00AA3176" w:rsidRDefault="00AA3176" w:rsidP="00AA3176"/>
    <w:p w:rsidR="00AA3176" w:rsidRDefault="0014773B" w:rsidP="00AA3176">
      <w:pPr>
        <w:tabs>
          <w:tab w:val="right" w:pos="9639"/>
        </w:tabs>
      </w:pPr>
      <w:r>
        <w:rPr>
          <w:noProof/>
        </w:rPr>
        <w:drawing>
          <wp:inline distT="0" distB="0" distL="0" distR="0">
            <wp:extent cx="2163445" cy="3657600"/>
            <wp:effectExtent l="19050" t="0" r="8255"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2163445" cy="3657600"/>
                    </a:xfrm>
                    <a:prstGeom prst="rect">
                      <a:avLst/>
                    </a:prstGeom>
                    <a:noFill/>
                    <a:ln w="9525">
                      <a:noFill/>
                      <a:miter lim="800000"/>
                      <a:headEnd/>
                      <a:tailEnd/>
                    </a:ln>
                  </pic:spPr>
                </pic:pic>
              </a:graphicData>
            </a:graphic>
          </wp:inline>
        </w:drawing>
      </w:r>
      <w:r w:rsidR="00AA3176">
        <w:rPr>
          <w:noProof/>
        </w:rPr>
        <w:tab/>
      </w:r>
      <w:r w:rsidR="00AA3176">
        <w:rPr>
          <w:rFonts w:ascii="Optima" w:hAnsi="Optima"/>
          <w:b/>
          <w:smallCaps/>
          <w:noProof/>
          <w:sz w:val="38"/>
        </w:rPr>
        <w:object w:dxaOrig="3406" w:dyaOrig="6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6pt;height:278.85pt" o:ole="" fillcolor="window">
            <v:imagedata r:id="rId8" o:title=""/>
          </v:shape>
          <o:OLEObject Type="Embed" ProgID="Word.Picture.8" ShapeID="_x0000_i1025" DrawAspect="Content" ObjectID="_1314737341" r:id="rId9"/>
        </w:object>
      </w:r>
      <w:r w:rsidR="00AA3176">
        <w:rPr>
          <w:noProof/>
        </w:rPr>
        <w:tab/>
      </w:r>
    </w:p>
    <w:p w:rsidR="00AA3176" w:rsidRDefault="00AA3176" w:rsidP="00AA3176"/>
    <w:p w:rsidR="00AA3176" w:rsidRDefault="0014773B" w:rsidP="00AA3176">
      <w:pPr>
        <w:jc w:val="center"/>
        <w:rPr>
          <w:b/>
        </w:rPr>
      </w:pPr>
      <w:r>
        <w:rPr>
          <w:b/>
          <w:noProof/>
        </w:rPr>
        <w:drawing>
          <wp:anchor distT="0" distB="0" distL="114300" distR="114300" simplePos="0" relativeHeight="251660800" behindDoc="1" locked="0" layoutInCell="0" allowOverlap="1">
            <wp:simplePos x="0" y="0"/>
            <wp:positionH relativeFrom="column">
              <wp:posOffset>4586605</wp:posOffset>
            </wp:positionH>
            <wp:positionV relativeFrom="paragraph">
              <wp:posOffset>100330</wp:posOffset>
            </wp:positionV>
            <wp:extent cx="1223010" cy="1889760"/>
            <wp:effectExtent l="19050" t="0" r="0" b="0"/>
            <wp:wrapTight wrapText="bothSides">
              <wp:wrapPolygon edited="0">
                <wp:start x="-336" y="0"/>
                <wp:lineTo x="-336" y="21339"/>
                <wp:lineTo x="21533" y="21339"/>
                <wp:lineTo x="21533" y="0"/>
                <wp:lineTo x="-336" y="0"/>
              </wp:wrapPolygon>
            </wp:wrapTight>
            <wp:docPr id="10" name="Afbeelding 10" descr="logoru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rug01"/>
                    <pic:cNvPicPr>
                      <a:picLocks noChangeAspect="1" noChangeArrowheads="1"/>
                    </pic:cNvPicPr>
                  </pic:nvPicPr>
                  <pic:blipFill>
                    <a:blip r:embed="rId10" cstate="print"/>
                    <a:srcRect/>
                    <a:stretch>
                      <a:fillRect/>
                    </a:stretch>
                  </pic:blipFill>
                  <pic:spPr bwMode="auto">
                    <a:xfrm>
                      <a:off x="0" y="0"/>
                      <a:ext cx="1223010" cy="1889760"/>
                    </a:xfrm>
                    <a:prstGeom prst="rect">
                      <a:avLst/>
                    </a:prstGeom>
                    <a:noFill/>
                    <a:ln w="9525">
                      <a:noFill/>
                      <a:miter lim="800000"/>
                      <a:headEnd/>
                      <a:tailEnd/>
                    </a:ln>
                  </pic:spPr>
                </pic:pic>
              </a:graphicData>
            </a:graphic>
          </wp:anchor>
        </w:drawing>
      </w:r>
    </w:p>
    <w:p w:rsidR="00AA3176" w:rsidRDefault="0014773B" w:rsidP="00AA3176">
      <w:pPr>
        <w:jc w:val="center"/>
        <w:rPr>
          <w:b/>
        </w:rPr>
      </w:pPr>
      <w:r>
        <w:rPr>
          <w:b/>
          <w:noProof/>
        </w:rPr>
        <w:drawing>
          <wp:anchor distT="0" distB="0" distL="114300" distR="114300" simplePos="0" relativeHeight="251661824" behindDoc="0" locked="0" layoutInCell="0" allowOverlap="1">
            <wp:simplePos x="0" y="0"/>
            <wp:positionH relativeFrom="column">
              <wp:posOffset>-76835</wp:posOffset>
            </wp:positionH>
            <wp:positionV relativeFrom="paragraph">
              <wp:posOffset>1219835</wp:posOffset>
            </wp:positionV>
            <wp:extent cx="4480560" cy="577850"/>
            <wp:effectExtent l="19050" t="0" r="0" b="0"/>
            <wp:wrapTopAndBottom/>
            <wp:docPr id="11" name="Afbeelding 11" descr="logoru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rug02"/>
                    <pic:cNvPicPr>
                      <a:picLocks noChangeAspect="1" noChangeArrowheads="1"/>
                    </pic:cNvPicPr>
                  </pic:nvPicPr>
                  <pic:blipFill>
                    <a:blip r:embed="rId11" cstate="print"/>
                    <a:srcRect/>
                    <a:stretch>
                      <a:fillRect/>
                    </a:stretch>
                  </pic:blipFill>
                  <pic:spPr bwMode="auto">
                    <a:xfrm>
                      <a:off x="0" y="0"/>
                      <a:ext cx="4480560" cy="577850"/>
                    </a:xfrm>
                    <a:prstGeom prst="rect">
                      <a:avLst/>
                    </a:prstGeom>
                    <a:noFill/>
                    <a:ln w="9525">
                      <a:noFill/>
                      <a:miter lim="800000"/>
                      <a:headEnd/>
                      <a:tailEnd/>
                    </a:ln>
                  </pic:spPr>
                </pic:pic>
              </a:graphicData>
            </a:graphic>
          </wp:anchor>
        </w:drawing>
      </w:r>
      <w:r>
        <w:rPr>
          <w:b/>
          <w:noProof/>
        </w:rPr>
        <w:drawing>
          <wp:anchor distT="0" distB="0" distL="114300" distR="114300" simplePos="0" relativeHeight="251662848" behindDoc="0" locked="0" layoutInCell="0" allowOverlap="1">
            <wp:simplePos x="0" y="0"/>
            <wp:positionH relativeFrom="column">
              <wp:posOffset>14605</wp:posOffset>
            </wp:positionH>
            <wp:positionV relativeFrom="paragraph">
              <wp:posOffset>122555</wp:posOffset>
            </wp:positionV>
            <wp:extent cx="2926080" cy="679450"/>
            <wp:effectExtent l="19050" t="0" r="7620" b="0"/>
            <wp:wrapTopAndBottom/>
            <wp:docPr id="12" name="Afbeelding 12" descr="logoru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rug03"/>
                    <pic:cNvPicPr>
                      <a:picLocks noChangeAspect="1" noChangeArrowheads="1"/>
                    </pic:cNvPicPr>
                  </pic:nvPicPr>
                  <pic:blipFill>
                    <a:blip r:embed="rId12" cstate="print"/>
                    <a:srcRect/>
                    <a:stretch>
                      <a:fillRect/>
                    </a:stretch>
                  </pic:blipFill>
                  <pic:spPr bwMode="auto">
                    <a:xfrm>
                      <a:off x="0" y="0"/>
                      <a:ext cx="2926080" cy="679450"/>
                    </a:xfrm>
                    <a:prstGeom prst="rect">
                      <a:avLst/>
                    </a:prstGeom>
                    <a:noFill/>
                    <a:ln w="9525">
                      <a:noFill/>
                      <a:miter lim="800000"/>
                      <a:headEnd/>
                      <a:tailEnd/>
                    </a:ln>
                  </pic:spPr>
                </pic:pic>
              </a:graphicData>
            </a:graphic>
          </wp:anchor>
        </w:drawing>
      </w:r>
    </w:p>
    <w:p w:rsidR="00AA3176" w:rsidRDefault="00AA3176" w:rsidP="00AA3176">
      <w:pPr>
        <w:jc w:val="center"/>
        <w:rPr>
          <w:b/>
        </w:rPr>
      </w:pPr>
    </w:p>
    <w:p w:rsidR="00AA3176" w:rsidRDefault="00AA3176" w:rsidP="00AA3176">
      <w:pPr>
        <w:jc w:val="center"/>
        <w:rPr>
          <w:b/>
        </w:rPr>
      </w:pPr>
    </w:p>
    <w:p w:rsidR="00AA3176" w:rsidRDefault="00AA3176" w:rsidP="00AA3176">
      <w:pPr>
        <w:jc w:val="center"/>
        <w:rPr>
          <w:b/>
        </w:rPr>
      </w:pPr>
    </w:p>
    <w:p w:rsidR="00AA3176" w:rsidRDefault="00AA3176" w:rsidP="00AA3176">
      <w:pPr>
        <w:jc w:val="center"/>
        <w:rPr>
          <w:b/>
        </w:rPr>
      </w:pPr>
    </w:p>
    <w:p w:rsidR="00AA3176" w:rsidRDefault="00AA3176" w:rsidP="00AA3176">
      <w:pPr>
        <w:jc w:val="center"/>
        <w:rPr>
          <w:b/>
        </w:rPr>
      </w:pPr>
    </w:p>
    <w:p w:rsidR="00AA3176" w:rsidRDefault="00AA3176" w:rsidP="00AA3176">
      <w:pPr>
        <w:tabs>
          <w:tab w:val="num" w:pos="1191"/>
        </w:tabs>
        <w:ind w:left="1191" w:hanging="903"/>
        <w:rPr>
          <w:b/>
        </w:rPr>
      </w:pPr>
      <w:r>
        <w:rPr>
          <w:b/>
        </w:rPr>
        <w:t>Deze voorronde bestaat uit 31 vragen verdeeld over 5 opgaven</w:t>
      </w:r>
    </w:p>
    <w:p w:rsidR="00AA3176" w:rsidRDefault="00AA3176" w:rsidP="00AA3176">
      <w:pPr>
        <w:tabs>
          <w:tab w:val="num" w:pos="1191"/>
        </w:tabs>
        <w:ind w:left="1191" w:hanging="903"/>
        <w:rPr>
          <w:b/>
        </w:rPr>
      </w:pPr>
      <w:r>
        <w:rPr>
          <w:b/>
        </w:rPr>
        <w:t>De maximum score voor dit werk bedraagt 100 punten</w:t>
      </w:r>
    </w:p>
    <w:p w:rsidR="00AA3176" w:rsidRDefault="00AA3176" w:rsidP="00AA3176">
      <w:pPr>
        <w:tabs>
          <w:tab w:val="num" w:pos="1191"/>
        </w:tabs>
        <w:ind w:left="1191" w:hanging="903"/>
        <w:rPr>
          <w:b/>
        </w:rPr>
      </w:pPr>
      <w:r>
        <w:rPr>
          <w:b/>
        </w:rPr>
        <w:t>De voorronde duurt maximaal 3 klokuren</w:t>
      </w:r>
    </w:p>
    <w:p w:rsidR="00AA3176" w:rsidRDefault="00AA3176" w:rsidP="00AA3176">
      <w:pPr>
        <w:tabs>
          <w:tab w:val="num" w:pos="1191"/>
        </w:tabs>
        <w:ind w:left="1191" w:hanging="903"/>
        <w:rPr>
          <w:b/>
        </w:rPr>
      </w:pPr>
      <w:r>
        <w:rPr>
          <w:b/>
        </w:rPr>
        <w:t>Benodigd hulpmiddel: rekenapparaat en bijgaand periodiek systeem</w:t>
      </w:r>
    </w:p>
    <w:p w:rsidR="00AA3176" w:rsidRDefault="00AA3176" w:rsidP="00AA3176">
      <w:pPr>
        <w:tabs>
          <w:tab w:val="num" w:pos="1191"/>
        </w:tabs>
        <w:ind w:left="1191" w:hanging="903"/>
        <w:rPr>
          <w:b/>
        </w:rPr>
      </w:pPr>
      <w:r>
        <w:rPr>
          <w:b/>
        </w:rPr>
        <w:t>Bij elke opgave is het aantal punten vermeld dat juiste antwoorden op de vragen oplevert</w:t>
      </w:r>
    </w:p>
    <w:p w:rsidR="00AA3176" w:rsidRDefault="00AA3176" w:rsidP="00AA3176">
      <w:pPr>
        <w:pStyle w:val="opgave"/>
      </w:pPr>
      <w:r>
        <w:br w:type="page"/>
      </w:r>
      <w:r>
        <w:lastRenderedPageBreak/>
        <w:t xml:space="preserve">Opgave </w:t>
      </w:r>
      <w:fldSimple w:instr=" SEQ [opgave]\* Arabic\r 1 \* MERGEFORMAT ">
        <w:r>
          <w:rPr>
            <w:noProof/>
          </w:rPr>
          <w:t>1</w:t>
        </w:r>
      </w:fldSimple>
      <w:r>
        <w:tab/>
      </w:r>
      <w:r>
        <w:tab/>
        <w:t>(30 punten)</w:t>
      </w:r>
    </w:p>
    <w:p w:rsidR="00AA3176" w:rsidRDefault="00AA3176" w:rsidP="00AA3176">
      <w:r>
        <w:t xml:space="preserve">Jicht is de verzamelnaam voor een aantal ziekten die vooral gekenmerkt worden door terugkerende aanvallen van artritis (gewrichtsontsteking) en door niersteenvorming. Voorwaarde voor het optreden van jicht is urikemie, te hoge concentratie van urinezuur en uraat in het bloed. De artritis wordt veroorzaakt door vorming van natriumuraatkristallen in de synovia (gewrichtsvloeistof in de gewrichtsholten). Hierbij spelen de evenwichten van Figuur </w:t>
      </w:r>
      <w:r>
        <w:rPr>
          <w:noProof/>
        </w:rPr>
        <w:t>7</w:t>
      </w:r>
      <w:r>
        <w:t xml:space="preserve"> een rol.</w:t>
      </w:r>
    </w:p>
    <w:p w:rsidR="00AA3176" w:rsidRDefault="00AA3176" w:rsidP="00AA3176"/>
    <w:p w:rsidR="00AA3176" w:rsidRDefault="00AA3176" w:rsidP="00AA3176">
      <w:pPr>
        <w:pStyle w:val="Bijschrift"/>
      </w:pPr>
      <w:bookmarkStart w:id="2" w:name="_Ref416686903"/>
      <w:r>
        <w:t xml:space="preserve">Figuur </w:t>
      </w:r>
      <w:fldSimple w:instr=" SEQ Figuur \* ARABIC ">
        <w:r>
          <w:rPr>
            <w:noProof/>
          </w:rPr>
          <w:t>7</w:t>
        </w:r>
      </w:fldSimple>
      <w:bookmarkEnd w:id="2"/>
    </w:p>
    <w:p w:rsidR="00AA3176" w:rsidRDefault="0014773B" w:rsidP="00AA3176">
      <w:r>
        <w:rPr>
          <w:noProof/>
        </w:rPr>
        <w:drawing>
          <wp:inline distT="0" distB="0" distL="0" distR="0">
            <wp:extent cx="4958080" cy="1699895"/>
            <wp:effectExtent l="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srcRect/>
                    <a:stretch>
                      <a:fillRect/>
                    </a:stretch>
                  </pic:blipFill>
                  <pic:spPr bwMode="auto">
                    <a:xfrm>
                      <a:off x="0" y="0"/>
                      <a:ext cx="4958080" cy="1699895"/>
                    </a:xfrm>
                    <a:prstGeom prst="rect">
                      <a:avLst/>
                    </a:prstGeom>
                    <a:noFill/>
                    <a:ln w="9525">
                      <a:noFill/>
                      <a:miter lim="800000"/>
                      <a:headEnd/>
                      <a:tailEnd/>
                    </a:ln>
                  </pic:spPr>
                </pic:pic>
              </a:graphicData>
            </a:graphic>
          </wp:inline>
        </w:drawing>
      </w:r>
    </w:p>
    <w:p w:rsidR="00AA3176" w:rsidRDefault="00AA3176" w:rsidP="00AA3176">
      <w:r>
        <w:t xml:space="preserve">evenwicht 2. </w:t>
      </w:r>
    </w:p>
    <w:p w:rsidR="00AA3176" w:rsidRDefault="00AA3176" w:rsidP="00AA3176">
      <w:r>
        <w:t>Ur</w:t>
      </w:r>
      <w:r>
        <w:rPr>
          <w:vertAlign w:val="superscript"/>
        </w:rPr>
        <w:sym w:font="Symbol" w:char="F02D"/>
      </w:r>
      <w:r>
        <w:t>(aq) + Na</w:t>
      </w:r>
      <w:r>
        <w:rPr>
          <w:vertAlign w:val="superscript"/>
        </w:rPr>
        <w:t>+</w:t>
      </w:r>
      <w:r>
        <w:t xml:space="preserve">(aq) </w:t>
      </w:r>
      <w:r>
        <w:rPr>
          <w:position w:val="-10"/>
        </w:rPr>
        <w:object w:dxaOrig="260" w:dyaOrig="380">
          <v:shape id="_x0000_i1026" type="#_x0000_t75" style="width:13.2pt;height:18.75pt" o:ole="" fillcolor="window">
            <v:imagedata r:id="rId14" o:title=""/>
          </v:shape>
          <o:OLEObject Type="Embed" ProgID="Equation.3" ShapeID="_x0000_i1026" DrawAspect="Content" ObjectID="_1314737342" r:id="rId15"/>
        </w:object>
      </w:r>
      <w:r>
        <w:t xml:space="preserve"> NaUr(s)</w:t>
      </w:r>
    </w:p>
    <w:p w:rsidR="00AA3176" w:rsidRDefault="00AA3176" w:rsidP="00AA3176">
      <w:r>
        <w:t xml:space="preserve">Bij 37 </w:t>
      </w:r>
      <w:r>
        <w:sym w:font="Symbol" w:char="F0B0"/>
      </w:r>
      <w:r>
        <w:t>C lost in 1,0 L water maximaal 8,0 mmol natriumuraat op.</w:t>
      </w:r>
    </w:p>
    <w:p w:rsidR="00AA3176" w:rsidRDefault="00AA3176" w:rsidP="00AA3176">
      <w:pPr>
        <w:pStyle w:val="vraag"/>
      </w:pPr>
      <w:r>
        <w:t>2</w:t>
      </w:r>
      <w:r>
        <w:tab/>
      </w:r>
      <w:fldSimple w:instr=" SEQ [vraag]\* Arabic\r 1 \* MERGEFORMAT ">
        <w:r>
          <w:rPr>
            <w:noProof/>
          </w:rPr>
          <w:t>1</w:t>
        </w:r>
      </w:fldSimple>
      <w:r>
        <w:t>▀</w:t>
      </w:r>
      <w:r>
        <w:tab/>
        <w:t xml:space="preserve">Bereken het oplosbaarheidsproduct </w:t>
      </w:r>
      <w:r>
        <w:rPr>
          <w:i/>
        </w:rPr>
        <w:t>K</w:t>
      </w:r>
      <w:r>
        <w:rPr>
          <w:vertAlign w:val="subscript"/>
        </w:rPr>
        <w:t>s</w:t>
      </w:r>
      <w:r>
        <w:t xml:space="preserve"> van natriumuraat. Je mag hierbij de protolyse van uraat verwaarlozen.</w:t>
      </w:r>
    </w:p>
    <w:p w:rsidR="00AA3176" w:rsidRDefault="00AA3176" w:rsidP="00AA3176">
      <w:r>
        <w:t xml:space="preserve">In serum (pH = 7,4; </w:t>
      </w:r>
      <w:r>
        <w:rPr>
          <w:i/>
        </w:rPr>
        <w:t>t</w:t>
      </w:r>
      <w:r>
        <w:t xml:space="preserve"> = 37 </w:t>
      </w:r>
      <w:r>
        <w:sym w:font="Symbol" w:char="F0B0"/>
      </w:r>
      <w:r>
        <w:t>C) is [Na</w:t>
      </w:r>
      <w:r>
        <w:rPr>
          <w:vertAlign w:val="superscript"/>
        </w:rPr>
        <w:t>+</w:t>
      </w:r>
      <w:r>
        <w:t>(aq)] = 130 mmol L</w:t>
      </w:r>
      <w:r>
        <w:rPr>
          <w:vertAlign w:val="superscript"/>
        </w:rPr>
        <w:sym w:font="Symbol" w:char="F02D"/>
      </w:r>
      <w:r>
        <w:rPr>
          <w:vertAlign w:val="superscript"/>
        </w:rPr>
        <w:t>1</w:t>
      </w:r>
      <w:r>
        <w:t>.</w:t>
      </w:r>
    </w:p>
    <w:p w:rsidR="00AA3176" w:rsidRDefault="00AA3176" w:rsidP="00AA3176">
      <w:pPr>
        <w:pStyle w:val="vraag"/>
      </w:pPr>
      <w:r>
        <w:t>2</w:t>
      </w:r>
      <w:r>
        <w:tab/>
      </w:r>
      <w:fldSimple w:instr=" SEQ [vraag]\* Arabic\* MERGEFORMAT ">
        <w:r>
          <w:rPr>
            <w:noProof/>
          </w:rPr>
          <w:t>2</w:t>
        </w:r>
      </w:fldSimple>
      <w:r>
        <w:t>▀</w:t>
      </w:r>
      <w:r>
        <w:tab/>
        <w:t>Bereken de maximaal toelaatbare uraatconcentratie in het serum, zodat nog geen natriumuraat neerslaat.</w:t>
      </w:r>
    </w:p>
    <w:p w:rsidR="00AA3176" w:rsidRDefault="00AA3176" w:rsidP="00AA3176">
      <w:r>
        <w:t>Het oplosbaarheidsproduct van natriumuraat is sterk afhankelijk van de temperatuur en het blijkt dat de eerste jichtpijnen meestal afkomstig zijn van gewrichten in de tenen en vingers.</w:t>
      </w:r>
    </w:p>
    <w:p w:rsidR="00AA3176" w:rsidRDefault="00AA3176" w:rsidP="00AA3176">
      <w:pPr>
        <w:pStyle w:val="vraag"/>
      </w:pPr>
      <w:r>
        <w:t>2</w:t>
      </w:r>
      <w:r>
        <w:tab/>
      </w:r>
      <w:fldSimple w:instr=" SEQ [vraag]\* Arabic\* MERGEFORMAT ">
        <w:r>
          <w:rPr>
            <w:noProof/>
          </w:rPr>
          <w:t>3</w:t>
        </w:r>
      </w:fldSimple>
      <w:r>
        <w:t>▀</w:t>
      </w:r>
      <w:r>
        <w:tab/>
        <w:t xml:space="preserve">Zal </w:t>
      </w:r>
      <w:r>
        <w:rPr>
          <w:i/>
        </w:rPr>
        <w:t>K</w:t>
      </w:r>
      <w:r>
        <w:rPr>
          <w:vertAlign w:val="subscript"/>
        </w:rPr>
        <w:t>s</w:t>
      </w:r>
      <w:r>
        <w:t>(natriumuraat) groter of kleiner worden bij dalende temperatuur? Motiveer je antwoord.</w:t>
      </w:r>
    </w:p>
    <w:p w:rsidR="00AA3176" w:rsidRDefault="00AA3176" w:rsidP="00AA3176">
      <w:pPr>
        <w:pStyle w:val="vraag"/>
      </w:pPr>
      <w:r>
        <w:t>3</w:t>
      </w:r>
      <w:r>
        <w:tab/>
      </w:r>
      <w:fldSimple w:instr=" SEQ [vraag]\* Arabic\* MERGEFORMAT ">
        <w:r>
          <w:rPr>
            <w:noProof/>
          </w:rPr>
          <w:t>4</w:t>
        </w:r>
      </w:fldSimple>
      <w:r>
        <w:t>▀</w:t>
      </w:r>
      <w:r>
        <w:tab/>
        <w:t xml:space="preserve">Welke conclusie trek je hieruit over de enthalpieverandering </w:t>
      </w:r>
      <w:r>
        <w:rPr>
          <w:rFonts w:ascii="Symbol" w:hAnsi="Symbol"/>
        </w:rPr>
        <w:t></w:t>
      </w:r>
      <w:r>
        <w:rPr>
          <w:i/>
        </w:rPr>
        <w:t>H</w:t>
      </w:r>
      <w:r>
        <w:t xml:space="preserve"> bij de vorming van natriumuraat uit Na</w:t>
      </w:r>
      <w:r>
        <w:rPr>
          <w:vertAlign w:val="superscript"/>
        </w:rPr>
        <w:t>+</w:t>
      </w:r>
      <w:r>
        <w:t>(aq) en Ur</w:t>
      </w:r>
      <w:r>
        <w:rPr>
          <w:vertAlign w:val="superscript"/>
        </w:rPr>
        <w:sym w:font="Symbol" w:char="F02D"/>
      </w:r>
      <w:r>
        <w:t>(aq)? Motiveer je antwoord.</w:t>
      </w:r>
    </w:p>
    <w:p w:rsidR="00AA3176" w:rsidRDefault="00AA3176" w:rsidP="00AA3176">
      <w:r>
        <w:t xml:space="preserve">De oplosbaarheid van urinezuur (HUr) bij 37 </w:t>
      </w:r>
      <w:r>
        <w:sym w:font="Symbol" w:char="F0B0"/>
      </w:r>
      <w:r>
        <w:t>C is slechts 0,50 mmol per L water.</w:t>
      </w:r>
    </w:p>
    <w:p w:rsidR="00AA3176" w:rsidRDefault="00AA3176" w:rsidP="00AA3176">
      <w:pPr>
        <w:pStyle w:val="vraag"/>
      </w:pPr>
      <w:r>
        <w:t>4</w:t>
      </w:r>
      <w:r>
        <w:tab/>
      </w:r>
      <w:fldSimple w:instr=" SEQ [vraag]\* Arabic\* MERGEFORMAT ">
        <w:r>
          <w:rPr>
            <w:noProof/>
          </w:rPr>
          <w:t>5</w:t>
        </w:r>
      </w:fldSimple>
      <w:r>
        <w:t>▀</w:t>
      </w:r>
      <w:r>
        <w:tab/>
        <w:t>Laat door een berekening zien dat bij de artritis neerslagvorming van urinezuur in het serum geen rol speelt.</w:t>
      </w:r>
    </w:p>
    <w:p w:rsidR="00AA3176" w:rsidRDefault="00AA3176" w:rsidP="00AA3176">
      <w:r>
        <w:t xml:space="preserve">Bij jichtpatiënten worden wel vaak </w:t>
      </w:r>
      <w:r>
        <w:rPr>
          <w:i/>
        </w:rPr>
        <w:t>nier</w:t>
      </w:r>
      <w:r>
        <w:t>stenen gevonden, die uit urinezuurkristallen bestaan. De oorzaak is de hoge concentratie uitgescheiden urinezuur + uraat in de urine van deze patiënten, gecombineerd met de (normaal) lage pH-waarden van urine (pH 5-6).</w:t>
      </w:r>
    </w:p>
    <w:p w:rsidR="00AA3176" w:rsidRDefault="00AA3176" w:rsidP="00AA3176">
      <w:pPr>
        <w:pStyle w:val="vraag"/>
      </w:pPr>
      <w:r>
        <w:t>3</w:t>
      </w:r>
      <w:r>
        <w:tab/>
      </w:r>
      <w:fldSimple w:instr=" SEQ [vraag]\* Arabic\* MERGEFORMAT ">
        <w:r>
          <w:rPr>
            <w:noProof/>
          </w:rPr>
          <w:t>6</w:t>
        </w:r>
      </w:fldSimple>
      <w:r>
        <w:t>▀</w:t>
      </w:r>
      <w:r>
        <w:tab/>
        <w:t>Bereken de pH van de urine waarbij urinezuurstenen kunnen ontstaan in de urine van een jichtpatiënt waarvan de urinezuur + uraatconcentratie in de urine 2,0 mmol L</w:t>
      </w:r>
      <w:r>
        <w:rPr>
          <w:vertAlign w:val="superscript"/>
        </w:rPr>
        <w:sym w:font="Symbol" w:char="F02D"/>
      </w:r>
      <w:r>
        <w:rPr>
          <w:vertAlign w:val="superscript"/>
        </w:rPr>
        <w:t>1</w:t>
      </w:r>
      <w:r>
        <w:t xml:space="preserve"> is.</w:t>
      </w:r>
    </w:p>
    <w:p w:rsidR="00AA3176" w:rsidRDefault="00AA3176" w:rsidP="00AA3176">
      <w:r>
        <w:t>Oorzaak van de urikemie bij jichtpatiënten kan een toename van de urinezuurproductie en/of verminderde urinezuuruitscheiding door de nieren zijn. Het onderzoek hiernaar begint met een (Benedict)experiment, waarbij radioactief gelabeld urinezuur intraveneus wordt geïnjecteerd. Het radioactieve urinezuur mengt zich in het lichaam met het aanwezige urinezuur en wordt gezamenlijk in de urine uitgescheiden. In de urine wordt dan een aantal dagen het percentage radioactief urinezuur van het uitgescheiden urinezuur gemeten.</w:t>
      </w:r>
    </w:p>
    <w:p w:rsidR="00AA3176" w:rsidRDefault="00AA3176" w:rsidP="00AA3176">
      <w:pPr>
        <w:rPr>
          <w:b/>
        </w:rPr>
      </w:pPr>
      <w:bookmarkStart w:id="3" w:name="_Ref416687014"/>
      <w:r>
        <w:rPr>
          <w:b/>
        </w:rPr>
        <w:t xml:space="preserve">Figuur </w:t>
      </w:r>
      <w:r>
        <w:rPr>
          <w:b/>
        </w:rPr>
        <w:fldChar w:fldCharType="begin"/>
      </w:r>
      <w:r>
        <w:rPr>
          <w:b/>
        </w:rPr>
        <w:instrText xml:space="preserve"> SEQ Figuur \* ARABIC </w:instrText>
      </w:r>
      <w:r>
        <w:rPr>
          <w:b/>
        </w:rPr>
        <w:fldChar w:fldCharType="separate"/>
      </w:r>
      <w:r>
        <w:rPr>
          <w:b/>
          <w:noProof/>
        </w:rPr>
        <w:t>8</w:t>
      </w:r>
      <w:r>
        <w:rPr>
          <w:b/>
        </w:rPr>
        <w:fldChar w:fldCharType="end"/>
      </w:r>
      <w:bookmarkEnd w:id="3"/>
    </w:p>
    <w:p w:rsidR="00AA3176" w:rsidRDefault="0014773B" w:rsidP="00AA3176">
      <w:r>
        <w:rPr>
          <w:noProof/>
        </w:rPr>
        <w:lastRenderedPageBreak/>
        <w:drawing>
          <wp:inline distT="0" distB="0" distL="0" distR="0">
            <wp:extent cx="5022850" cy="4231005"/>
            <wp:effectExtent l="19050" t="0" r="6350" b="0"/>
            <wp:docPr id="54" name="Afbeelding 54" descr="grfu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furine"/>
                    <pic:cNvPicPr>
                      <a:picLocks noChangeAspect="1" noChangeArrowheads="1"/>
                    </pic:cNvPicPr>
                  </pic:nvPicPr>
                  <pic:blipFill>
                    <a:blip r:embed="rId16" cstate="print"/>
                    <a:srcRect/>
                    <a:stretch>
                      <a:fillRect/>
                    </a:stretch>
                  </pic:blipFill>
                  <pic:spPr bwMode="auto">
                    <a:xfrm>
                      <a:off x="0" y="0"/>
                      <a:ext cx="5022850" cy="4231005"/>
                    </a:xfrm>
                    <a:prstGeom prst="rect">
                      <a:avLst/>
                    </a:prstGeom>
                    <a:noFill/>
                    <a:ln w="9525">
                      <a:noFill/>
                      <a:miter lim="800000"/>
                      <a:headEnd/>
                      <a:tailEnd/>
                    </a:ln>
                  </pic:spPr>
                </pic:pic>
              </a:graphicData>
            </a:graphic>
          </wp:inline>
        </w:drawing>
      </w:r>
    </w:p>
    <w:p w:rsidR="00AA3176" w:rsidRDefault="00AA3176" w:rsidP="00AA3176">
      <w:r>
        <w:t xml:space="preserve">De grafiek van </w:t>
      </w:r>
      <w:r>
        <w:rPr>
          <w:b/>
        </w:rPr>
        <w:t xml:space="preserve">Figuur </w:t>
      </w:r>
      <w:r>
        <w:rPr>
          <w:b/>
          <w:noProof/>
        </w:rPr>
        <w:t>8</w:t>
      </w:r>
      <w:r>
        <w:t xml:space="preserve"> geeft het resultaat van zulk experiment bij patiënt A.S. met jichtaanvallen en van een normaal persoon N.M.</w:t>
      </w:r>
    </w:p>
    <w:p w:rsidR="00AA3176" w:rsidRDefault="00AA3176" w:rsidP="00AA3176">
      <w:r>
        <w:t xml:space="preserve">Op </w:t>
      </w:r>
      <w:r>
        <w:rPr>
          <w:i/>
        </w:rPr>
        <w:t>t</w:t>
      </w:r>
      <w:r>
        <w:t xml:space="preserve"> = 0 wordt 20 mg radioactief gelabeld urinezuur (mol% gelabeld urinezuur = 100%) intraveneus toegediend. Het mol% gelabeld urinezuur in het </w:t>
      </w:r>
      <w:r>
        <w:rPr>
          <w:i/>
        </w:rPr>
        <w:t>uitgescheiden</w:t>
      </w:r>
      <w:r>
        <w:t xml:space="preserve"> urinezuur wordt op verschillende tijdstippen gemeten.</w:t>
      </w:r>
    </w:p>
    <w:p w:rsidR="00AA3176" w:rsidRDefault="00AA3176" w:rsidP="00AA3176">
      <w:pPr>
        <w:pStyle w:val="vraag"/>
      </w:pPr>
      <w:r>
        <w:t>4</w:t>
      </w:r>
      <w:r>
        <w:tab/>
      </w:r>
      <w:fldSimple w:instr=" SEQ [vraag]\* Arabic\* MERGEFORMAT ">
        <w:r>
          <w:rPr>
            <w:noProof/>
          </w:rPr>
          <w:t>7</w:t>
        </w:r>
      </w:fldSimple>
      <w:r>
        <w:t>▀</w:t>
      </w:r>
      <w:r>
        <w:tab/>
        <w:t>Bereken met bovenstaande grafiek de hoeveelheid urinezuur in het lichaam van patiënt A.S. en van de persoon N.M. vóór de injectie van de 20 mg radioactief gelabeld urinezuur.</w:t>
      </w:r>
    </w:p>
    <w:p w:rsidR="00AA3176" w:rsidRDefault="00AA3176" w:rsidP="00AA3176">
      <w:pPr>
        <w:pStyle w:val="vraag"/>
      </w:pPr>
      <w:r>
        <w:t>2</w:t>
      </w:r>
      <w:r>
        <w:tab/>
      </w:r>
      <w:fldSimple w:instr=" SEQ [vraag]\* Arabic\* MERGEFORMAT ">
        <w:r>
          <w:rPr>
            <w:noProof/>
          </w:rPr>
          <w:t>8</w:t>
        </w:r>
      </w:fldSimple>
      <w:r>
        <w:t>▀</w:t>
      </w:r>
      <w:r>
        <w:tab/>
        <w:t>Hoe groot is de orde van het proces waarbij gelabeld urinezuur uit het lichaam verdwijnt? Motiveer je antwoord.</w:t>
      </w:r>
    </w:p>
    <w:p w:rsidR="00AA3176" w:rsidRDefault="00AA3176" w:rsidP="00AA3176">
      <w:pPr>
        <w:pStyle w:val="vraag"/>
      </w:pPr>
      <w:r>
        <w:t>2</w:t>
      </w:r>
      <w:r>
        <w:tab/>
      </w:r>
      <w:fldSimple w:instr=" SEQ [vraag]\* Arabic\* MERGEFORMAT ">
        <w:r>
          <w:rPr>
            <w:noProof/>
          </w:rPr>
          <w:t>9</w:t>
        </w:r>
      </w:fldSimple>
      <w:r>
        <w:t>▀</w:t>
      </w:r>
      <w:r>
        <w:tab/>
        <w:t>Bereken uit de grafiek de snelheidsconstanten van dit proces zowel bij patiënt A.S. als de controlepersoon N.M.</w:t>
      </w:r>
    </w:p>
    <w:p w:rsidR="00AA3176" w:rsidRDefault="00AA3176" w:rsidP="00AA3176">
      <w:pPr>
        <w:pStyle w:val="vraag"/>
      </w:pPr>
      <w:r>
        <w:t>4</w:t>
      </w:r>
      <w:r>
        <w:tab/>
      </w:r>
      <w:fldSimple w:instr=" SEQ [vraag]\* Arabic\* MERGEFORMAT ">
        <w:r>
          <w:rPr>
            <w:noProof/>
          </w:rPr>
          <w:t>10</w:t>
        </w:r>
      </w:fldSimple>
      <w:r>
        <w:t>▀</w:t>
      </w:r>
      <w:r>
        <w:tab/>
        <w:t>Bereken de snelheid van de urinezuuruitscheiding in mg per uur bij patiënt A.S. en bij N.M.</w:t>
      </w:r>
    </w:p>
    <w:p w:rsidR="00AA3176" w:rsidRDefault="00AA3176" w:rsidP="00AA3176">
      <w:r>
        <w:t>Uit de gegevens van bovenstaand experiment wordt de conclusie getrokken dat de urinezuuruitscheiding voldoende is en dat de urikemie veroorzaakt wordt door een verhoogde synthesesnelheid van urinezuur.</w:t>
      </w:r>
    </w:p>
    <w:p w:rsidR="00AA3176" w:rsidRDefault="00AA3176" w:rsidP="00AA3176">
      <w:pPr>
        <w:pStyle w:val="vraag"/>
      </w:pPr>
      <w:r>
        <w:t>2</w:t>
      </w:r>
      <w:r>
        <w:tab/>
      </w:r>
      <w:fldSimple w:instr=" SEQ [vraag]\* Arabic\* MERGEFORMAT ">
        <w:r>
          <w:rPr>
            <w:noProof/>
          </w:rPr>
          <w:t>11</w:t>
        </w:r>
      </w:fldSimple>
      <w:r>
        <w:t>▀</w:t>
      </w:r>
      <w:r>
        <w:tab/>
        <w:t>Beredeneer deze conclusie.</w:t>
      </w:r>
    </w:p>
    <w:p w:rsidR="00AA3176" w:rsidRDefault="00AA3176" w:rsidP="00AA3176">
      <w:pPr>
        <w:pStyle w:val="opgave"/>
      </w:pPr>
      <w:r>
        <w:t xml:space="preserve">Opgave </w:t>
      </w:r>
      <w:fldSimple w:instr=" SEQ [opgave]\* Arabic \* MERGEFORMAT ">
        <w:r>
          <w:rPr>
            <w:noProof/>
          </w:rPr>
          <w:t>2</w:t>
        </w:r>
      </w:fldSimple>
      <w:r>
        <w:tab/>
      </w:r>
      <w:r>
        <w:tab/>
        <w:t>(11 punten)</w:t>
      </w:r>
    </w:p>
    <w:p w:rsidR="00AA3176" w:rsidRDefault="00AA3176" w:rsidP="00AA3176">
      <w:r>
        <w:t xml:space="preserve">Als op een systeem arbeid wordt verricht neemt de vrije enthalpie, ook wel Gibbs energie genoemd, ervan toe met </w:t>
      </w:r>
      <w:r>
        <w:rPr>
          <w:rFonts w:ascii="Symbol" w:hAnsi="Symbol"/>
        </w:rPr>
        <w:t></w:t>
      </w:r>
      <w:r>
        <w:rPr>
          <w:i/>
        </w:rPr>
        <w:t>G</w:t>
      </w:r>
      <w:r>
        <w:t xml:space="preserve"> (is </w:t>
      </w:r>
      <w:r>
        <w:rPr>
          <w:rFonts w:ascii="Symbol" w:hAnsi="Symbol"/>
        </w:rPr>
        <w:t></w:t>
      </w:r>
      <w:r>
        <w:rPr>
          <w:i/>
        </w:rPr>
        <w:t>H</w:t>
      </w:r>
      <w:r>
        <w:t xml:space="preserve"> </w:t>
      </w:r>
      <w:r>
        <w:sym w:font="Symbol" w:char="F02D"/>
      </w:r>
      <w:r>
        <w:t xml:space="preserve"> </w:t>
      </w:r>
      <w:r>
        <w:rPr>
          <w:i/>
        </w:rPr>
        <w:t>T</w:t>
      </w:r>
      <w:r>
        <w:rPr>
          <w:rFonts w:ascii="Symbol" w:hAnsi="Symbol"/>
        </w:rPr>
        <w:t></w:t>
      </w:r>
      <w:r>
        <w:rPr>
          <w:i/>
        </w:rPr>
        <w:t>S)</w:t>
      </w:r>
      <w:r>
        <w:t xml:space="preserve">. Een endergone reactie is een reactie waarvoor geldt </w:t>
      </w:r>
      <w:r>
        <w:rPr>
          <w:rFonts w:ascii="Symbol" w:hAnsi="Symbol"/>
        </w:rPr>
        <w:t></w:t>
      </w:r>
      <w:r>
        <w:rPr>
          <w:i/>
        </w:rPr>
        <w:t>G</w:t>
      </w:r>
      <w:r>
        <w:t xml:space="preserve"> &gt; 0; een exergone reactie levert arbeid. Voor een evenwichtsproces</w:t>
      </w:r>
    </w:p>
    <w:p w:rsidR="00AA3176" w:rsidRDefault="00AA3176" w:rsidP="00AA3176">
      <w:r>
        <w:rPr>
          <w:i/>
        </w:rPr>
        <w:t>m</w:t>
      </w:r>
      <w:r>
        <w:t xml:space="preserve">A + </w:t>
      </w:r>
      <w:r>
        <w:rPr>
          <w:i/>
        </w:rPr>
        <w:t>n</w:t>
      </w:r>
      <w:r>
        <w:t xml:space="preserve">B </w:t>
      </w:r>
      <w:r>
        <w:rPr>
          <w:position w:val="-10"/>
        </w:rPr>
        <w:object w:dxaOrig="260" w:dyaOrig="380">
          <v:shape id="_x0000_i1027" type="#_x0000_t75" style="width:13.2pt;height:18.75pt" o:ole="" fillcolor="window">
            <v:imagedata r:id="rId14" o:title=""/>
          </v:shape>
          <o:OLEObject Type="Embed" ProgID="Equation.3" ShapeID="_x0000_i1027" DrawAspect="Content" ObjectID="_1314737343" r:id="rId17"/>
        </w:object>
      </w:r>
      <w:r>
        <w:rPr>
          <w:i/>
        </w:rPr>
        <w:t>q</w:t>
      </w:r>
      <w:r>
        <w:t xml:space="preserve">C + </w:t>
      </w:r>
      <w:r>
        <w:rPr>
          <w:i/>
        </w:rPr>
        <w:t>r</w:t>
      </w:r>
      <w:r>
        <w:t xml:space="preserve">D geldt: </w:t>
      </w:r>
      <w:r>
        <w:rPr>
          <w:rFonts w:ascii="Symbol" w:hAnsi="Symbol"/>
        </w:rPr>
        <w:t></w:t>
      </w:r>
      <w:r>
        <w:rPr>
          <w:i/>
        </w:rPr>
        <w:t>G</w:t>
      </w:r>
      <w:r>
        <w:t xml:space="preserve"> = </w:t>
      </w:r>
      <w:r>
        <w:rPr>
          <w:rFonts w:ascii="Symbol" w:hAnsi="Symbol"/>
        </w:rPr>
        <w:t></w:t>
      </w:r>
      <w:r>
        <w:rPr>
          <w:i/>
        </w:rPr>
        <w:t>G</w:t>
      </w:r>
      <w:r>
        <w:sym w:font="Symbol" w:char="F0B0"/>
      </w:r>
      <w:r>
        <w:t xml:space="preserve"> + </w:t>
      </w:r>
      <w:r>
        <w:rPr>
          <w:position w:val="-10"/>
        </w:rPr>
        <w:object w:dxaOrig="760" w:dyaOrig="300">
          <v:shape id="_x0000_i1028" type="#_x0000_t75" style="width:38.05pt;height:15.2pt" o:ole="" fillcolor="window">
            <v:imagedata r:id="rId18" o:title=""/>
          </v:shape>
          <o:OLEObject Type="Embed" ProgID="Equation.3" ShapeID="_x0000_i1028" DrawAspect="Content" ObjectID="_1314737344" r:id="rId19"/>
        </w:object>
      </w:r>
    </w:p>
    <w:p w:rsidR="00AA3176" w:rsidRDefault="00AA3176" w:rsidP="00AA3176">
      <w:r>
        <w:t xml:space="preserve">Hierin is </w:t>
      </w:r>
      <w:r>
        <w:rPr>
          <w:rFonts w:ascii="Symbol" w:hAnsi="Symbol"/>
        </w:rPr>
        <w:t></w:t>
      </w:r>
      <w:r>
        <w:rPr>
          <w:i/>
        </w:rPr>
        <w:t>G</w:t>
      </w:r>
      <w:r>
        <w:sym w:font="Symbol" w:char="F0B0"/>
      </w:r>
      <w:r>
        <w:t xml:space="preserve"> de verandering van Gibbsenergie onder standaardomstandigheden (25 </w:t>
      </w:r>
      <w:r>
        <w:sym w:font="Symbol" w:char="F0B0"/>
      </w:r>
      <w:r>
        <w:t xml:space="preserve">C en 101,13 kPa) en </w:t>
      </w:r>
      <w:r>
        <w:rPr>
          <w:i/>
        </w:rPr>
        <w:t>Q</w:t>
      </w:r>
      <w:r>
        <w:t xml:space="preserve"> de concentratiebreuk </w:t>
      </w:r>
      <w:r>
        <w:rPr>
          <w:position w:val="-30"/>
        </w:rPr>
        <w:object w:dxaOrig="980" w:dyaOrig="720">
          <v:shape id="_x0000_i1029" type="#_x0000_t75" style="width:49.2pt;height:36pt" o:ole="" fillcolor="window">
            <v:imagedata r:id="rId20" o:title=""/>
          </v:shape>
          <o:OLEObject Type="Embed" ProgID="Equation.3" ShapeID="_x0000_i1029" DrawAspect="Content" ObjectID="_1314737345" r:id="rId21"/>
        </w:object>
      </w:r>
      <w:r>
        <w:t>.</w:t>
      </w:r>
    </w:p>
    <w:p w:rsidR="00AA3176" w:rsidRDefault="00AA3176" w:rsidP="00AA3176">
      <w:r>
        <w:lastRenderedPageBreak/>
        <w:t>Om endergone biochemische processen te ‘drijven’ zijn dergelijke processen vaak gekoppeld aan de exergone hydrolyse van ATP:</w:t>
      </w:r>
    </w:p>
    <w:p w:rsidR="00AA3176" w:rsidRDefault="00AA3176" w:rsidP="00AA3176">
      <w:r>
        <w:t>ATP</w:t>
      </w:r>
      <w:r>
        <w:rPr>
          <w:vertAlign w:val="superscript"/>
        </w:rPr>
        <w:t>4</w:t>
      </w:r>
      <w:r>
        <w:rPr>
          <w:vertAlign w:val="superscript"/>
        </w:rPr>
        <w:sym w:font="Symbol" w:char="F02D"/>
      </w:r>
      <w:r>
        <w:t xml:space="preserve"> + H</w:t>
      </w:r>
      <w:r>
        <w:rPr>
          <w:vertAlign w:val="subscript"/>
        </w:rPr>
        <w:t>2</w:t>
      </w:r>
      <w:r>
        <w:t xml:space="preserve">O </w:t>
      </w:r>
      <w:r>
        <w:rPr>
          <w:position w:val="-10"/>
        </w:rPr>
        <w:object w:dxaOrig="260" w:dyaOrig="380">
          <v:shape id="_x0000_i1030" type="#_x0000_t75" style="width:13.2pt;height:18.75pt" o:ole="" fillcolor="window">
            <v:imagedata r:id="rId14" o:title=""/>
          </v:shape>
          <o:OLEObject Type="Embed" ProgID="Equation.3" ShapeID="_x0000_i1030" DrawAspect="Content" ObjectID="_1314737346" r:id="rId22"/>
        </w:object>
      </w:r>
      <w:r>
        <w:t>ADP</w:t>
      </w:r>
      <w:r>
        <w:rPr>
          <w:vertAlign w:val="superscript"/>
        </w:rPr>
        <w:t>3</w:t>
      </w:r>
      <w:r>
        <w:rPr>
          <w:vertAlign w:val="superscript"/>
        </w:rPr>
        <w:sym w:font="Symbol" w:char="F02D"/>
      </w:r>
      <w:r>
        <w:t xml:space="preserve"> + H</w:t>
      </w:r>
      <w:r>
        <w:rPr>
          <w:vertAlign w:val="subscript"/>
        </w:rPr>
        <w:t>2</w:t>
      </w:r>
      <w:r>
        <w:t>PO</w:t>
      </w:r>
      <w:r>
        <w:rPr>
          <w:vertAlign w:val="subscript"/>
        </w:rPr>
        <w:t>4</w:t>
      </w:r>
      <w:r>
        <w:rPr>
          <w:vertAlign w:val="superscript"/>
        </w:rPr>
        <w:sym w:font="Symbol" w:char="F02D"/>
      </w:r>
      <w:r>
        <w:tab/>
      </w:r>
      <w:r>
        <w:rPr>
          <w:position w:val="-10"/>
        </w:rPr>
        <w:object w:dxaOrig="499" w:dyaOrig="380">
          <v:shape id="_x0000_i1031" type="#_x0000_t75" style="width:24.85pt;height:18.75pt" o:ole="" fillcolor="window">
            <v:imagedata r:id="rId23" o:title=""/>
          </v:shape>
          <o:OLEObject Type="Embed" ProgID="Equation.3" ShapeID="_x0000_i1031" DrawAspect="Content" ObjectID="_1314737347" r:id="rId24"/>
        </w:object>
      </w:r>
      <w:r>
        <w:t xml:space="preserve">= </w:t>
      </w:r>
      <w:r>
        <w:sym w:font="Symbol" w:char="F02D"/>
      </w:r>
      <w:r>
        <w:t>33 kJ mol</w:t>
      </w:r>
      <w:r>
        <w:rPr>
          <w:vertAlign w:val="superscript"/>
        </w:rPr>
        <w:sym w:font="Symbol" w:char="F02D"/>
      </w:r>
      <w:r>
        <w:rPr>
          <w:vertAlign w:val="superscript"/>
        </w:rPr>
        <w:t>1</w:t>
      </w:r>
      <w:r>
        <w:tab/>
        <w:t>reactie 1</w:t>
      </w:r>
    </w:p>
    <w:p w:rsidR="00AA3176" w:rsidRDefault="00AA3176" w:rsidP="00AA3176">
      <w:r>
        <w:rPr>
          <w:rFonts w:ascii="Symbol" w:hAnsi="Symbol"/>
        </w:rPr>
        <w:t></w:t>
      </w:r>
      <w:r>
        <w:rPr>
          <w:i/>
        </w:rPr>
        <w:t>G</w:t>
      </w:r>
      <w:r>
        <w:sym w:font="Symbol" w:char="F0B0"/>
      </w:r>
      <w:r>
        <w:sym w:font="Symbol" w:char="F0A2"/>
      </w:r>
      <w:r>
        <w:t xml:space="preserve"> is de vrije enthalpieverandering als de concentratie van alle reagerende stoffen 1,00 mol L</w:t>
      </w:r>
      <w:r>
        <w:rPr>
          <w:vertAlign w:val="superscript"/>
        </w:rPr>
        <w:sym w:font="Symbol" w:char="F02D"/>
      </w:r>
      <w:r>
        <w:rPr>
          <w:vertAlign w:val="superscript"/>
        </w:rPr>
        <w:t>1</w:t>
      </w:r>
      <w:r>
        <w:t xml:space="preserve"> is en de verdere reactieomstandigheden (pH, </w:t>
      </w:r>
      <w:r>
        <w:rPr>
          <w:i/>
        </w:rPr>
        <w:t>T</w:t>
      </w:r>
      <w:r>
        <w:t>, zoutsterkte enz.) als in de cel.</w:t>
      </w:r>
    </w:p>
    <w:p w:rsidR="00AA3176" w:rsidRDefault="00AA3176" w:rsidP="00AA3176">
      <w:pPr>
        <w:pStyle w:val="vraag"/>
      </w:pPr>
      <w:r>
        <w:t>3</w:t>
      </w:r>
      <w:r>
        <w:tab/>
      </w:r>
      <w:fldSimple w:instr=" SEQ [vraag]\* Arabic\* MERGEFORMAT ">
        <w:r>
          <w:rPr>
            <w:noProof/>
          </w:rPr>
          <w:t>12</w:t>
        </w:r>
      </w:fldSimple>
      <w:r>
        <w:t>▀</w:t>
      </w:r>
      <w:r>
        <w:tab/>
        <w:t xml:space="preserve">Bereken </w:t>
      </w:r>
      <w:r>
        <w:rPr>
          <w:position w:val="-10"/>
        </w:rPr>
        <w:object w:dxaOrig="440" w:dyaOrig="380">
          <v:shape id="_x0000_i1032" type="#_x0000_t75" style="width:21.8pt;height:18.75pt" o:ole="" fillcolor="window">
            <v:imagedata r:id="rId25" o:title=""/>
          </v:shape>
          <o:OLEObject Type="Embed" ProgID="Equation.3" ShapeID="_x0000_i1032" DrawAspect="Content" ObjectID="_1314737348" r:id="rId26"/>
        </w:object>
      </w:r>
      <w:r>
        <w:t>van reactie 1 in de cel, als gegeven is:</w:t>
      </w:r>
    </w:p>
    <w:p w:rsidR="00AA3176" w:rsidRPr="00F120D1" w:rsidRDefault="00AA3176" w:rsidP="00AA3176">
      <w:pPr>
        <w:rPr>
          <w:lang w:val="en-GB"/>
        </w:rPr>
      </w:pPr>
      <w:r w:rsidRPr="00F120D1">
        <w:rPr>
          <w:lang w:val="en-GB"/>
        </w:rPr>
        <w:t>[ATP</w:t>
      </w:r>
      <w:r w:rsidRPr="00F120D1">
        <w:rPr>
          <w:vertAlign w:val="superscript"/>
          <w:lang w:val="en-GB"/>
        </w:rPr>
        <w:t>4</w:t>
      </w:r>
      <w:r>
        <w:rPr>
          <w:vertAlign w:val="superscript"/>
        </w:rPr>
        <w:sym w:font="Symbol" w:char="F02D"/>
      </w:r>
      <w:r w:rsidRPr="00F120D1">
        <w:rPr>
          <w:lang w:val="en-GB"/>
        </w:rPr>
        <w:t>] = 3,0 mmol L</w:t>
      </w:r>
      <w:r>
        <w:rPr>
          <w:vertAlign w:val="superscript"/>
        </w:rPr>
        <w:sym w:font="Symbol" w:char="F02D"/>
      </w:r>
      <w:r w:rsidRPr="00F120D1">
        <w:rPr>
          <w:vertAlign w:val="superscript"/>
          <w:lang w:val="en-GB"/>
        </w:rPr>
        <w:t>1</w:t>
      </w:r>
      <w:r w:rsidRPr="00F120D1">
        <w:rPr>
          <w:lang w:val="en-GB"/>
        </w:rPr>
        <w:t>; [ADP</w:t>
      </w:r>
      <w:r w:rsidRPr="00F120D1">
        <w:rPr>
          <w:vertAlign w:val="superscript"/>
          <w:lang w:val="en-GB"/>
        </w:rPr>
        <w:t>3</w:t>
      </w:r>
      <w:r>
        <w:rPr>
          <w:vertAlign w:val="superscript"/>
        </w:rPr>
        <w:sym w:font="Symbol" w:char="F02D"/>
      </w:r>
      <w:r w:rsidRPr="00F120D1">
        <w:rPr>
          <w:lang w:val="en-GB"/>
        </w:rPr>
        <w:t>] = 0,30 mmol L</w:t>
      </w:r>
      <w:r>
        <w:rPr>
          <w:vertAlign w:val="superscript"/>
        </w:rPr>
        <w:sym w:font="Symbol" w:char="F02D"/>
      </w:r>
      <w:r w:rsidRPr="00F120D1">
        <w:rPr>
          <w:vertAlign w:val="superscript"/>
          <w:lang w:val="en-GB"/>
        </w:rPr>
        <w:t>1</w:t>
      </w:r>
      <w:r w:rsidRPr="00F120D1">
        <w:rPr>
          <w:lang w:val="en-GB"/>
        </w:rPr>
        <w:t>; [H</w:t>
      </w:r>
      <w:r w:rsidRPr="00F120D1">
        <w:rPr>
          <w:vertAlign w:val="subscript"/>
          <w:lang w:val="en-GB"/>
        </w:rPr>
        <w:t>2</w:t>
      </w:r>
      <w:r w:rsidRPr="00F120D1">
        <w:rPr>
          <w:lang w:val="en-GB"/>
        </w:rPr>
        <w:t>PO</w:t>
      </w:r>
      <w:r w:rsidRPr="00F120D1">
        <w:rPr>
          <w:vertAlign w:val="subscript"/>
          <w:lang w:val="en-GB"/>
        </w:rPr>
        <w:t>4</w:t>
      </w:r>
      <w:r>
        <w:rPr>
          <w:vertAlign w:val="superscript"/>
        </w:rPr>
        <w:sym w:font="Symbol" w:char="F02D"/>
      </w:r>
      <w:r w:rsidRPr="00F120D1">
        <w:rPr>
          <w:lang w:val="en-GB"/>
        </w:rPr>
        <w:t>] = 3,0 mmol L</w:t>
      </w:r>
      <w:r>
        <w:rPr>
          <w:vertAlign w:val="superscript"/>
        </w:rPr>
        <w:sym w:font="Symbol" w:char="F02D"/>
      </w:r>
      <w:r w:rsidRPr="00F120D1">
        <w:rPr>
          <w:vertAlign w:val="superscript"/>
          <w:lang w:val="en-GB"/>
        </w:rPr>
        <w:t>1</w:t>
      </w:r>
    </w:p>
    <w:p w:rsidR="00AA3176" w:rsidRDefault="00AA3176" w:rsidP="00AA3176">
      <w:r>
        <w:rPr>
          <w:i/>
        </w:rPr>
        <w:t>T</w:t>
      </w:r>
      <w:r>
        <w:t xml:space="preserve"> = 310 K; </w:t>
      </w:r>
      <w:r>
        <w:rPr>
          <w:i/>
        </w:rPr>
        <w:t>R</w:t>
      </w:r>
      <w:r>
        <w:t xml:space="preserve"> = 8,32 J mol</w:t>
      </w:r>
      <w:r>
        <w:rPr>
          <w:vertAlign w:val="superscript"/>
        </w:rPr>
        <w:sym w:font="Symbol" w:char="F02D"/>
      </w:r>
      <w:r>
        <w:rPr>
          <w:vertAlign w:val="superscript"/>
        </w:rPr>
        <w:t>1</w:t>
      </w:r>
      <w:r>
        <w:t xml:space="preserve"> K</w:t>
      </w:r>
      <w:r>
        <w:rPr>
          <w:vertAlign w:val="superscript"/>
        </w:rPr>
        <w:sym w:font="Symbol" w:char="F02D"/>
      </w:r>
      <w:r>
        <w:rPr>
          <w:vertAlign w:val="superscript"/>
        </w:rPr>
        <w:t>1</w:t>
      </w:r>
    </w:p>
    <w:p w:rsidR="00AA3176" w:rsidRDefault="00AA3176" w:rsidP="00AA3176"/>
    <w:p w:rsidR="00AA3176" w:rsidRDefault="00AA3176" w:rsidP="00AA3176">
      <w:r>
        <w:t>De reactie van NH</w:t>
      </w:r>
      <w:r>
        <w:rPr>
          <w:vertAlign w:val="subscript"/>
        </w:rPr>
        <w:t>4</w:t>
      </w:r>
      <w:r>
        <w:rPr>
          <w:vertAlign w:val="superscript"/>
        </w:rPr>
        <w:t>+</w:t>
      </w:r>
      <w:r>
        <w:t xml:space="preserve"> met glutamaat tot glutamine dient in de cel om NH</w:t>
      </w:r>
      <w:r>
        <w:rPr>
          <w:vertAlign w:val="subscript"/>
        </w:rPr>
        <w:t>4</w:t>
      </w:r>
      <w:r>
        <w:rPr>
          <w:vertAlign w:val="superscript"/>
        </w:rPr>
        <w:t>+</w:t>
      </w:r>
      <w:r>
        <w:t xml:space="preserve"> dat bij het metabolisme gevormd is, te binden en te transporteren naar de lever voor de ureumsynthese (Figuur </w:t>
      </w:r>
      <w:r>
        <w:rPr>
          <w:noProof/>
        </w:rPr>
        <w:t>9</w:t>
      </w:r>
      <w:r>
        <w:t>).</w:t>
      </w:r>
    </w:p>
    <w:p w:rsidR="00AA3176" w:rsidRDefault="00AA3176" w:rsidP="00AA3176"/>
    <w:p w:rsidR="00AA3176" w:rsidRDefault="00AA3176" w:rsidP="00AA3176">
      <w:pPr>
        <w:pStyle w:val="Bijschrift"/>
      </w:pPr>
      <w:bookmarkStart w:id="4" w:name="_Ref416687125"/>
      <w:r>
        <w:t xml:space="preserve">Figuur </w:t>
      </w:r>
      <w:fldSimple w:instr=" SEQ Figuur \* ARABIC ">
        <w:r>
          <w:rPr>
            <w:noProof/>
          </w:rPr>
          <w:t>9</w:t>
        </w:r>
      </w:fldSimple>
      <w:bookmarkEnd w:id="4"/>
    </w:p>
    <w:p w:rsidR="00AA3176" w:rsidRDefault="0014773B" w:rsidP="00AA3176">
      <w:r>
        <w:rPr>
          <w:noProof/>
        </w:rPr>
        <w:drawing>
          <wp:inline distT="0" distB="0" distL="0" distR="0">
            <wp:extent cx="5505450" cy="888365"/>
            <wp:effectExtent l="1905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cstate="print"/>
                    <a:srcRect/>
                    <a:stretch>
                      <a:fillRect/>
                    </a:stretch>
                  </pic:blipFill>
                  <pic:spPr bwMode="auto">
                    <a:xfrm>
                      <a:off x="0" y="0"/>
                      <a:ext cx="5505450" cy="888365"/>
                    </a:xfrm>
                    <a:prstGeom prst="rect">
                      <a:avLst/>
                    </a:prstGeom>
                    <a:noFill/>
                    <a:ln w="9525">
                      <a:noFill/>
                      <a:miter lim="800000"/>
                      <a:headEnd/>
                      <a:tailEnd/>
                    </a:ln>
                  </pic:spPr>
                </pic:pic>
              </a:graphicData>
            </a:graphic>
          </wp:inline>
        </w:drawing>
      </w:r>
    </w:p>
    <w:p w:rsidR="00AA3176" w:rsidRDefault="00AA3176" w:rsidP="00AA3176">
      <w:pPr>
        <w:rPr>
          <w:vertAlign w:val="superscript"/>
        </w:rPr>
      </w:pPr>
      <w:r>
        <w:rPr>
          <w:position w:val="-10"/>
        </w:rPr>
        <w:object w:dxaOrig="499" w:dyaOrig="380">
          <v:shape id="_x0000_i1033" type="#_x0000_t75" style="width:24.85pt;height:18.75pt" o:ole="" fillcolor="window">
            <v:imagedata r:id="rId28" o:title=""/>
          </v:shape>
          <o:OLEObject Type="Embed" ProgID="Equation.3" ShapeID="_x0000_i1033" DrawAspect="Content" ObjectID="_1314737349" r:id="rId29"/>
        </w:object>
      </w:r>
      <w:r>
        <w:t>= 17 kJ mol</w:t>
      </w:r>
      <w:r>
        <w:rPr>
          <w:vertAlign w:val="superscript"/>
        </w:rPr>
        <w:sym w:font="Symbol" w:char="F02D"/>
      </w:r>
      <w:r>
        <w:rPr>
          <w:vertAlign w:val="superscript"/>
        </w:rPr>
        <w:t>1</w:t>
      </w:r>
    </w:p>
    <w:p w:rsidR="00AA3176" w:rsidRDefault="00AA3176" w:rsidP="00AA3176">
      <w:pPr>
        <w:pStyle w:val="vraag"/>
      </w:pPr>
      <w:r>
        <w:t>4</w:t>
      </w:r>
      <w:r>
        <w:tab/>
      </w:r>
      <w:fldSimple w:instr=" SEQ [vraag]\* Arabic\* MERGEFORMAT ">
        <w:r>
          <w:rPr>
            <w:noProof/>
          </w:rPr>
          <w:t>13</w:t>
        </w:r>
      </w:fldSimple>
      <w:r>
        <w:t>▀</w:t>
      </w:r>
      <w:r>
        <w:tab/>
        <w:t>Bereken [NH</w:t>
      </w:r>
      <w:r>
        <w:rPr>
          <w:vertAlign w:val="subscript"/>
        </w:rPr>
        <w:t>4</w:t>
      </w:r>
      <w:r>
        <w:rPr>
          <w:vertAlign w:val="superscript"/>
        </w:rPr>
        <w:t>+</w:t>
      </w:r>
      <w:r>
        <w:t>] in de cel als reactie 2 in evenwicht zou komen met:</w:t>
      </w:r>
    </w:p>
    <w:p w:rsidR="00AA3176" w:rsidRDefault="00AA3176" w:rsidP="00AA3176">
      <w:r>
        <w:t>[glutamaat</w:t>
      </w:r>
      <w:r>
        <w:rPr>
          <w:vertAlign w:val="superscript"/>
        </w:rPr>
        <w:sym w:font="Symbol" w:char="F02D"/>
      </w:r>
      <w:r>
        <w:t>]</w:t>
      </w:r>
      <w:r>
        <w:rPr>
          <w:vertAlign w:val="subscript"/>
        </w:rPr>
        <w:t>cel</w:t>
      </w:r>
      <w:r>
        <w:t xml:space="preserve"> = 6,0 mmol L</w:t>
      </w:r>
      <w:r>
        <w:rPr>
          <w:vertAlign w:val="superscript"/>
        </w:rPr>
        <w:sym w:font="Symbol" w:char="F02D"/>
      </w:r>
      <w:r>
        <w:rPr>
          <w:vertAlign w:val="superscript"/>
        </w:rPr>
        <w:t>1</w:t>
      </w:r>
      <w:r>
        <w:t xml:space="preserve"> en [glutamine]</w:t>
      </w:r>
      <w:r>
        <w:rPr>
          <w:vertAlign w:val="subscript"/>
        </w:rPr>
        <w:t>cel</w:t>
      </w:r>
      <w:r>
        <w:t xml:space="preserve"> = 6,0 mmol L</w:t>
      </w:r>
      <w:r>
        <w:rPr>
          <w:vertAlign w:val="superscript"/>
        </w:rPr>
        <w:sym w:font="Symbol" w:char="F02D"/>
      </w:r>
      <w:r>
        <w:rPr>
          <w:vertAlign w:val="superscript"/>
        </w:rPr>
        <w:t>1</w:t>
      </w:r>
    </w:p>
    <w:p w:rsidR="00AA3176" w:rsidRDefault="00AA3176" w:rsidP="00AA3176"/>
    <w:p w:rsidR="00AA3176" w:rsidRDefault="00AA3176" w:rsidP="00AA3176">
      <w:r>
        <w:t>Doordat reactie 2 in de cel via het enzym glutaminesynthetase gekoppeld is aan de hydrolyse van ATP (reactie 1), kan [NH</w:t>
      </w:r>
      <w:r>
        <w:rPr>
          <w:vertAlign w:val="subscript"/>
        </w:rPr>
        <w:t>4</w:t>
      </w:r>
      <w:r>
        <w:rPr>
          <w:vertAlign w:val="superscript"/>
        </w:rPr>
        <w:t>+</w:t>
      </w:r>
      <w:r>
        <w:t>]</w:t>
      </w:r>
      <w:r>
        <w:rPr>
          <w:vertAlign w:val="subscript"/>
        </w:rPr>
        <w:t>cel</w:t>
      </w:r>
      <w:r>
        <w:t xml:space="preserve"> zeer effectief worden verlaagd.</w:t>
      </w:r>
    </w:p>
    <w:p w:rsidR="00AA3176" w:rsidRDefault="00AA3176" w:rsidP="00AA3176">
      <w:pPr>
        <w:pStyle w:val="vraag"/>
      </w:pPr>
      <w:r>
        <w:t>4</w:t>
      </w:r>
      <w:r>
        <w:tab/>
      </w:r>
      <w:fldSimple w:instr=" SEQ [vraag]\* Arabic\* MERGEFORMAT ">
        <w:r>
          <w:rPr>
            <w:noProof/>
          </w:rPr>
          <w:t>14</w:t>
        </w:r>
      </w:fldSimple>
      <w:r>
        <w:t>▀</w:t>
      </w:r>
      <w:r>
        <w:tab/>
        <w:t>Bereken [NH</w:t>
      </w:r>
      <w:r>
        <w:rPr>
          <w:vertAlign w:val="subscript"/>
        </w:rPr>
        <w:t>4</w:t>
      </w:r>
      <w:r>
        <w:rPr>
          <w:vertAlign w:val="superscript"/>
        </w:rPr>
        <w:t>+</w:t>
      </w:r>
      <w:r>
        <w:t>]</w:t>
      </w:r>
      <w:r>
        <w:rPr>
          <w:vertAlign w:val="subscript"/>
        </w:rPr>
        <w:t>cel</w:t>
      </w:r>
      <w:r>
        <w:t xml:space="preserve"> als de ATP-afhankelijke glutaminesynthetase reactie in evenwicht is in de cel.</w:t>
      </w:r>
    </w:p>
    <w:p w:rsidR="00AA3176" w:rsidRDefault="00AA3176" w:rsidP="00AA3176">
      <w:pPr>
        <w:pStyle w:val="opgave"/>
      </w:pPr>
      <w:r>
        <w:t xml:space="preserve">Opgave </w:t>
      </w:r>
      <w:fldSimple w:instr=" SEQ [opgave]\* Arabic \* MERGEFORMAT ">
        <w:r>
          <w:rPr>
            <w:noProof/>
          </w:rPr>
          <w:t>3</w:t>
        </w:r>
      </w:fldSimple>
      <w:r>
        <w:tab/>
        <w:t>De Favorskii-omlegging</w:t>
      </w:r>
      <w:r>
        <w:tab/>
        <w:t>(21 punten)</w:t>
      </w:r>
    </w:p>
    <w:p w:rsidR="00AA3176" w:rsidRDefault="0014773B" w:rsidP="00AA3176">
      <w:r>
        <w:rPr>
          <w:rFonts w:ascii="Symbol" w:hAnsi="Symbol"/>
          <w:noProof/>
        </w:rPr>
        <w:drawing>
          <wp:anchor distT="0" distB="0" distL="114300" distR="114300" simplePos="0" relativeHeight="251656704" behindDoc="1" locked="0" layoutInCell="0" allowOverlap="1">
            <wp:simplePos x="0" y="0"/>
            <wp:positionH relativeFrom="column">
              <wp:posOffset>2940050</wp:posOffset>
            </wp:positionH>
            <wp:positionV relativeFrom="paragraph">
              <wp:posOffset>19050</wp:posOffset>
            </wp:positionV>
            <wp:extent cx="2560320" cy="144208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srcRect/>
                    <a:stretch>
                      <a:fillRect/>
                    </a:stretch>
                  </pic:blipFill>
                  <pic:spPr bwMode="auto">
                    <a:xfrm>
                      <a:off x="0" y="0"/>
                      <a:ext cx="2560320" cy="1442085"/>
                    </a:xfrm>
                    <a:prstGeom prst="rect">
                      <a:avLst/>
                    </a:prstGeom>
                    <a:noFill/>
                  </pic:spPr>
                </pic:pic>
              </a:graphicData>
            </a:graphic>
          </wp:anchor>
        </w:drawing>
      </w:r>
      <w:r w:rsidR="00AA3176">
        <w:t>In deze opgave worden de volgende aanduidingen gebruikt:</w:t>
      </w:r>
    </w:p>
    <w:p w:rsidR="00AA3176" w:rsidRDefault="00AA3176" w:rsidP="00AA3176">
      <w:r>
        <w:rPr>
          <w:rFonts w:ascii="Symbol" w:hAnsi="Symbol"/>
        </w:rPr>
        <w:t></w:t>
      </w:r>
      <w:r>
        <w:t xml:space="preserve"> = benaming voor de plaats direct naast de karakteristieke groep</w:t>
      </w:r>
    </w:p>
    <w:p w:rsidR="00AA3176" w:rsidRDefault="00AA3176" w:rsidP="00AA3176">
      <w:r>
        <w:rPr>
          <w:rFonts w:ascii="Symbol" w:hAnsi="Symbol"/>
        </w:rPr>
        <w:t></w:t>
      </w:r>
      <w:r>
        <w:t xml:space="preserve"> = benaming voor de plaats direct naast de </w:t>
      </w:r>
      <w:r>
        <w:rPr>
          <w:rFonts w:ascii="Symbol" w:hAnsi="Symbol"/>
        </w:rPr>
        <w:t></w:t>
      </w:r>
      <w:r>
        <w:t>-plaats</w:t>
      </w:r>
    </w:p>
    <w:p w:rsidR="00AA3176" w:rsidRDefault="00AA3176" w:rsidP="00AA3176">
      <w:pPr>
        <w:pStyle w:val="Bijschrift"/>
        <w:tabs>
          <w:tab w:val="right" w:pos="9072"/>
        </w:tabs>
        <w:spacing w:before="0" w:after="0"/>
      </w:pPr>
      <w:r>
        <w:tab/>
      </w:r>
      <w:bookmarkStart w:id="5" w:name="_Ref416687706"/>
      <w:r>
        <w:t xml:space="preserve">Figuur </w:t>
      </w:r>
      <w:fldSimple w:instr=" SEQ Figuur \* ARABIC ">
        <w:r>
          <w:rPr>
            <w:noProof/>
          </w:rPr>
          <w:t>10</w:t>
        </w:r>
      </w:fldSimple>
      <w:bookmarkEnd w:id="5"/>
    </w:p>
    <w:p w:rsidR="00AA3176" w:rsidRDefault="00AA3176" w:rsidP="00AA3176"/>
    <w:p w:rsidR="00AA3176" w:rsidRDefault="00AA3176" w:rsidP="00AA3176">
      <w:r>
        <w:t xml:space="preserve">In 1892 beschreef de Russische chemicus A.E. Favorskii de reactie van </w:t>
      </w:r>
      <w:r>
        <w:rPr>
          <w:rFonts w:ascii="Symbol" w:hAnsi="Symbol"/>
        </w:rPr>
        <w:t></w:t>
      </w:r>
      <w:r>
        <w:t xml:space="preserve">-halogeenketonen met basische reagentia. Bij de reactie van </w:t>
      </w:r>
      <w:r>
        <w:rPr>
          <w:rFonts w:ascii="Symbol" w:hAnsi="Symbol"/>
        </w:rPr>
        <w:t></w:t>
      </w:r>
      <w:r>
        <w:t xml:space="preserve">-monohalogeenketonen bleken verzadigde carbonzuren of derivaten daarvan te ontstaan, terwijl dihalogeenketonen aanleiding gaven tot de vorming van </w:t>
      </w:r>
      <w:r>
        <w:rPr>
          <w:rFonts w:ascii="Symbol" w:hAnsi="Symbol"/>
        </w:rPr>
        <w:t></w:t>
      </w:r>
      <w:r>
        <w:t>,</w:t>
      </w:r>
      <w:r>
        <w:rPr>
          <w:rFonts w:ascii="Symbol" w:hAnsi="Symbol"/>
        </w:rPr>
        <w:t></w:t>
      </w:r>
      <w:r>
        <w:t xml:space="preserve">-onverzadigde carbonzuren of derivaten daarvan. In Figuur </w:t>
      </w:r>
      <w:r>
        <w:rPr>
          <w:noProof/>
        </w:rPr>
        <w:t>10</w:t>
      </w:r>
      <w:r>
        <w:t xml:space="preserve"> is van beide reacties een voorbeeld gegeven.</w:t>
      </w:r>
    </w:p>
    <w:p w:rsidR="00AA3176" w:rsidRDefault="0014773B" w:rsidP="00AA3176">
      <w:r>
        <w:rPr>
          <w:noProof/>
        </w:rPr>
        <w:drawing>
          <wp:anchor distT="0" distB="0" distL="114300" distR="114300" simplePos="0" relativeHeight="251657728" behindDoc="1" locked="0" layoutInCell="0" allowOverlap="1">
            <wp:simplePos x="0" y="0"/>
            <wp:positionH relativeFrom="column">
              <wp:posOffset>4312285</wp:posOffset>
            </wp:positionH>
            <wp:positionV relativeFrom="page">
              <wp:posOffset>1463040</wp:posOffset>
            </wp:positionV>
            <wp:extent cx="1272540" cy="89154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1272540" cy="891540"/>
                    </a:xfrm>
                    <a:prstGeom prst="rect">
                      <a:avLst/>
                    </a:prstGeom>
                    <a:noFill/>
                  </pic:spPr>
                </pic:pic>
              </a:graphicData>
            </a:graphic>
          </wp:anchor>
        </w:drawing>
      </w:r>
      <w:r w:rsidR="00AA3176">
        <w:t xml:space="preserve">Bij deze reacties treedt een verandering in de volgorde van C-atomen in het koolstofskelet op. Dergelijke reacties noemt men ‘omleggingen’, en deze specifieke omlegging is de geschiedenis ingegaan als de ‘Favorskii-omlegging’. </w:t>
      </w:r>
    </w:p>
    <w:p w:rsidR="00AA3176" w:rsidRDefault="00AA3176" w:rsidP="00AA3176">
      <w:r>
        <w:t>Na de Favorskii-omlegging van dihalogeenketonen treedt een volgreactie op. Hierbij wordt een C=C</w:t>
      </w:r>
      <w:r>
        <w:noBreakHyphen/>
        <w:t xml:space="preserve">binding gevormd. </w:t>
      </w:r>
    </w:p>
    <w:p w:rsidR="00AA3176" w:rsidRDefault="00AA3176" w:rsidP="00AA3176">
      <w:pPr>
        <w:pStyle w:val="vraag"/>
      </w:pPr>
      <w:r>
        <w:lastRenderedPageBreak/>
        <w:t>3</w:t>
      </w:r>
      <w:r>
        <w:tab/>
      </w:r>
      <w:fldSimple w:instr=" SEQ [vraag]\* Arabic\* MERGEFORMAT ">
        <w:r>
          <w:rPr>
            <w:noProof/>
          </w:rPr>
          <w:t>15</w:t>
        </w:r>
      </w:fldSimple>
      <w:r>
        <w:t>▀</w:t>
      </w:r>
      <w:r>
        <w:tab/>
        <w:t xml:space="preserve">Geef de vergelijking van deze volgreactie zoals deze optreedt na de Favorskii-omlegging van het in Figuur </w:t>
      </w:r>
      <w:r>
        <w:rPr>
          <w:noProof/>
        </w:rPr>
        <w:t>10</w:t>
      </w:r>
      <w:r>
        <w:t xml:space="preserve"> weergegeven dihalogeenketon.</w:t>
      </w:r>
    </w:p>
    <w:p w:rsidR="00AA3176" w:rsidRDefault="00AA3176" w:rsidP="00AA3176">
      <w:pPr>
        <w:pStyle w:val="vraag"/>
      </w:pPr>
      <w:r>
        <w:t>2</w:t>
      </w:r>
      <w:r>
        <w:tab/>
      </w:r>
      <w:fldSimple w:instr=" SEQ [vraag]\* Arabic\* MERGEFORMAT ">
        <w:r>
          <w:rPr>
            <w:noProof/>
          </w:rPr>
          <w:t>16</w:t>
        </w:r>
      </w:fldSimple>
      <w:r>
        <w:t>▀</w:t>
      </w:r>
      <w:r>
        <w:tab/>
        <w:t>Geef de structuurformule van de verbinding die zal ontstaan bij de Favorskii-omlegging van het molecuul hiernaast onder invloed van OH</w:t>
      </w:r>
      <w:r>
        <w:rPr>
          <w:vertAlign w:val="superscript"/>
        </w:rPr>
        <w:sym w:font="Symbol" w:char="F02D"/>
      </w:r>
      <w:r>
        <w:t>.</w:t>
      </w:r>
    </w:p>
    <w:p w:rsidR="00AA3176" w:rsidRDefault="00AA3176" w:rsidP="00AA3176">
      <w:pPr>
        <w:rPr>
          <w:noProof/>
        </w:rPr>
      </w:pPr>
      <w:r>
        <w:t xml:space="preserve">Het is lange tijd niet duidelijk geweest hoe de Favorskii-omlegging precies verliep, en welke tussenproducten daarbij werden gevormd. Het duurde tot 1951 voordat het mechanisme werd opgehelderd. Bij die opheldering speelden gegevens over vier typen </w:t>
      </w:r>
      <w:r>
        <w:rPr>
          <w:rFonts w:ascii="Symbol" w:hAnsi="Symbol"/>
        </w:rPr>
        <w:t></w:t>
      </w:r>
      <w:r>
        <w:t xml:space="preserve">-halogeenketonen, in </w:t>
      </w:r>
      <w:r w:rsidR="0014773B">
        <w:rPr>
          <w:noProof/>
        </w:rPr>
        <w:drawing>
          <wp:inline distT="0" distB="0" distL="0" distR="0">
            <wp:extent cx="5396230" cy="1133475"/>
            <wp:effectExtent l="0" t="0" r="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cstate="print"/>
                    <a:srcRect/>
                    <a:stretch>
                      <a:fillRect/>
                    </a:stretch>
                  </pic:blipFill>
                  <pic:spPr bwMode="auto">
                    <a:xfrm>
                      <a:off x="0" y="0"/>
                      <a:ext cx="5396230" cy="1133475"/>
                    </a:xfrm>
                    <a:prstGeom prst="rect">
                      <a:avLst/>
                    </a:prstGeom>
                    <a:noFill/>
                    <a:ln w="9525">
                      <a:noFill/>
                      <a:miter lim="800000"/>
                      <a:headEnd/>
                      <a:tailEnd/>
                    </a:ln>
                  </pic:spPr>
                </pic:pic>
              </a:graphicData>
            </a:graphic>
          </wp:inline>
        </w:drawing>
      </w:r>
    </w:p>
    <w:p w:rsidR="00AA3176" w:rsidRDefault="00AA3176" w:rsidP="00AA3176">
      <w:r>
        <w:t xml:space="preserve">Figuur </w:t>
      </w:r>
      <w:r>
        <w:rPr>
          <w:noProof/>
        </w:rPr>
        <w:t>11</w:t>
      </w:r>
      <w:r>
        <w:t xml:space="preserve"> aangeduid met A, B, C, en D een belangrijke rol.</w:t>
      </w:r>
    </w:p>
    <w:p w:rsidR="00AA3176" w:rsidRDefault="00AA3176" w:rsidP="00AA3176">
      <w:r>
        <w:t>X stelt een halogeenatoom voor; R</w:t>
      </w:r>
      <w:r>
        <w:rPr>
          <w:vertAlign w:val="subscript"/>
        </w:rPr>
        <w:t>n</w:t>
      </w:r>
      <w:r>
        <w:t xml:space="preserve"> een alkylgroep.</w:t>
      </w:r>
    </w:p>
    <w:p w:rsidR="00AA3176" w:rsidRDefault="0014773B" w:rsidP="00AA3176">
      <w:pPr>
        <w:rPr>
          <w:noProof/>
        </w:rPr>
      </w:pPr>
      <w:bookmarkStart w:id="6" w:name="_Ref416687989"/>
      <w:r>
        <w:rPr>
          <w:noProof/>
        </w:rPr>
        <w:drawing>
          <wp:inline distT="0" distB="0" distL="0" distR="0">
            <wp:extent cx="5396230" cy="1133475"/>
            <wp:effectExtent l="0" t="0" r="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cstate="print"/>
                    <a:srcRect/>
                    <a:stretch>
                      <a:fillRect/>
                    </a:stretch>
                  </pic:blipFill>
                  <pic:spPr bwMode="auto">
                    <a:xfrm>
                      <a:off x="0" y="0"/>
                      <a:ext cx="5396230" cy="1133475"/>
                    </a:xfrm>
                    <a:prstGeom prst="rect">
                      <a:avLst/>
                    </a:prstGeom>
                    <a:noFill/>
                    <a:ln w="9525">
                      <a:noFill/>
                      <a:miter lim="800000"/>
                      <a:headEnd/>
                      <a:tailEnd/>
                    </a:ln>
                  </pic:spPr>
                </pic:pic>
              </a:graphicData>
            </a:graphic>
          </wp:inline>
        </w:drawing>
      </w:r>
    </w:p>
    <w:p w:rsidR="00AA3176" w:rsidRDefault="00AA3176" w:rsidP="00AA3176">
      <w:pPr>
        <w:pStyle w:val="Bijschrift"/>
      </w:pPr>
      <w:r>
        <w:t xml:space="preserve">Figuur </w:t>
      </w:r>
      <w:fldSimple w:instr=" SEQ Figuur \* ARABIC ">
        <w:r>
          <w:rPr>
            <w:noProof/>
          </w:rPr>
          <w:t>11</w:t>
        </w:r>
      </w:fldSimple>
      <w:bookmarkEnd w:id="6"/>
    </w:p>
    <w:p w:rsidR="00AA3176" w:rsidRDefault="00AA3176" w:rsidP="00AA3176">
      <w:r>
        <w:t>Het volgende was bekend:</w:t>
      </w:r>
    </w:p>
    <w:p w:rsidR="00AA3176" w:rsidRDefault="00AA3176" w:rsidP="00AA3176">
      <w:pPr>
        <w:tabs>
          <w:tab w:val="num" w:pos="360"/>
        </w:tabs>
        <w:ind w:left="360" w:hanging="360"/>
        <w:rPr>
          <w:rFonts w:ascii="Symbol" w:hAnsi="Symbol"/>
        </w:rPr>
      </w:pPr>
      <w:r>
        <w:t xml:space="preserve">Alle vier typen </w:t>
      </w:r>
      <w:r>
        <w:rPr>
          <w:rFonts w:ascii="Symbol" w:hAnsi="Symbol"/>
        </w:rPr>
        <w:t></w:t>
      </w:r>
      <w:r>
        <w:t>-halogeenketonen vertonen Favorskii-omlegging.</w:t>
      </w:r>
    </w:p>
    <w:p w:rsidR="00AA3176" w:rsidRDefault="00AA3176" w:rsidP="00AA3176">
      <w:pPr>
        <w:tabs>
          <w:tab w:val="num" w:pos="360"/>
        </w:tabs>
        <w:ind w:left="360" w:hanging="360"/>
        <w:rPr>
          <w:rFonts w:ascii="Symbol" w:hAnsi="Symbol"/>
        </w:rPr>
      </w:pPr>
      <w:r>
        <w:t>Favorskii-omlegging van de isomeren A en B leidt tot hetzelfde product.</w:t>
      </w:r>
    </w:p>
    <w:p w:rsidR="00AA3176" w:rsidRDefault="00AA3176" w:rsidP="00AA3176">
      <w:r>
        <w:t xml:space="preserve">Favorskii zelf had het mechanisme in Figuur </w:t>
      </w:r>
      <w:r>
        <w:rPr>
          <w:noProof/>
        </w:rPr>
        <w:t>12</w:t>
      </w:r>
      <w:r>
        <w:t xml:space="preserve"> aangenomen.</w:t>
      </w:r>
    </w:p>
    <w:p w:rsidR="00AA3176" w:rsidRDefault="0014773B" w:rsidP="00AA3176">
      <w:r>
        <w:rPr>
          <w:noProof/>
        </w:rPr>
        <w:drawing>
          <wp:inline distT="0" distB="0" distL="0" distR="0">
            <wp:extent cx="4803775" cy="1178560"/>
            <wp:effectExtent l="0" t="0" r="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3" cstate="print"/>
                    <a:srcRect/>
                    <a:stretch>
                      <a:fillRect/>
                    </a:stretch>
                  </pic:blipFill>
                  <pic:spPr bwMode="auto">
                    <a:xfrm>
                      <a:off x="0" y="0"/>
                      <a:ext cx="4803775" cy="1178560"/>
                    </a:xfrm>
                    <a:prstGeom prst="rect">
                      <a:avLst/>
                    </a:prstGeom>
                    <a:noFill/>
                    <a:ln w="9525">
                      <a:noFill/>
                      <a:miter lim="800000"/>
                      <a:headEnd/>
                      <a:tailEnd/>
                    </a:ln>
                  </pic:spPr>
                </pic:pic>
              </a:graphicData>
            </a:graphic>
          </wp:inline>
        </w:drawing>
      </w:r>
    </w:p>
    <w:p w:rsidR="00AA3176" w:rsidRDefault="00AA3176" w:rsidP="00AA3176">
      <w:pPr>
        <w:pStyle w:val="Bijschrift"/>
      </w:pPr>
      <w:bookmarkStart w:id="7" w:name="_Ref416688056"/>
      <w:r>
        <w:t xml:space="preserve">Figuur </w:t>
      </w:r>
      <w:fldSimple w:instr=" SEQ Figuur \* ARABIC ">
        <w:r>
          <w:rPr>
            <w:noProof/>
          </w:rPr>
          <w:t>12</w:t>
        </w:r>
      </w:fldSimple>
      <w:bookmarkEnd w:id="7"/>
    </w:p>
    <w:p w:rsidR="00AA3176" w:rsidRDefault="00AA3176" w:rsidP="00AA3176">
      <w:r>
        <w:t>(de kromme pijlen geven aan welke bindingen worden gevormd en welke verbroken)</w:t>
      </w:r>
    </w:p>
    <w:p w:rsidR="00AA3176" w:rsidRDefault="00AA3176" w:rsidP="00AA3176">
      <w:pPr>
        <w:pStyle w:val="vraag"/>
      </w:pPr>
      <w:r>
        <w:lastRenderedPageBreak/>
        <w:t>3</w:t>
      </w:r>
      <w:r>
        <w:tab/>
      </w:r>
      <w:fldSimple w:instr=" SEQ [vraag]\* Arabic\* MERGEFORMAT ">
        <w:r>
          <w:rPr>
            <w:noProof/>
          </w:rPr>
          <w:t>17</w:t>
        </w:r>
      </w:fldSimple>
      <w:r>
        <w:t>▀</w:t>
      </w:r>
      <w:r>
        <w:tab/>
        <w:t>Leg uit waarom dit mechanisme niet in overeenstemming is met het tweede van de hierboven genoemde gegevens.</w:t>
      </w:r>
    </w:p>
    <w:p w:rsidR="00AA3176" w:rsidRDefault="00AA3176" w:rsidP="00AA3176">
      <w:r>
        <w:t>Loftfield stelde in 1951 een mechanisme voor via een cyclopropanon intermediair (</w:t>
      </w:r>
      <w:r w:rsidR="0014773B">
        <w:rPr>
          <w:noProof/>
        </w:rPr>
        <w:drawing>
          <wp:inline distT="0" distB="0" distL="0" distR="0">
            <wp:extent cx="4977765" cy="2524125"/>
            <wp:effectExtent l="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cstate="print"/>
                    <a:srcRect/>
                    <a:stretch>
                      <a:fillRect/>
                    </a:stretch>
                  </pic:blipFill>
                  <pic:spPr bwMode="auto">
                    <a:xfrm>
                      <a:off x="0" y="0"/>
                      <a:ext cx="4977765" cy="2524125"/>
                    </a:xfrm>
                    <a:prstGeom prst="rect">
                      <a:avLst/>
                    </a:prstGeom>
                    <a:noFill/>
                    <a:ln w="9525">
                      <a:noFill/>
                      <a:miter lim="800000"/>
                      <a:headEnd/>
                      <a:tailEnd/>
                    </a:ln>
                  </pic:spPr>
                </pic:pic>
              </a:graphicData>
            </a:graphic>
          </wp:inline>
        </w:drawing>
      </w:r>
    </w:p>
    <w:p w:rsidR="00AA3176" w:rsidRDefault="00AA3176" w:rsidP="00AA3176">
      <w:r>
        <w:t xml:space="preserve">Figuur </w:t>
      </w:r>
      <w:r>
        <w:rPr>
          <w:noProof/>
        </w:rPr>
        <w:t>13</w:t>
      </w:r>
      <w:r>
        <w:t>):</w:t>
      </w:r>
    </w:p>
    <w:p w:rsidR="00AA3176" w:rsidRDefault="0014773B" w:rsidP="00AA3176">
      <w:bookmarkStart w:id="8" w:name="_Ref416688112"/>
      <w:r>
        <w:rPr>
          <w:noProof/>
        </w:rPr>
        <w:drawing>
          <wp:inline distT="0" distB="0" distL="0" distR="0">
            <wp:extent cx="4977765" cy="2524125"/>
            <wp:effectExtent l="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4977765" cy="2524125"/>
                    </a:xfrm>
                    <a:prstGeom prst="rect">
                      <a:avLst/>
                    </a:prstGeom>
                    <a:noFill/>
                    <a:ln w="9525">
                      <a:noFill/>
                      <a:miter lim="800000"/>
                      <a:headEnd/>
                      <a:tailEnd/>
                    </a:ln>
                  </pic:spPr>
                </pic:pic>
              </a:graphicData>
            </a:graphic>
          </wp:inline>
        </w:drawing>
      </w:r>
    </w:p>
    <w:p w:rsidR="00AA3176" w:rsidRDefault="00AA3176" w:rsidP="00AA3176">
      <w:pPr>
        <w:pStyle w:val="Bijschrift"/>
      </w:pPr>
      <w:r>
        <w:t xml:space="preserve">Figuur </w:t>
      </w:r>
      <w:fldSimple w:instr=" SEQ Figuur \* ARABIC ">
        <w:r>
          <w:rPr>
            <w:noProof/>
          </w:rPr>
          <w:t>13</w:t>
        </w:r>
      </w:fldSimple>
      <w:bookmarkEnd w:id="8"/>
    </w:p>
    <w:p w:rsidR="00AA3176" w:rsidRDefault="00AA3176" w:rsidP="00AA3176">
      <w:pPr>
        <w:pStyle w:val="vraag"/>
      </w:pPr>
      <w:r>
        <w:t>4</w:t>
      </w:r>
      <w:r>
        <w:tab/>
      </w:r>
      <w:fldSimple w:instr=" SEQ [vraag]\* Arabic\* MERGEFORMAT ">
        <w:r>
          <w:rPr>
            <w:noProof/>
          </w:rPr>
          <w:t>18</w:t>
        </w:r>
      </w:fldSimple>
      <w:r>
        <w:t>▀</w:t>
      </w:r>
      <w:r>
        <w:tab/>
        <w:t>Leg uit dat dit mechanisme niet in overeenstemming is met het eerste van bovenstaande gegevens, maar wel met het tweede.</w:t>
      </w:r>
    </w:p>
    <w:p w:rsidR="00AA3176" w:rsidRDefault="00AA3176" w:rsidP="00AA3176">
      <w:r>
        <w:t>Loftfield ondersteunde zijn idee met een experiment met 2-chloorcyclohexaan, waarin 10% van C</w:t>
      </w:r>
      <w:r>
        <w:rPr>
          <w:vertAlign w:val="subscript"/>
        </w:rPr>
        <w:t>2</w:t>
      </w:r>
      <w:r>
        <w:t xml:space="preserve"> gemerkt was met </w:t>
      </w:r>
      <w:r>
        <w:rPr>
          <w:vertAlign w:val="superscript"/>
        </w:rPr>
        <w:t>14</w:t>
      </w:r>
      <w:r>
        <w:t xml:space="preserve">C. Hij ging na hoe het </w:t>
      </w:r>
      <w:r>
        <w:rPr>
          <w:vertAlign w:val="superscript"/>
        </w:rPr>
        <w:t>14</w:t>
      </w:r>
      <w:r>
        <w:t>C-label in het product van de Favorskii-omlegging was verdeeld.</w:t>
      </w:r>
    </w:p>
    <w:p w:rsidR="00AA3176" w:rsidRDefault="00AA3176" w:rsidP="00AA3176">
      <w:pPr>
        <w:pStyle w:val="Bijschrift"/>
        <w:tabs>
          <w:tab w:val="right" w:pos="9072"/>
        </w:tabs>
        <w:spacing w:before="0" w:after="0"/>
      </w:pPr>
      <w:bookmarkStart w:id="9" w:name="_Ref416688526"/>
      <w:r>
        <w:tab/>
      </w:r>
      <w:bookmarkStart w:id="10" w:name="_Ref417292005"/>
      <w:r>
        <w:t xml:space="preserve">Figuur </w:t>
      </w:r>
      <w:fldSimple w:instr=" SEQ Figuur \* ARABIC ">
        <w:r>
          <w:rPr>
            <w:noProof/>
          </w:rPr>
          <w:t>14</w:t>
        </w:r>
      </w:fldSimple>
      <w:bookmarkEnd w:id="9"/>
      <w:bookmarkEnd w:id="10"/>
    </w:p>
    <w:p w:rsidR="00AA3176" w:rsidRDefault="00AA3176" w:rsidP="00AA3176">
      <w:pPr>
        <w:pStyle w:val="vraag"/>
      </w:pPr>
      <w:r>
        <w:t>2</w:t>
      </w:r>
      <w:r>
        <w:tab/>
      </w:r>
      <w:fldSimple w:instr=" SEQ [vraag]\* Arabic\* MERGEFORMAT ">
        <w:r>
          <w:rPr>
            <w:noProof/>
          </w:rPr>
          <w:t>19</w:t>
        </w:r>
      </w:fldSimple>
      <w:r>
        <w:t>▀</w:t>
      </w:r>
      <w:r>
        <w:tab/>
      </w:r>
      <w:r w:rsidR="0014773B">
        <w:rPr>
          <w:noProof/>
        </w:rPr>
        <w:drawing>
          <wp:anchor distT="0" distB="0" distL="114300" distR="114300" simplePos="0" relativeHeight="251658752" behindDoc="1" locked="0" layoutInCell="0" allowOverlap="1">
            <wp:simplePos x="0" y="0"/>
            <wp:positionH relativeFrom="column">
              <wp:posOffset>4860925</wp:posOffset>
            </wp:positionH>
            <wp:positionV relativeFrom="paragraph">
              <wp:posOffset>12065</wp:posOffset>
            </wp:positionV>
            <wp:extent cx="883920" cy="929640"/>
            <wp:effectExtent l="1905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srcRect/>
                    <a:stretch>
                      <a:fillRect/>
                    </a:stretch>
                  </pic:blipFill>
                  <pic:spPr bwMode="auto">
                    <a:xfrm>
                      <a:off x="0" y="0"/>
                      <a:ext cx="883920" cy="929640"/>
                    </a:xfrm>
                    <a:prstGeom prst="rect">
                      <a:avLst/>
                    </a:prstGeom>
                    <a:noFill/>
                  </pic:spPr>
                </pic:pic>
              </a:graphicData>
            </a:graphic>
          </wp:anchor>
        </w:drawing>
      </w:r>
      <w:r>
        <w:t>Geef de structuurformule van het product van de Favorskii-omlegging van 2</w:t>
      </w:r>
      <w:r>
        <w:noBreakHyphen/>
        <w:t xml:space="preserve">chloorcyclohexanon (Figuur </w:t>
      </w:r>
      <w:r>
        <w:rPr>
          <w:noProof/>
        </w:rPr>
        <w:t>14</w:t>
      </w:r>
      <w:r>
        <w:t>).</w:t>
      </w:r>
    </w:p>
    <w:p w:rsidR="00AA3176" w:rsidRDefault="00AA3176" w:rsidP="00AA3176">
      <w:pPr>
        <w:pStyle w:val="vraag"/>
      </w:pPr>
      <w:r>
        <w:t>3</w:t>
      </w:r>
      <w:r>
        <w:tab/>
      </w:r>
      <w:fldSimple w:instr=" SEQ [vraag]\* Arabic\* MERGEFORMAT ">
        <w:r>
          <w:rPr>
            <w:noProof/>
          </w:rPr>
          <w:t>20</w:t>
        </w:r>
      </w:fldSimple>
      <w:r>
        <w:t>▀</w:t>
      </w:r>
      <w:r>
        <w:tab/>
        <w:t xml:space="preserve">Welke verdeling van het </w:t>
      </w:r>
      <w:r>
        <w:rPr>
          <w:vertAlign w:val="superscript"/>
        </w:rPr>
        <w:t>14</w:t>
      </w:r>
      <w:r>
        <w:t xml:space="preserve">C-label mag men in dit product verwachten als het door Loftfield voorgestelde mechanisme geldig is? Geef in je antwoord aan op welke plaatsen het </w:t>
      </w:r>
      <w:r>
        <w:rPr>
          <w:vertAlign w:val="superscript"/>
        </w:rPr>
        <w:t>14</w:t>
      </w:r>
      <w:r>
        <w:t xml:space="preserve">C-label terecht komt, en in hoeveel % van de moleculen op die plaats een </w:t>
      </w:r>
      <w:r>
        <w:rPr>
          <w:vertAlign w:val="superscript"/>
        </w:rPr>
        <w:t>14</w:t>
      </w:r>
      <w:r>
        <w:t>C-atoom zal voorkomen.</w:t>
      </w:r>
    </w:p>
    <w:p w:rsidR="00B82E8A" w:rsidRDefault="00AA3176" w:rsidP="00AA3176">
      <w:r>
        <w:t xml:space="preserve">Tegenwoordig neemt men aan dat, afhankelijk van het type </w:t>
      </w:r>
      <w:r>
        <w:rPr>
          <w:rFonts w:ascii="Symbol" w:hAnsi="Symbol"/>
        </w:rPr>
        <w:t></w:t>
      </w:r>
      <w:r>
        <w:t xml:space="preserve">-halogeenketon en reactie-omstandigheden, de Favorskii-omlegging via twee mechanismen kan verlopen, hetzij volgens het Loftfieldmechanisme, hetzij volgens het zogenaamde ‘semibenzilzuurmechanisme’. Dit mechanisme </w:t>
      </w:r>
      <w:r>
        <w:lastRenderedPageBreak/>
        <w:t xml:space="preserve">verklaart de Favorskii-omlegging van </w:t>
      </w:r>
      <w:r>
        <w:rPr>
          <w:rFonts w:ascii="Symbol" w:hAnsi="Symbol"/>
        </w:rPr>
        <w:t></w:t>
      </w:r>
      <w:r>
        <w:t xml:space="preserve">-halogeenketonen van type C en D </w:t>
      </w:r>
      <w:r w:rsidR="0014773B">
        <w:rPr>
          <w:noProof/>
        </w:rPr>
        <w:drawing>
          <wp:inline distT="0" distB="0" distL="0" distR="0">
            <wp:extent cx="5396230" cy="1133475"/>
            <wp:effectExtent l="0" t="0" r="0" b="0"/>
            <wp:docPr id="287"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 cstate="print"/>
                    <a:srcRect/>
                    <a:stretch>
                      <a:fillRect/>
                    </a:stretch>
                  </pic:blipFill>
                  <pic:spPr bwMode="auto">
                    <a:xfrm>
                      <a:off x="0" y="0"/>
                      <a:ext cx="5396230" cy="1133475"/>
                    </a:xfrm>
                    <a:prstGeom prst="rect">
                      <a:avLst/>
                    </a:prstGeom>
                    <a:noFill/>
                    <a:ln w="9525">
                      <a:noFill/>
                      <a:miter lim="800000"/>
                      <a:headEnd/>
                      <a:tailEnd/>
                    </a:ln>
                  </pic:spPr>
                </pic:pic>
              </a:graphicData>
            </a:graphic>
          </wp:inline>
        </w:drawing>
      </w:r>
    </w:p>
    <w:p w:rsidR="00B82E8A" w:rsidRDefault="00AA3176" w:rsidP="00AA3176">
      <w:r>
        <w:t xml:space="preserve">(Figuur </w:t>
      </w:r>
      <w:r>
        <w:rPr>
          <w:noProof/>
        </w:rPr>
        <w:t>11</w:t>
      </w:r>
      <w:r>
        <w:t>).</w:t>
      </w:r>
    </w:p>
    <w:p w:rsidR="00AA3176" w:rsidRDefault="00AA3176" w:rsidP="00AA3176">
      <w:r>
        <w:t>Men neemt hierbij aan, dat de base op het koolstofatoom van de C=O-groep aanvalt, gevolgd door verhuizing van een aan dit C-atoom gebonden alkylgroep.</w:t>
      </w:r>
    </w:p>
    <w:p w:rsidR="00AA3176" w:rsidRDefault="00AA3176" w:rsidP="00B82E8A">
      <w:pPr>
        <w:pStyle w:val="vraag"/>
        <w:rPr>
          <w:rFonts w:ascii="Symbol" w:hAnsi="Symbol"/>
        </w:rPr>
      </w:pPr>
      <w:r>
        <w:t>4</w:t>
      </w:r>
      <w:r>
        <w:tab/>
      </w:r>
      <w:fldSimple w:instr=" SEQ [vraag]\* Arabic\* MERGEFORMAT ">
        <w:r>
          <w:rPr>
            <w:noProof/>
          </w:rPr>
          <w:t>21</w:t>
        </w:r>
      </w:fldSimple>
      <w:r>
        <w:t>▀</w:t>
      </w:r>
      <w:r>
        <w:tab/>
        <w:t>Geef de Favorskii-omlegging van D volgens het semibenzilzuurmechanisme weer.</w:t>
      </w:r>
    </w:p>
    <w:p w:rsidR="00AA3176" w:rsidRDefault="00AA3176" w:rsidP="00AA3176">
      <w:pPr>
        <w:pStyle w:val="opgave"/>
      </w:pPr>
      <w:r>
        <w:t xml:space="preserve">Opgave </w:t>
      </w:r>
      <w:fldSimple w:instr=" SEQ [opgave]\* Arabic \* MERGEFORMAT ">
        <w:r>
          <w:rPr>
            <w:noProof/>
          </w:rPr>
          <w:t>4</w:t>
        </w:r>
      </w:fldSimple>
      <w:r>
        <w:tab/>
      </w:r>
      <w:r>
        <w:tab/>
        <w:t>(21 punten)</w:t>
      </w:r>
    </w:p>
    <w:p w:rsidR="00AA3176" w:rsidRDefault="00AA3176" w:rsidP="00AA3176">
      <w:r>
        <w:t xml:space="preserve">De grondslag van absorptiespectrofotometrie is dat een gekleurde oplossing licht (in deze opgave zichtbaar licht) selectief kan absorberen. Als een evenwijdige bundel monochromatisch licht valt door een homogeen gekleurde oplossing wordt een deel van het licht geabsorbeerd door de oplossing, een deel valt er doorheen en de rest wordt door de cuvet gereflecteerd. Als men aanneemt dat het gebruikte cuvetmateriaal steeds hetzelfde is, kan men de gereflecteerde intensiteit verwaarlozen. In dit geval wordt de betrekking tussen de extinctie </w:t>
      </w:r>
      <w:r>
        <w:rPr>
          <w:i/>
        </w:rPr>
        <w:t>E</w:t>
      </w:r>
      <w:r>
        <w:t xml:space="preserve"> en de concentratie [A] van de gekleurde oplossing gegeven door:</w:t>
      </w:r>
    </w:p>
    <w:p w:rsidR="00AA3176" w:rsidRDefault="00AA3176" w:rsidP="00AA3176">
      <w:r>
        <w:rPr>
          <w:position w:val="-10"/>
        </w:rPr>
        <w:object w:dxaOrig="940" w:dyaOrig="300">
          <v:shape id="_x0000_i1034" type="#_x0000_t75" style="width:47.15pt;height:15.2pt" o:ole="" fillcolor="window">
            <v:imagedata r:id="rId36" o:title=""/>
          </v:shape>
          <o:OLEObject Type="Embed" ProgID="Equation.3" ShapeID="_x0000_i1034" DrawAspect="Content" ObjectID="_1314737350" r:id="rId37"/>
        </w:object>
      </w:r>
      <w:r>
        <w:t xml:space="preserve"> (wet van Lambert-Beer). Hierin is </w:t>
      </w:r>
      <w:r>
        <w:rPr>
          <w:position w:val="-28"/>
        </w:rPr>
        <w:object w:dxaOrig="1180" w:dyaOrig="639">
          <v:shape id="_x0000_i1035" type="#_x0000_t75" style="width:58.8pt;height:31.95pt" o:ole="" fillcolor="window">
            <v:imagedata r:id="rId38" o:title=""/>
          </v:shape>
          <o:OLEObject Type="Embed" ProgID="Equation.3" ShapeID="_x0000_i1035" DrawAspect="Content" ObjectID="_1314737351" r:id="rId39"/>
        </w:object>
      </w:r>
      <w:r>
        <w:t xml:space="preserve">, waarbij </w:t>
      </w:r>
      <w:r>
        <w:rPr>
          <w:i/>
        </w:rPr>
        <w:t>I</w:t>
      </w:r>
      <w:r>
        <w:t xml:space="preserve"> de intensiteit is van het doorvallende licht en </w:t>
      </w:r>
      <w:r>
        <w:rPr>
          <w:i/>
        </w:rPr>
        <w:t>I</w:t>
      </w:r>
      <w:r>
        <w:rPr>
          <w:vertAlign w:val="subscript"/>
        </w:rPr>
        <w:t>0</w:t>
      </w:r>
      <w:r>
        <w:t xml:space="preserve"> de intensiteit van het opvallende licht. De molaire extinctie </w:t>
      </w:r>
      <w:r>
        <w:rPr>
          <w:rFonts w:ascii="Symbol" w:hAnsi="Symbol"/>
          <w:i/>
        </w:rPr>
        <w:t></w:t>
      </w:r>
      <w:r>
        <w:t xml:space="preserve"> wordt gegeven in de eenheid L mol</w:t>
      </w:r>
      <w:r>
        <w:rPr>
          <w:vertAlign w:val="superscript"/>
        </w:rPr>
        <w:sym w:font="Symbol" w:char="F02D"/>
      </w:r>
      <w:r>
        <w:rPr>
          <w:vertAlign w:val="superscript"/>
        </w:rPr>
        <w:t>1</w:t>
      </w:r>
      <w:r>
        <w:t xml:space="preserve"> cm</w:t>
      </w:r>
      <w:r>
        <w:rPr>
          <w:vertAlign w:val="superscript"/>
        </w:rPr>
        <w:sym w:font="Symbol" w:char="F02D"/>
      </w:r>
      <w:r>
        <w:rPr>
          <w:vertAlign w:val="superscript"/>
        </w:rPr>
        <w:t>1</w:t>
      </w:r>
      <w:r>
        <w:t xml:space="preserve">; </w:t>
      </w:r>
      <w:r>
        <w:rPr>
          <w:i/>
        </w:rPr>
        <w:t>l</w:t>
      </w:r>
      <w:r>
        <w:t xml:space="preserve"> is de dikte van de cuvet met de gekleurde oplossing in cm; [A] is de concentratie van A in mol L</w:t>
      </w:r>
      <w:r>
        <w:rPr>
          <w:vertAlign w:val="superscript"/>
        </w:rPr>
        <w:sym w:font="Symbol" w:char="F02D"/>
      </w:r>
      <w:r>
        <w:rPr>
          <w:vertAlign w:val="superscript"/>
        </w:rPr>
        <w:t>1</w:t>
      </w:r>
      <w:r>
        <w:t>. De molaire extinctie is een stofeigenschap van de gekleurde verbinding: bij een gegeven golflengte van het monochromatische licht geldt dat hoe groter</w:t>
      </w:r>
      <w:r>
        <w:rPr>
          <w:i/>
        </w:rPr>
        <w:t xml:space="preserve"> </w:t>
      </w:r>
      <w:r>
        <w:rPr>
          <w:rFonts w:ascii="Symbol" w:hAnsi="Symbol"/>
        </w:rPr>
        <w:t></w:t>
      </w:r>
      <w:r>
        <w:rPr>
          <w:i/>
        </w:rPr>
        <w:t xml:space="preserve"> </w:t>
      </w:r>
      <w:r>
        <w:t>is</w:t>
      </w:r>
      <w:r>
        <w:rPr>
          <w:rFonts w:ascii="Symbol" w:hAnsi="Symbol"/>
        </w:rPr>
        <w:t></w:t>
      </w:r>
      <w:r>
        <w:t xml:space="preserve"> des te meer de gekleurde verbinding absorbeert. Om de gevoeligheid van een spectrofotometer te verhogen, kiest men dus die golflengte waarbij </w:t>
      </w:r>
      <w:r>
        <w:rPr>
          <w:rFonts w:ascii="Symbol" w:hAnsi="Symbol"/>
          <w:i/>
        </w:rPr>
        <w:t></w:t>
      </w:r>
      <w:r>
        <w:t xml:space="preserve"> maximaal is. De extinctie heeft de additieve eigenschap, d.w.z. dat als het chromatische licht geabsorbeerd wordt door twee verschillende stoffen, de extinctie de som is van die van de afzonderlijke stoffen.</w:t>
      </w:r>
    </w:p>
    <w:p w:rsidR="00AA3176" w:rsidRDefault="00AA3176" w:rsidP="00AA3176">
      <w:r>
        <w:t xml:space="preserve">Een bepaling van sporen kobalt en nikkel in metaalslak kan spectrofotometrisch worden uitgevoerd. Een hoeveelheid van 0,4565 g slak wordt met verdund salpeterzuur behandeld zodat alle kobalt en nikkel in oplossing gaat. De onoplosbare bestanddelen worden afgefiltreerd en verwijderd. De verkregen oplossing wordt verdund tot 50,00 mL. Men brengt 25,00 mL van de verdunde oplossing over in een 50,00 mL maatkolf, voegt hieraan een geschikte hoeveelheid van een stof toe om storende invloeden te maskeren en voldoende van een stof die van het opgeloste kobalt en nikkel gekleurde complexen maakt. Men vult dan de oplossing aan met demiwater tot 50,00 mL. De extinctie van dit mengsel is in een 1,00 cm cuvet 0,725 bij </w:t>
      </w:r>
      <w:r>
        <w:rPr>
          <w:rFonts w:ascii="Symbol" w:hAnsi="Symbol"/>
        </w:rPr>
        <w:t></w:t>
      </w:r>
      <w:r>
        <w:t xml:space="preserve"> = 510 nm en 0,517 bij </w:t>
      </w:r>
      <w:r>
        <w:rPr>
          <w:rFonts w:ascii="Symbol" w:hAnsi="Symbol"/>
        </w:rPr>
        <w:t></w:t>
      </w:r>
      <w:r>
        <w:t xml:space="preserve"> = 656 nm.</w:t>
      </w:r>
    </w:p>
    <w:p w:rsidR="00AA3176" w:rsidRDefault="00AA3176" w:rsidP="00AA3176"/>
    <w:tbl>
      <w:tblPr>
        <w:tblW w:w="0" w:type="auto"/>
        <w:tblLayout w:type="fixed"/>
        <w:tblCellMar>
          <w:left w:w="70" w:type="dxa"/>
          <w:right w:w="70" w:type="dxa"/>
        </w:tblCellMar>
        <w:tblLook w:val="0000"/>
      </w:tblPr>
      <w:tblGrid>
        <w:gridCol w:w="730"/>
        <w:gridCol w:w="940"/>
        <w:gridCol w:w="730"/>
        <w:gridCol w:w="940"/>
      </w:tblGrid>
      <w:tr w:rsidR="00AA3176">
        <w:tblPrEx>
          <w:tblCellMar>
            <w:top w:w="0" w:type="dxa"/>
            <w:bottom w:w="0" w:type="dxa"/>
          </w:tblCellMar>
        </w:tblPrEx>
        <w:trPr>
          <w:cantSplit/>
        </w:trPr>
        <w:tc>
          <w:tcPr>
            <w:tcW w:w="1670" w:type="dxa"/>
            <w:gridSpan w:val="2"/>
            <w:tcBorders>
              <w:bottom w:val="single" w:sz="4" w:space="0" w:color="auto"/>
              <w:right w:val="single" w:sz="4" w:space="0" w:color="auto"/>
            </w:tcBorders>
          </w:tcPr>
          <w:p w:rsidR="00AA3176" w:rsidRDefault="00AA3176" w:rsidP="00AA3176">
            <w:r>
              <w:t>molaire extinctie</w:t>
            </w:r>
          </w:p>
        </w:tc>
        <w:tc>
          <w:tcPr>
            <w:tcW w:w="1670" w:type="dxa"/>
            <w:gridSpan w:val="2"/>
            <w:tcBorders>
              <w:left w:val="nil"/>
              <w:bottom w:val="single" w:sz="4" w:space="0" w:color="auto"/>
            </w:tcBorders>
          </w:tcPr>
          <w:p w:rsidR="00AA3176" w:rsidRDefault="00AA3176" w:rsidP="00AA3176">
            <w:r>
              <w:t>molaire extinctie</w:t>
            </w:r>
          </w:p>
        </w:tc>
      </w:tr>
      <w:tr w:rsidR="00AA3176">
        <w:tblPrEx>
          <w:tblCellMar>
            <w:top w:w="0" w:type="dxa"/>
            <w:bottom w:w="0" w:type="dxa"/>
          </w:tblCellMar>
        </w:tblPrEx>
        <w:tc>
          <w:tcPr>
            <w:tcW w:w="730" w:type="dxa"/>
          </w:tcPr>
          <w:p w:rsidR="00AA3176" w:rsidRDefault="00AA3176" w:rsidP="00AA3176">
            <w:pPr>
              <w:rPr>
                <w:rFonts w:ascii="Symbol" w:hAnsi="Symbol"/>
              </w:rPr>
            </w:pPr>
            <w:r>
              <w:rPr>
                <w:rFonts w:ascii="Symbol" w:hAnsi="Symbol"/>
                <w:position w:val="-14"/>
              </w:rPr>
              <w:object w:dxaOrig="460" w:dyaOrig="420">
                <v:shape id="_x0000_i1036" type="#_x0000_t75" style="width:22.8pt;height:20.8pt" o:ole="" fillcolor="window">
                  <v:imagedata r:id="rId40" o:title=""/>
                </v:shape>
                <o:OLEObject Type="Embed" ProgID="Equation.3" ShapeID="_x0000_i1036" DrawAspect="Content" ObjectID="_1314737352" r:id="rId41"/>
              </w:object>
            </w:r>
          </w:p>
        </w:tc>
        <w:tc>
          <w:tcPr>
            <w:tcW w:w="940" w:type="dxa"/>
            <w:tcBorders>
              <w:right w:val="single" w:sz="4" w:space="0" w:color="auto"/>
            </w:tcBorders>
          </w:tcPr>
          <w:p w:rsidR="00AA3176" w:rsidRDefault="00AA3176" w:rsidP="00AA3176">
            <w:pPr>
              <w:rPr>
                <w:rFonts w:ascii="Symbol" w:hAnsi="Symbol"/>
                <w:vertAlign w:val="superscript"/>
              </w:rPr>
            </w:pP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D7"/>
            </w:r>
            <w:r>
              <w:rPr>
                <w:rFonts w:ascii="Symbol" w:hAnsi="Symbol"/>
              </w:rPr>
              <w:t></w:t>
            </w:r>
            <w:r>
              <w:rPr>
                <w:rFonts w:ascii="Symbol" w:hAnsi="Symbol"/>
              </w:rPr>
              <w:t></w:t>
            </w:r>
            <w:r>
              <w:rPr>
                <w:rFonts w:ascii="Symbol" w:hAnsi="Symbol"/>
                <w:vertAlign w:val="superscript"/>
              </w:rPr>
              <w:t></w:t>
            </w:r>
          </w:p>
        </w:tc>
        <w:tc>
          <w:tcPr>
            <w:tcW w:w="730" w:type="dxa"/>
            <w:tcBorders>
              <w:left w:val="nil"/>
            </w:tcBorders>
          </w:tcPr>
          <w:p w:rsidR="00AA3176" w:rsidRDefault="00AA3176" w:rsidP="00AA3176">
            <w:pPr>
              <w:rPr>
                <w:rFonts w:ascii="Symbol" w:hAnsi="Symbol"/>
              </w:rPr>
            </w:pPr>
            <w:r>
              <w:rPr>
                <w:rFonts w:ascii="Symbol" w:hAnsi="Symbol"/>
                <w:position w:val="-10"/>
              </w:rPr>
              <w:object w:dxaOrig="460" w:dyaOrig="380">
                <v:shape id="_x0000_i1037" type="#_x0000_t75" style="width:22.8pt;height:18.75pt" o:ole="" fillcolor="window">
                  <v:imagedata r:id="rId42" o:title=""/>
                </v:shape>
                <o:OLEObject Type="Embed" ProgID="Equation.3" ShapeID="_x0000_i1037" DrawAspect="Content" ObjectID="_1314737353" r:id="rId43"/>
              </w:object>
            </w:r>
          </w:p>
        </w:tc>
        <w:tc>
          <w:tcPr>
            <w:tcW w:w="940" w:type="dxa"/>
          </w:tcPr>
          <w:p w:rsidR="00AA3176" w:rsidRDefault="00AA3176" w:rsidP="00AA3176">
            <w:pPr>
              <w:rPr>
                <w:rFonts w:ascii="Symbol" w:hAnsi="Symbol"/>
                <w:vertAlign w:val="superscript"/>
              </w:rPr>
            </w:pP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D7"/>
            </w:r>
            <w:r>
              <w:rPr>
                <w:rFonts w:ascii="Symbol" w:hAnsi="Symbol"/>
              </w:rPr>
              <w:t></w:t>
            </w:r>
            <w:r>
              <w:rPr>
                <w:rFonts w:ascii="Symbol" w:hAnsi="Symbol"/>
              </w:rPr>
              <w:t></w:t>
            </w:r>
            <w:r>
              <w:rPr>
                <w:rFonts w:ascii="Symbol" w:hAnsi="Symbol"/>
                <w:vertAlign w:val="superscript"/>
              </w:rPr>
              <w:t></w:t>
            </w:r>
          </w:p>
        </w:tc>
      </w:tr>
      <w:tr w:rsidR="00AA3176">
        <w:tblPrEx>
          <w:tblCellMar>
            <w:top w:w="0" w:type="dxa"/>
            <w:bottom w:w="0" w:type="dxa"/>
          </w:tblCellMar>
        </w:tblPrEx>
        <w:tc>
          <w:tcPr>
            <w:tcW w:w="730" w:type="dxa"/>
          </w:tcPr>
          <w:p w:rsidR="00AA3176" w:rsidRDefault="00AA3176" w:rsidP="00AA3176">
            <w:pPr>
              <w:rPr>
                <w:rFonts w:ascii="Symbol" w:hAnsi="Symbol"/>
              </w:rPr>
            </w:pPr>
            <w:r>
              <w:rPr>
                <w:rFonts w:ascii="Symbol" w:hAnsi="Symbol"/>
                <w:position w:val="-14"/>
              </w:rPr>
              <w:object w:dxaOrig="480" w:dyaOrig="420">
                <v:shape id="_x0000_i1038" type="#_x0000_t75" style="width:23.85pt;height:20.8pt" o:ole="" fillcolor="window">
                  <v:imagedata r:id="rId44" o:title=""/>
                </v:shape>
                <o:OLEObject Type="Embed" ProgID="Equation.3" ShapeID="_x0000_i1038" DrawAspect="Content" ObjectID="_1314737354" r:id="rId45"/>
              </w:object>
            </w:r>
          </w:p>
        </w:tc>
        <w:tc>
          <w:tcPr>
            <w:tcW w:w="940" w:type="dxa"/>
            <w:tcBorders>
              <w:right w:val="single" w:sz="4" w:space="0" w:color="auto"/>
            </w:tcBorders>
          </w:tcPr>
          <w:p w:rsidR="00AA3176" w:rsidRDefault="00AA3176" w:rsidP="00AA3176">
            <w:pPr>
              <w:rPr>
                <w:rFonts w:ascii="Symbol" w:hAnsi="Symbol"/>
                <w:vertAlign w:val="superscript"/>
              </w:rPr>
            </w:pP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D7"/>
            </w:r>
            <w:r>
              <w:rPr>
                <w:rFonts w:ascii="Symbol" w:hAnsi="Symbol"/>
              </w:rPr>
              <w:t></w:t>
            </w:r>
            <w:r>
              <w:rPr>
                <w:rFonts w:ascii="Symbol" w:hAnsi="Symbol"/>
              </w:rPr>
              <w:t></w:t>
            </w:r>
            <w:r>
              <w:rPr>
                <w:rFonts w:ascii="Symbol" w:hAnsi="Symbol"/>
                <w:vertAlign w:val="superscript"/>
              </w:rPr>
              <w:t></w:t>
            </w:r>
          </w:p>
        </w:tc>
        <w:tc>
          <w:tcPr>
            <w:tcW w:w="730" w:type="dxa"/>
            <w:tcBorders>
              <w:left w:val="nil"/>
            </w:tcBorders>
          </w:tcPr>
          <w:p w:rsidR="00AA3176" w:rsidRDefault="00AA3176" w:rsidP="00AA3176">
            <w:pPr>
              <w:rPr>
                <w:rFonts w:ascii="Symbol" w:hAnsi="Symbol"/>
              </w:rPr>
            </w:pPr>
            <w:r>
              <w:rPr>
                <w:rFonts w:ascii="Symbol" w:hAnsi="Symbol"/>
                <w:position w:val="-10"/>
              </w:rPr>
              <w:object w:dxaOrig="480" w:dyaOrig="380">
                <v:shape id="_x0000_i1039" type="#_x0000_t75" style="width:23.85pt;height:19.75pt" o:ole="" fillcolor="window">
                  <v:imagedata r:id="rId46" o:title=""/>
                </v:shape>
                <o:OLEObject Type="Embed" ProgID="Equation.3" ShapeID="_x0000_i1039" DrawAspect="Content" ObjectID="_1314737355" r:id="rId47"/>
              </w:object>
            </w:r>
          </w:p>
        </w:tc>
        <w:tc>
          <w:tcPr>
            <w:tcW w:w="940" w:type="dxa"/>
          </w:tcPr>
          <w:p w:rsidR="00AA3176" w:rsidRDefault="00AA3176" w:rsidP="00AA3176">
            <w:pPr>
              <w:rPr>
                <w:rFonts w:ascii="Symbol" w:hAnsi="Symbol"/>
                <w:vertAlign w:val="superscript"/>
              </w:rPr>
            </w:pP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D7"/>
            </w:r>
            <w:r>
              <w:rPr>
                <w:rFonts w:ascii="Symbol" w:hAnsi="Symbol"/>
              </w:rPr>
              <w:t></w:t>
            </w:r>
            <w:r>
              <w:rPr>
                <w:rFonts w:ascii="Symbol" w:hAnsi="Symbol"/>
              </w:rPr>
              <w:t></w:t>
            </w:r>
            <w:r>
              <w:rPr>
                <w:rFonts w:ascii="Symbol" w:hAnsi="Symbol"/>
                <w:vertAlign w:val="superscript"/>
              </w:rPr>
              <w:t></w:t>
            </w:r>
          </w:p>
        </w:tc>
      </w:tr>
    </w:tbl>
    <w:p w:rsidR="00AA3176" w:rsidRDefault="00AA3176" w:rsidP="00AA3176">
      <w:pPr>
        <w:pStyle w:val="Voettekst"/>
        <w:tabs>
          <w:tab w:val="clear" w:pos="4536"/>
          <w:tab w:val="clear" w:pos="9072"/>
          <w:tab w:val="left" w:pos="7230"/>
        </w:tabs>
        <w:rPr>
          <w:rFonts w:ascii="Symbol" w:hAnsi="Symbol"/>
        </w:rPr>
      </w:pPr>
    </w:p>
    <w:p w:rsidR="00AA3176" w:rsidRDefault="00AA3176" w:rsidP="00AA3176">
      <w:pPr>
        <w:pStyle w:val="vraag"/>
        <w:rPr>
          <w:rFonts w:ascii="Symbol" w:hAnsi="Symbol"/>
        </w:rPr>
      </w:pPr>
      <w:r>
        <w:lastRenderedPageBreak/>
        <w:t>5</w:t>
      </w:r>
      <w:r>
        <w:tab/>
      </w:r>
      <w:fldSimple w:instr=" SEQ [vraag]\* Arabic\* MERGEFORMAT ">
        <w:r>
          <w:rPr>
            <w:noProof/>
          </w:rPr>
          <w:t>22</w:t>
        </w:r>
      </w:fldSimple>
      <w:r>
        <w:t>▀</w:t>
      </w:r>
      <w:r>
        <w:tab/>
        <w:t>Leg uit hoe je molaire extincties moet bepalen. Gebruik in je uitleg in ieder geval de woorden: standaardoplossing, verdunningsreeks, ijklijn.</w:t>
      </w:r>
    </w:p>
    <w:p w:rsidR="00AA3176" w:rsidRDefault="00AA3176" w:rsidP="00AA3176">
      <w:pPr>
        <w:pStyle w:val="vraag"/>
        <w:rPr>
          <w:rFonts w:ascii="Symbol" w:hAnsi="Symbol"/>
        </w:rPr>
      </w:pPr>
      <w:r>
        <w:t>3</w:t>
      </w:r>
      <w:r>
        <w:tab/>
      </w:r>
      <w:fldSimple w:instr=" SEQ [vraag]\* Arabic\* MERGEFORMAT ">
        <w:r>
          <w:rPr>
            <w:noProof/>
          </w:rPr>
          <w:t>23</w:t>
        </w:r>
      </w:fldSimple>
      <w:r>
        <w:t>▀</w:t>
      </w:r>
      <w:r>
        <w:tab/>
        <w:t>Geef de reactievergelijkingen voor het oplossen van kobalt en nikkel in salpeterzuur.</w:t>
      </w:r>
    </w:p>
    <w:p w:rsidR="00AA3176" w:rsidRDefault="00AA3176" w:rsidP="00AA3176">
      <w:pPr>
        <w:pStyle w:val="vraag"/>
        <w:rPr>
          <w:rFonts w:ascii="Symbol" w:hAnsi="Symbol"/>
        </w:rPr>
      </w:pPr>
      <w:r>
        <w:t>6</w:t>
      </w:r>
      <w:r>
        <w:tab/>
      </w:r>
      <w:fldSimple w:instr=" SEQ [vraag]\* Arabic\* MERGEFORMAT ">
        <w:r>
          <w:rPr>
            <w:noProof/>
          </w:rPr>
          <w:t>24</w:t>
        </w:r>
      </w:fldSimple>
      <w:r>
        <w:t>▀</w:t>
      </w:r>
      <w:r>
        <w:tab/>
        <w:t>Bereken de massapercentages van kobalt en nikkel in de slak.</w:t>
      </w:r>
    </w:p>
    <w:p w:rsidR="00AA3176" w:rsidRDefault="00AA3176" w:rsidP="00AA3176">
      <w:pPr>
        <w:pStyle w:val="vraag"/>
        <w:rPr>
          <w:rFonts w:ascii="Symbol" w:hAnsi="Symbol"/>
        </w:rPr>
      </w:pPr>
      <w:r>
        <w:t>4</w:t>
      </w:r>
      <w:r>
        <w:tab/>
      </w:r>
      <w:fldSimple w:instr=" SEQ [vraag]\* Arabic\* MERGEFORMAT ">
        <w:r>
          <w:rPr>
            <w:noProof/>
          </w:rPr>
          <w:t>25</w:t>
        </w:r>
      </w:fldSimple>
      <w:r>
        <w:t>▀</w:t>
      </w:r>
      <w:r>
        <w:tab/>
        <w:t>Bereken de extinctie van kobalt en nikkel bij 510 nm en 656 nm afzonderlijk.</w:t>
      </w:r>
    </w:p>
    <w:p w:rsidR="00AA3176" w:rsidRDefault="00AA3176" w:rsidP="00AA3176">
      <w:pPr>
        <w:pStyle w:val="vraag"/>
        <w:rPr>
          <w:rFonts w:ascii="Symbol" w:hAnsi="Symbol"/>
        </w:rPr>
      </w:pPr>
      <w:r>
        <w:t>3</w:t>
      </w:r>
      <w:r>
        <w:tab/>
      </w:r>
      <w:fldSimple w:instr=" SEQ [vraag]\* Arabic\* MERGEFORMAT ">
        <w:r>
          <w:rPr>
            <w:noProof/>
          </w:rPr>
          <w:t>26</w:t>
        </w:r>
      </w:fldSimple>
      <w:r>
        <w:t>▀</w:t>
      </w:r>
      <w:r>
        <w:tab/>
        <w:t>Schets, onder aanname dat beide een normaalverdeling hebben, de extincties van kobalt en nikkel als functie van de golflengte en leg uit dat deze extincties onderling interfereren.</w:t>
      </w:r>
    </w:p>
    <w:p w:rsidR="00AA3176" w:rsidRDefault="00AA3176" w:rsidP="00AA3176">
      <w:pPr>
        <w:pStyle w:val="opgave"/>
      </w:pPr>
      <w:r>
        <w:t xml:space="preserve">Opgave </w:t>
      </w:r>
      <w:fldSimple w:instr=" SEQ [opgave]\* Arabic \* MERGEFORMAT ">
        <w:r>
          <w:rPr>
            <w:noProof/>
          </w:rPr>
          <w:t>5</w:t>
        </w:r>
      </w:fldSimple>
      <w:r>
        <w:tab/>
      </w:r>
      <w:r>
        <w:tab/>
        <w:t>(17 punten)</w:t>
      </w:r>
    </w:p>
    <w:p w:rsidR="00AA3176" w:rsidRDefault="00AA3176" w:rsidP="00AA3176">
      <w:r>
        <w:t>Bij de verbranding van aardolieproducten in motoren treden nevenreacties op waarbij verontreinigende stoffen geproduceerd worden.</w:t>
      </w:r>
    </w:p>
    <w:p w:rsidR="00AA3176" w:rsidRDefault="00AA3176" w:rsidP="00AA3176">
      <w:r>
        <w:t>Een nevenreactie die in automotoren optreedt is de omzetting van stikstof en zuurstof uit de lucht in stikstofmonooxidegas. NO komt in de atmosfeer terecht en wordt geoxideerd tot NO</w:t>
      </w:r>
      <w:r>
        <w:rPr>
          <w:vertAlign w:val="subscript"/>
        </w:rPr>
        <w:t>2</w:t>
      </w:r>
      <w:r>
        <w:t>(g). Dit ontleedt ten gevolge van zonnestraling tot (vanwege de aanwezigheid van twee ongepaarde elektronen zeer reactieve) zuurstofatomen en stikstofmonooxide.</w:t>
      </w:r>
    </w:p>
    <w:p w:rsidR="00AA3176" w:rsidRDefault="00AA3176" w:rsidP="00AA3176">
      <w:pPr>
        <w:tabs>
          <w:tab w:val="left" w:pos="7230"/>
        </w:tabs>
      </w:pPr>
      <w:r>
        <w:t>Niet alleen zuurstofatomen hebben ongepaarde elektronen, zuurstofmoleculen en sommige stikstofoxiden hebben er ook. O</w:t>
      </w:r>
      <w:r>
        <w:rPr>
          <w:vertAlign w:val="subscript"/>
        </w:rPr>
        <w:t>2</w:t>
      </w:r>
      <w:r>
        <w:t xml:space="preserve"> is bijvoorbeeld een biradicaal waardoor het tamelijk reactief is en bijvoorbeeld onze huid snel aantast.</w:t>
      </w:r>
    </w:p>
    <w:p w:rsidR="00AA3176" w:rsidRDefault="00AA3176" w:rsidP="00AA3176"/>
    <w:p w:rsidR="00AA3176" w:rsidRDefault="00AA3176" w:rsidP="00AA3176">
      <w:pPr>
        <w:pStyle w:val="vraag"/>
      </w:pPr>
      <w:r>
        <w:t>6</w:t>
      </w:r>
      <w:r>
        <w:tab/>
      </w:r>
      <w:fldSimple w:instr=" SEQ [vraag]\* Arabic\* MERGEFORMAT ">
        <w:r>
          <w:rPr>
            <w:noProof/>
          </w:rPr>
          <w:t>27</w:t>
        </w:r>
      </w:fldSimple>
      <w:r>
        <w:t>▀</w:t>
      </w:r>
      <w:r>
        <w:tab/>
        <w:t xml:space="preserve">De energieschema’s A en B (Figuur </w:t>
      </w:r>
      <w:r>
        <w:rPr>
          <w:noProof/>
        </w:rPr>
        <w:t>15</w:t>
      </w:r>
      <w:r>
        <w:t>) horen bij de orbitalen van O</w:t>
      </w:r>
      <w:r>
        <w:rPr>
          <w:vertAlign w:val="subscript"/>
        </w:rPr>
        <w:t>2</w:t>
      </w:r>
      <w:r>
        <w:t xml:space="preserve"> en NO. Neem deze schema’s over. Zet bij A en B de juiste molecuulformule. Geef elk energieniveau met het juiste symbool aan (een combinatie van 1, 2, s, p, </w:t>
      </w:r>
      <w:r>
        <w:rPr>
          <w:rFonts w:ascii="Symbol" w:hAnsi="Symbol"/>
        </w:rPr>
        <w:t></w:t>
      </w:r>
      <w:r>
        <w:t xml:space="preserve">, </w:t>
      </w:r>
      <w:r>
        <w:rPr>
          <w:rFonts w:ascii="Symbol" w:hAnsi="Symbol"/>
        </w:rPr>
        <w:t></w:t>
      </w:r>
      <w:r>
        <w:t>, en *) en geef met pijltjes (</w:t>
      </w:r>
      <w:r>
        <w:sym w:font="Symbol" w:char="F0AD"/>
      </w:r>
      <w:r>
        <w:t xml:space="preserve"> en </w:t>
      </w:r>
      <w:r>
        <w:sym w:font="Symbol" w:char="F0AF"/>
      </w:r>
      <w:r>
        <w:t>) aan hoe de elektronen in beide moleculen over de orbitalen verdeeld zijn. Hoeveel ongepaarde elektronen zitten er in beide moleculen? Hoe groot is het bindingsgetal van O</w:t>
      </w:r>
      <w:r>
        <w:rPr>
          <w:vertAlign w:val="subscript"/>
        </w:rPr>
        <w:t>2</w:t>
      </w:r>
      <w:r>
        <w:t xml:space="preserve"> en van NO?</w:t>
      </w:r>
    </w:p>
    <w:p w:rsidR="00AA3176" w:rsidRDefault="00AA3176" w:rsidP="00AA3176">
      <w:pPr>
        <w:pStyle w:val="Bijschrift"/>
      </w:pPr>
      <w:bookmarkStart w:id="11" w:name="_Ref416767003"/>
      <w:r>
        <w:t xml:space="preserve">Figuur </w:t>
      </w:r>
      <w:fldSimple w:instr=" SEQ Figuur \* ARABIC ">
        <w:r>
          <w:rPr>
            <w:noProof/>
          </w:rPr>
          <w:t>15</w:t>
        </w:r>
      </w:fldSimple>
      <w:bookmarkEnd w:id="11"/>
    </w:p>
    <w:p w:rsidR="00AA3176" w:rsidRDefault="0014773B" w:rsidP="00AA3176">
      <w:pPr>
        <w:rPr>
          <w:noProof/>
        </w:rPr>
      </w:pPr>
      <w:r>
        <w:rPr>
          <w:noProof/>
        </w:rPr>
        <w:drawing>
          <wp:inline distT="0" distB="0" distL="0" distR="0">
            <wp:extent cx="3947160" cy="1513205"/>
            <wp:effectExtent l="0" t="0" r="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8" cstate="print"/>
                    <a:srcRect/>
                    <a:stretch>
                      <a:fillRect/>
                    </a:stretch>
                  </pic:blipFill>
                  <pic:spPr bwMode="auto">
                    <a:xfrm>
                      <a:off x="0" y="0"/>
                      <a:ext cx="3947160" cy="1513205"/>
                    </a:xfrm>
                    <a:prstGeom prst="rect">
                      <a:avLst/>
                    </a:prstGeom>
                    <a:noFill/>
                    <a:ln w="9525">
                      <a:noFill/>
                      <a:miter lim="800000"/>
                      <a:headEnd/>
                      <a:tailEnd/>
                    </a:ln>
                  </pic:spPr>
                </pic:pic>
              </a:graphicData>
            </a:graphic>
          </wp:inline>
        </w:drawing>
      </w:r>
    </w:p>
    <w:p w:rsidR="00AA3176" w:rsidRDefault="00AA3176" w:rsidP="00AA3176">
      <w:pPr>
        <w:pStyle w:val="vraag"/>
      </w:pPr>
      <w:r>
        <w:t>2</w:t>
      </w:r>
      <w:r>
        <w:tab/>
      </w:r>
      <w:fldSimple w:instr=" SEQ [vraag]\* Arabic\* MERGEFORMAT ">
        <w:r>
          <w:rPr>
            <w:noProof/>
          </w:rPr>
          <w:t>28</w:t>
        </w:r>
      </w:fldSimple>
      <w:r>
        <w:t>▀</w:t>
      </w:r>
      <w:r>
        <w:tab/>
        <w:t>Geef de reactievergelijkingen van de vorming van NO(g), NO</w:t>
      </w:r>
      <w:r>
        <w:rPr>
          <w:vertAlign w:val="subscript"/>
        </w:rPr>
        <w:t>2</w:t>
      </w:r>
      <w:r>
        <w:t>(g) en O(g).</w:t>
      </w:r>
    </w:p>
    <w:p w:rsidR="00AA3176" w:rsidRDefault="00AA3176" w:rsidP="00AA3176">
      <w:r>
        <w:t>Men heeft de vorming van NO</w:t>
      </w:r>
      <w:r>
        <w:rPr>
          <w:vertAlign w:val="subscript"/>
        </w:rPr>
        <w:t>2</w:t>
      </w:r>
      <w:r>
        <w:t>(g) uit NO(g) in een laboratorium bestudeerd. Bij gelijkblijvende NO-druk verdubbelt de reactiesnelheid van deze vorming bij een verdubbeling van de zuurstofconcentratie. Bij gelijkblijvende zuurstofconcentratie wordt de reactiesnelheid viermaal zo groot bij een verdubbeling van de NO-concentratie.</w:t>
      </w:r>
    </w:p>
    <w:p w:rsidR="00AA3176" w:rsidRDefault="00AA3176" w:rsidP="00AA3176">
      <w:pPr>
        <w:pStyle w:val="vraag"/>
      </w:pPr>
      <w:r>
        <w:t>2</w:t>
      </w:r>
      <w:r>
        <w:tab/>
      </w:r>
      <w:fldSimple w:instr=" SEQ [vraag]\* Arabic\* MERGEFORMAT ">
        <w:r>
          <w:rPr>
            <w:noProof/>
          </w:rPr>
          <w:t>29</w:t>
        </w:r>
      </w:fldSimple>
      <w:r>
        <w:t>▀</w:t>
      </w:r>
      <w:r>
        <w:tab/>
        <w:t>Geef de snelheidsvergelijking voor deze reactie en de orde ervan.</w:t>
      </w:r>
    </w:p>
    <w:p w:rsidR="00AA3176" w:rsidRDefault="00AA3176" w:rsidP="00AA3176">
      <w:r>
        <w:t>De ontleding van NO</w:t>
      </w:r>
      <w:r>
        <w:rPr>
          <w:vertAlign w:val="subscript"/>
        </w:rPr>
        <w:t>2</w:t>
      </w:r>
      <w:r>
        <w:t>(g) tot NO(g) en O</w:t>
      </w:r>
      <w:r>
        <w:rPr>
          <w:vertAlign w:val="subscript"/>
        </w:rPr>
        <w:t>2</w:t>
      </w:r>
      <w:r>
        <w:t>(g) is tweede orde met betrekking tot NO</w:t>
      </w:r>
      <w:r>
        <w:rPr>
          <w:vertAlign w:val="subscript"/>
        </w:rPr>
        <w:t>2</w:t>
      </w:r>
      <w:r>
        <w:t xml:space="preserve">. De reactiesnelheidsconstante </w:t>
      </w:r>
      <w:r>
        <w:rPr>
          <w:i/>
        </w:rPr>
        <w:t>k</w:t>
      </w:r>
      <w:r>
        <w:t xml:space="preserve"> = 0,755 L mol</w:t>
      </w:r>
      <w:r>
        <w:rPr>
          <w:vertAlign w:val="superscript"/>
        </w:rPr>
        <w:sym w:font="Symbol" w:char="F02D"/>
      </w:r>
      <w:r>
        <w:rPr>
          <w:vertAlign w:val="superscript"/>
        </w:rPr>
        <w:t>1</w:t>
      </w:r>
      <w:r>
        <w:t xml:space="preserve"> s</w:t>
      </w:r>
      <w:r>
        <w:rPr>
          <w:vertAlign w:val="superscript"/>
        </w:rPr>
        <w:sym w:font="Symbol" w:char="F02D"/>
      </w:r>
      <w:r>
        <w:rPr>
          <w:vertAlign w:val="superscript"/>
        </w:rPr>
        <w:t>1</w:t>
      </w:r>
      <w:r>
        <w:t xml:space="preserve"> bij 603,15 K</w:t>
      </w:r>
      <w:bookmarkStart w:id="12" w:name="_Ref408209664"/>
      <w:r>
        <w:t>.</w:t>
      </w:r>
    </w:p>
    <w:p w:rsidR="00AA3176" w:rsidRDefault="00AA3176" w:rsidP="00AA3176">
      <w:pPr>
        <w:pStyle w:val="vraag"/>
      </w:pPr>
      <w:bookmarkStart w:id="13" w:name="_Ref417819832"/>
      <w:r>
        <w:t>2</w:t>
      </w:r>
      <w:r>
        <w:tab/>
      </w:r>
      <w:fldSimple w:instr=" SEQ [vraag]\* Arabic\* MERGEFORMAT ">
        <w:r>
          <w:rPr>
            <w:noProof/>
          </w:rPr>
          <w:t>30</w:t>
        </w:r>
      </w:fldSimple>
      <w:r>
        <w:t>▀</w:t>
      </w:r>
      <w:r>
        <w:tab/>
        <w:t>Hoeveel tijd verstrijkt er als een beginconcentratie NO</w:t>
      </w:r>
      <w:r>
        <w:rPr>
          <w:vertAlign w:val="subscript"/>
        </w:rPr>
        <w:t>2</w:t>
      </w:r>
      <w:r>
        <w:t xml:space="preserve"> van 0,50 mol L</w:t>
      </w:r>
      <w:r>
        <w:rPr>
          <w:vertAlign w:val="superscript"/>
        </w:rPr>
        <w:sym w:font="Symbol" w:char="F02D"/>
      </w:r>
      <w:r>
        <w:rPr>
          <w:vertAlign w:val="superscript"/>
        </w:rPr>
        <w:t>1</w:t>
      </w:r>
      <w:r>
        <w:t xml:space="preserve"> teruggebracht moet worden tot 0,050 mol L</w:t>
      </w:r>
      <w:r>
        <w:rPr>
          <w:vertAlign w:val="superscript"/>
        </w:rPr>
        <w:sym w:font="Symbol" w:char="F02D"/>
      </w:r>
      <w:r>
        <w:rPr>
          <w:vertAlign w:val="superscript"/>
        </w:rPr>
        <w:t>1</w:t>
      </w:r>
      <w:r>
        <w:t>?</w:t>
      </w:r>
      <w:bookmarkEnd w:id="12"/>
      <w:bookmarkEnd w:id="13"/>
    </w:p>
    <w:p w:rsidR="00AA3176" w:rsidRDefault="00AA3176" w:rsidP="00AA3176">
      <w:r>
        <w:t xml:space="preserve">Verhoging van de temperatuur van 592,15 K tot 727,15 K zorgt voor een toename van de reactieconstante </w:t>
      </w:r>
      <w:r>
        <w:rPr>
          <w:i/>
        </w:rPr>
        <w:t>k</w:t>
      </w:r>
      <w:r>
        <w:t xml:space="preserve"> van 0,522 L mol</w:t>
      </w:r>
      <w:r>
        <w:rPr>
          <w:vertAlign w:val="superscript"/>
        </w:rPr>
        <w:sym w:font="Symbol" w:char="F02D"/>
      </w:r>
      <w:r>
        <w:rPr>
          <w:vertAlign w:val="superscript"/>
        </w:rPr>
        <w:t>1</w:t>
      </w:r>
      <w:r>
        <w:t xml:space="preserve"> s</w:t>
      </w:r>
      <w:r>
        <w:rPr>
          <w:vertAlign w:val="superscript"/>
        </w:rPr>
        <w:sym w:font="Symbol" w:char="F02D"/>
      </w:r>
      <w:r>
        <w:rPr>
          <w:vertAlign w:val="superscript"/>
        </w:rPr>
        <w:t>1</w:t>
      </w:r>
      <w:r>
        <w:t xml:space="preserve"> naar 1,700 L mol</w:t>
      </w:r>
      <w:r>
        <w:rPr>
          <w:vertAlign w:val="superscript"/>
        </w:rPr>
        <w:sym w:font="Symbol" w:char="F02D"/>
      </w:r>
      <w:r>
        <w:rPr>
          <w:vertAlign w:val="superscript"/>
        </w:rPr>
        <w:t>1</w:t>
      </w:r>
      <w:r>
        <w:t xml:space="preserve"> s</w:t>
      </w:r>
      <w:r>
        <w:rPr>
          <w:vertAlign w:val="superscript"/>
        </w:rPr>
        <w:sym w:font="Symbol" w:char="F02D"/>
      </w:r>
      <w:r>
        <w:rPr>
          <w:vertAlign w:val="superscript"/>
        </w:rPr>
        <w:t>1</w:t>
      </w:r>
      <w:r>
        <w:t>.</w:t>
      </w:r>
    </w:p>
    <w:p w:rsidR="00AA3176" w:rsidRDefault="00AA3176" w:rsidP="00AA3176">
      <w:pPr>
        <w:pStyle w:val="vraag"/>
      </w:pPr>
      <w:r>
        <w:t>5</w:t>
      </w:r>
      <w:r>
        <w:tab/>
      </w:r>
      <w:fldSimple w:instr=" SEQ [vraag]\* Arabic\* MERGEFORMAT ">
        <w:r>
          <w:rPr>
            <w:noProof/>
          </w:rPr>
          <w:t>31</w:t>
        </w:r>
      </w:fldSimple>
      <w:r>
        <w:t>▀</w:t>
      </w:r>
      <w:r>
        <w:tab/>
        <w:t>Bij welke temperatuur moet je het experiment uitvoeren als je de in vraag 30 benodigde tijd wilt halveren?</w:t>
      </w:r>
    </w:p>
    <w:p w:rsidR="00AA3176" w:rsidRDefault="00AA3176" w:rsidP="00AA3176">
      <w:pPr>
        <w:spacing w:before="60" w:after="60"/>
      </w:pPr>
    </w:p>
    <w:p w:rsidR="00AA3176" w:rsidRDefault="00AA3176" w:rsidP="00AA3176">
      <w:pPr>
        <w:spacing w:before="60" w:after="60"/>
        <w:sectPr w:rsidR="00AA3176">
          <w:headerReference w:type="even" r:id="rId49"/>
          <w:headerReference w:type="default" r:id="rId50"/>
          <w:footerReference w:type="even" r:id="rId51"/>
          <w:footerReference w:type="default" r:id="rId52"/>
          <w:headerReference w:type="first" r:id="rId53"/>
          <w:footerReference w:type="first" r:id="rId54"/>
          <w:type w:val="oddPage"/>
          <w:pgSz w:w="11906" w:h="16838"/>
          <w:pgMar w:top="1304" w:right="1418" w:bottom="1304" w:left="1418" w:header="708" w:footer="708" w:gutter="0"/>
          <w:cols w:space="708"/>
          <w:titlePg/>
        </w:sectPr>
      </w:pPr>
    </w:p>
    <w:p w:rsidR="00AA3176" w:rsidRDefault="00AA3176" w:rsidP="00AA3176">
      <w:pPr>
        <w:pStyle w:val="Titel"/>
      </w:pPr>
      <w:r>
        <w:lastRenderedPageBreak/>
        <w:t>NATIONALE CHEMIE OLYMPIADE</w:t>
      </w:r>
    </w:p>
    <w:p w:rsidR="00AA3176" w:rsidRDefault="00AA3176" w:rsidP="00AA3176">
      <w:pPr>
        <w:pStyle w:val="Kop2"/>
      </w:pPr>
      <w:bookmarkStart w:id="14" w:name="_Toc32755778"/>
      <w:r>
        <w:t>Antwoordmodel</w:t>
      </w:r>
      <w:bookmarkEnd w:id="14"/>
      <w:r>
        <w:t xml:space="preserve"> </w:t>
      </w:r>
    </w:p>
    <w:p w:rsidR="00AA3176" w:rsidRDefault="00AA3176" w:rsidP="00AA3176">
      <w:r>
        <w:t>woensdag 22 april 1998</w:t>
      </w:r>
    </w:p>
    <w:p w:rsidR="00AA3176" w:rsidRDefault="00AA3176" w:rsidP="00AA3176">
      <w:pPr>
        <w:rPr>
          <w:b/>
        </w:rPr>
      </w:pPr>
      <w:r>
        <w:rPr>
          <w:b/>
        </w:rPr>
        <w:t>Deze voorronde bestaat uit 31 vragen verdeeld over 5 opgaven</w:t>
      </w:r>
    </w:p>
    <w:p w:rsidR="00AA3176" w:rsidRDefault="00AA3176" w:rsidP="00AA3176">
      <w:pPr>
        <w:rPr>
          <w:b/>
        </w:rPr>
      </w:pPr>
      <w:r>
        <w:rPr>
          <w:b/>
        </w:rPr>
        <w:t>De maximum score voor dit werk bedraagt 100 punten</w:t>
      </w:r>
    </w:p>
    <w:p w:rsidR="00AA3176" w:rsidRDefault="00AA3176" w:rsidP="00AA3176">
      <w:pPr>
        <w:rPr>
          <w:b/>
        </w:rPr>
      </w:pPr>
      <w:r>
        <w:rPr>
          <w:b/>
        </w:rPr>
        <w:t>Bij elke opgave is het aantal punten vermeld dat juiste antwoorden op de vragen oplevert</w:t>
      </w:r>
    </w:p>
    <w:p w:rsidR="00AA3176" w:rsidRDefault="00AA3176" w:rsidP="00AA3176">
      <w:pPr>
        <w:rPr>
          <w:b/>
        </w:rPr>
      </w:pPr>
      <w:r>
        <w:rPr>
          <w:b/>
        </w:rPr>
        <w:t>Bij de correctie van het werk moet bijgaand antwoordmodel worden gebruikt. Daarnaast gelden de algemene regels, zoals die bij de correctievoorschriften voor het CSE worden verstrekt.</w:t>
      </w:r>
    </w:p>
    <w:p w:rsidR="00AA3176" w:rsidRDefault="00AA3176" w:rsidP="00AA3176">
      <w:pPr>
        <w:pStyle w:val="opgave"/>
      </w:pPr>
      <w:r>
        <w:t xml:space="preserve">Opgave </w:t>
      </w:r>
      <w:fldSimple w:instr=" SEQ [opgave]\* Arabic\r 1 \* MERGEFORMAT ">
        <w:r>
          <w:rPr>
            <w:noProof/>
          </w:rPr>
          <w:t>1</w:t>
        </w:r>
      </w:fldSimple>
      <w:r>
        <w:tab/>
      </w:r>
      <w:r>
        <w:tab/>
        <w:t>(totaal 30 punten)</w:t>
      </w:r>
    </w:p>
    <w:p w:rsidR="00AA3176" w:rsidRDefault="00AA3176" w:rsidP="00AA3176">
      <w:pPr>
        <w:pStyle w:val="vraag"/>
      </w:pPr>
      <w:r>
        <w:tab/>
      </w:r>
      <w:fldSimple w:instr=" SEQ [vraag]\* Arabic\r 1 \* MERGEFORMAT ">
        <w:r>
          <w:rPr>
            <w:noProof/>
          </w:rPr>
          <w:t>1</w:t>
        </w:r>
      </w:fldSimple>
      <w:r>
        <w:t>▀</w:t>
      </w:r>
      <w:r>
        <w:tab/>
      </w:r>
      <w:r>
        <w:rPr>
          <w:b/>
        </w:rPr>
        <w:t>maximaal 2 punten</w:t>
      </w:r>
    </w:p>
    <w:p w:rsidR="00AA3176" w:rsidRDefault="00AA3176" w:rsidP="00AA3176">
      <w:pPr>
        <w:pStyle w:val="Stip0"/>
        <w:rPr>
          <w:u w:val="single"/>
        </w:rPr>
      </w:pPr>
      <w:r>
        <w:rPr>
          <w:i/>
        </w:rPr>
        <w:t>K</w:t>
      </w:r>
      <w:r>
        <w:rPr>
          <w:vertAlign w:val="subscript"/>
        </w:rPr>
        <w:t>s</w:t>
      </w:r>
      <w:r>
        <w:t xml:space="preserve"> = [Na</w:t>
      </w:r>
      <w:r>
        <w:rPr>
          <w:vertAlign w:val="superscript"/>
        </w:rPr>
        <w:t>+</w:t>
      </w:r>
      <w:r>
        <w:t>(aq)][Ur</w:t>
      </w:r>
      <w:r>
        <w:rPr>
          <w:vertAlign w:val="superscript"/>
        </w:rPr>
        <w:sym w:font="Symbol" w:char="F02D"/>
      </w:r>
      <w:r>
        <w:t xml:space="preserve">(aq)] = </w:t>
      </w:r>
      <w:r>
        <w:tab/>
      </w:r>
      <w:r>
        <w:rPr>
          <w:u w:val="single"/>
        </w:rPr>
        <w:t>1</w:t>
      </w:r>
    </w:p>
    <w:p w:rsidR="00AA3176" w:rsidRDefault="00AA3176" w:rsidP="00AA3176">
      <w:pPr>
        <w:pStyle w:val="Stip0"/>
        <w:rPr>
          <w:u w:val="single"/>
        </w:rPr>
      </w:pPr>
      <w:r>
        <w:t>(8,0</w:t>
      </w:r>
      <w:r>
        <w:sym w:font="Symbol" w:char="F0D7"/>
      </w:r>
      <w:r>
        <w:t>10</w:t>
      </w:r>
      <w:r>
        <w:rPr>
          <w:vertAlign w:val="superscript"/>
        </w:rPr>
        <w:sym w:font="Symbol" w:char="F02D"/>
      </w:r>
      <w:r>
        <w:rPr>
          <w:vertAlign w:val="superscript"/>
        </w:rPr>
        <w:t>3</w:t>
      </w:r>
      <w:r>
        <w:t>)</w:t>
      </w:r>
      <w:r>
        <w:rPr>
          <w:vertAlign w:val="superscript"/>
        </w:rPr>
        <w:t>2</w:t>
      </w:r>
      <w:r>
        <w:t xml:space="preserve"> = 6,4</w:t>
      </w:r>
      <w:r>
        <w:sym w:font="Symbol" w:char="F0D7"/>
      </w:r>
      <w:r>
        <w:t>10</w:t>
      </w:r>
      <w:r>
        <w:rPr>
          <w:vertAlign w:val="superscript"/>
        </w:rPr>
        <w:sym w:font="Symbol" w:char="F02D"/>
      </w:r>
      <w:r>
        <w:rPr>
          <w:vertAlign w:val="superscript"/>
        </w:rPr>
        <w:t>5</w:t>
      </w:r>
      <w:r>
        <w:rPr>
          <w:vertAlign w:val="superscript"/>
        </w:rPr>
        <w:tab/>
      </w:r>
      <w:r>
        <w:rPr>
          <w:u w:val="single"/>
        </w:rPr>
        <w:t>1</w:t>
      </w:r>
    </w:p>
    <w:p w:rsidR="00AA3176" w:rsidRDefault="00AA3176" w:rsidP="00AA3176">
      <w:pPr>
        <w:pStyle w:val="vraag"/>
      </w:pPr>
      <w:r>
        <w:tab/>
      </w:r>
      <w:fldSimple w:instr=" SEQ [vraag]\* Arabic \* MERGEFORMAT ">
        <w:r>
          <w:rPr>
            <w:noProof/>
          </w:rPr>
          <w:t>2</w:t>
        </w:r>
      </w:fldSimple>
      <w:r>
        <w:t>▀</w:t>
      </w:r>
      <w:r>
        <w:tab/>
      </w:r>
      <w:r>
        <w:rPr>
          <w:b/>
        </w:rPr>
        <w:t>maximaal 2 punten</w:t>
      </w:r>
    </w:p>
    <w:p w:rsidR="00AA3176" w:rsidRDefault="00AA3176" w:rsidP="00AA3176">
      <w:pPr>
        <w:tabs>
          <w:tab w:val="right" w:pos="9072"/>
        </w:tabs>
        <w:rPr>
          <w:u w:val="single"/>
        </w:rPr>
      </w:pPr>
      <w:r>
        <w:rPr>
          <w:i/>
        </w:rPr>
        <w:t>K</w:t>
      </w:r>
      <w:r>
        <w:rPr>
          <w:vertAlign w:val="subscript"/>
        </w:rPr>
        <w:t>s</w:t>
      </w:r>
      <w:r>
        <w:t xml:space="preserve"> = [Na</w:t>
      </w:r>
      <w:r>
        <w:rPr>
          <w:vertAlign w:val="superscript"/>
        </w:rPr>
        <w:t>+</w:t>
      </w:r>
      <w:r>
        <w:t>(aq)][Ur</w:t>
      </w:r>
      <w:r>
        <w:rPr>
          <w:vertAlign w:val="superscript"/>
        </w:rPr>
        <w:sym w:font="Symbol" w:char="F02D"/>
      </w:r>
      <w:r>
        <w:t xml:space="preserve">(aq)] </w:t>
      </w:r>
      <w:r>
        <w:tab/>
      </w:r>
    </w:p>
    <w:p w:rsidR="00AA3176" w:rsidRDefault="00AA3176" w:rsidP="00AA3176">
      <w:pPr>
        <w:pStyle w:val="Stip0"/>
        <w:rPr>
          <w:u w:val="single"/>
        </w:rPr>
      </w:pPr>
      <w:r>
        <w:t>6,4</w:t>
      </w:r>
      <w:r>
        <w:sym w:font="Symbol" w:char="F0D7"/>
      </w:r>
      <w:r>
        <w:t>10</w:t>
      </w:r>
      <w:r>
        <w:rPr>
          <w:vertAlign w:val="superscript"/>
        </w:rPr>
        <w:sym w:font="Symbol" w:char="F02D"/>
      </w:r>
      <w:r>
        <w:rPr>
          <w:vertAlign w:val="superscript"/>
        </w:rPr>
        <w:t>5</w:t>
      </w:r>
      <w:r>
        <w:t xml:space="preserve"> = 130</w:t>
      </w:r>
      <w:r>
        <w:sym w:font="Symbol" w:char="F0D7"/>
      </w:r>
      <w:r>
        <w:t>10</w:t>
      </w:r>
      <w:r>
        <w:rPr>
          <w:vertAlign w:val="superscript"/>
        </w:rPr>
        <w:sym w:font="Symbol" w:char="F02D"/>
      </w:r>
      <w:r>
        <w:rPr>
          <w:vertAlign w:val="superscript"/>
        </w:rPr>
        <w:t>3</w:t>
      </w:r>
      <w:r>
        <w:sym w:font="Symbol" w:char="F0D7"/>
      </w:r>
      <w:r>
        <w:t>[Ur</w:t>
      </w:r>
      <w:r>
        <w:rPr>
          <w:vertAlign w:val="superscript"/>
        </w:rPr>
        <w:sym w:font="Symbol" w:char="F02D"/>
      </w:r>
      <w:r>
        <w:t>(aq)]</w:t>
      </w:r>
      <w:r>
        <w:tab/>
      </w:r>
      <w:r>
        <w:rPr>
          <w:u w:val="single"/>
        </w:rPr>
        <w:t>1</w:t>
      </w:r>
    </w:p>
    <w:p w:rsidR="00AA3176" w:rsidRDefault="00AA3176" w:rsidP="00AA3176">
      <w:pPr>
        <w:pStyle w:val="Stip0"/>
        <w:rPr>
          <w:u w:val="single"/>
          <w:vertAlign w:val="subscript"/>
        </w:rPr>
      </w:pPr>
      <w:r>
        <w:t>[Ur</w:t>
      </w:r>
      <w:r>
        <w:rPr>
          <w:vertAlign w:val="superscript"/>
        </w:rPr>
        <w:sym w:font="Symbol" w:char="F02D"/>
      </w:r>
      <w:r>
        <w:t>(aq)] = 4,9</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r>
        <w:rPr>
          <w:vertAlign w:val="subscript"/>
        </w:rPr>
        <w:tab/>
      </w:r>
      <w:r>
        <w:rPr>
          <w:u w:val="single"/>
        </w:rPr>
        <w:t>1</w:t>
      </w:r>
    </w:p>
    <w:p w:rsidR="00AA3176" w:rsidRDefault="00AA3176" w:rsidP="00AA3176">
      <w:pPr>
        <w:pStyle w:val="vraag"/>
      </w:pPr>
      <w:r>
        <w:tab/>
      </w:r>
      <w:fldSimple w:instr=" SEQ [vraag]\* Arabic \* MERGEFORMAT ">
        <w:r>
          <w:rPr>
            <w:noProof/>
          </w:rPr>
          <w:t>3</w:t>
        </w:r>
      </w:fldSimple>
      <w:r>
        <w:t>▀</w:t>
      </w:r>
      <w:r>
        <w:tab/>
        <w:t>maximaal 2 punten</w:t>
      </w:r>
    </w:p>
    <w:p w:rsidR="00AA3176" w:rsidRDefault="00AA3176" w:rsidP="00AA3176">
      <w:pPr>
        <w:pStyle w:val="Stip0"/>
      </w:pPr>
      <w:r>
        <w:t>In de tenen en vingers is de temperatuur lager dan gemiddeld in het lichaam</w:t>
      </w:r>
      <w:r>
        <w:tab/>
      </w:r>
      <w:r>
        <w:rPr>
          <w:u w:val="single"/>
        </w:rPr>
        <w:t>1</w:t>
      </w:r>
    </w:p>
    <w:p w:rsidR="00AA3176" w:rsidRDefault="00AA3176" w:rsidP="00AA3176">
      <w:pPr>
        <w:pStyle w:val="Stip0"/>
      </w:pPr>
      <w:r>
        <w:rPr>
          <w:i/>
        </w:rPr>
        <w:t>K</w:t>
      </w:r>
      <w:r>
        <w:rPr>
          <w:vertAlign w:val="subscript"/>
        </w:rPr>
        <w:t>s</w:t>
      </w:r>
      <w:r>
        <w:t xml:space="preserve"> wordt kleiner bij dalende temperatuur.</w:t>
      </w:r>
      <w:r>
        <w:tab/>
      </w:r>
      <w:r>
        <w:rPr>
          <w:u w:val="single"/>
        </w:rPr>
        <w:t>1</w:t>
      </w:r>
    </w:p>
    <w:p w:rsidR="00AA3176" w:rsidRDefault="00AA3176" w:rsidP="00AA3176">
      <w:pPr>
        <w:pStyle w:val="vraag"/>
      </w:pPr>
      <w:r>
        <w:tab/>
      </w:r>
      <w:fldSimple w:instr=" SEQ [vraag]\* Arabic \* MERGEFORMAT ">
        <w:r>
          <w:rPr>
            <w:noProof/>
          </w:rPr>
          <w:t>4</w:t>
        </w:r>
      </w:fldSimple>
      <w:r>
        <w:t>▀</w:t>
      </w:r>
      <w:r>
        <w:tab/>
        <w:t>maximaal 3 punten</w:t>
      </w:r>
    </w:p>
    <w:p w:rsidR="00AA3176" w:rsidRDefault="00AA3176" w:rsidP="00AA3176">
      <w:pPr>
        <w:pStyle w:val="Stip0"/>
      </w:pPr>
      <w:r>
        <w:t>De entropieverandering van de reactie Na</w:t>
      </w:r>
      <w:r>
        <w:rPr>
          <w:vertAlign w:val="superscript"/>
        </w:rPr>
        <w:t>+</w:t>
      </w:r>
      <w:r>
        <w:t>(aq) + Ur</w:t>
      </w:r>
      <w:r>
        <w:rPr>
          <w:vertAlign w:val="superscript"/>
        </w:rPr>
        <w:sym w:font="Symbol" w:char="F02D"/>
      </w:r>
      <w:r>
        <w:t xml:space="preserve">(aq) </w:t>
      </w:r>
      <w:r>
        <w:sym w:font="Symbol" w:char="F0AE"/>
      </w:r>
      <w:r>
        <w:t xml:space="preserve"> NaUr(s) wordt bij</w:t>
      </w:r>
      <w:r>
        <w:tab/>
      </w:r>
      <w:r>
        <w:rPr>
          <w:u w:val="single"/>
        </w:rPr>
        <w:t>1</w:t>
      </w:r>
    </w:p>
    <w:p w:rsidR="00AA3176" w:rsidRDefault="00AA3176" w:rsidP="00AA3176">
      <w:pPr>
        <w:pStyle w:val="Stip0"/>
      </w:pPr>
      <w:r>
        <w:t>temperatuurdaling relatief minder belangrijk als drijfveer (</w:t>
      </w:r>
      <w:r>
        <w:rPr>
          <w:i/>
        </w:rPr>
        <w:t>T</w:t>
      </w:r>
      <w:r>
        <w:rPr>
          <w:rFonts w:ascii="Symbol" w:hAnsi="Symbol"/>
        </w:rPr>
        <w:t></w:t>
      </w:r>
      <w:r>
        <w:rPr>
          <w:i/>
        </w:rPr>
        <w:t>S</w:t>
      </w:r>
      <w:r>
        <w:t xml:space="preserve">). De </w:t>
      </w:r>
      <w:r>
        <w:rPr>
          <w:rFonts w:ascii="Symbol" w:hAnsi="Symbol"/>
        </w:rPr>
        <w:t></w:t>
      </w:r>
      <w:r>
        <w:rPr>
          <w:i/>
        </w:rPr>
        <w:t>H</w:t>
      </w:r>
      <w:r>
        <w:t xml:space="preserve"> van </w:t>
      </w:r>
    </w:p>
    <w:p w:rsidR="00AA3176" w:rsidRDefault="00AA3176" w:rsidP="00AA3176">
      <w:pPr>
        <w:pStyle w:val="Stip0"/>
      </w:pPr>
      <w:r>
        <w:t>bovenstaande reactie wordt dus relatief belangrijker.</w:t>
      </w:r>
    </w:p>
    <w:p w:rsidR="00AA3176" w:rsidRDefault="00AA3176" w:rsidP="00AA3176">
      <w:pPr>
        <w:pStyle w:val="Stip0"/>
      </w:pPr>
      <w:r>
        <w:t>Vorming neerslag van natriumuraat bij lagere temperatuur (evenwicht naar rechts)</w:t>
      </w:r>
      <w:r>
        <w:tab/>
      </w:r>
      <w:r>
        <w:rPr>
          <w:u w:val="single"/>
        </w:rPr>
        <w:t>1</w:t>
      </w:r>
    </w:p>
    <w:p w:rsidR="00AA3176" w:rsidRDefault="00AA3176" w:rsidP="00AA3176">
      <w:pPr>
        <w:pStyle w:val="Stip0"/>
      </w:pPr>
      <w:r>
        <w:rPr>
          <w:rFonts w:ascii="Symbol" w:hAnsi="Symbol"/>
        </w:rPr>
        <w:t></w:t>
      </w:r>
      <w:r>
        <w:rPr>
          <w:i/>
        </w:rPr>
        <w:t>H</w:t>
      </w:r>
      <w:r>
        <w:t xml:space="preserve"> voor de precipitatie is negatief.</w:t>
      </w:r>
      <w:r>
        <w:tab/>
      </w:r>
      <w:r>
        <w:rPr>
          <w:u w:val="single"/>
        </w:rPr>
        <w:t>1</w:t>
      </w:r>
    </w:p>
    <w:p w:rsidR="00AA3176" w:rsidRDefault="00AA3176" w:rsidP="00AA3176">
      <w:pPr>
        <w:tabs>
          <w:tab w:val="left" w:pos="7230"/>
        </w:tabs>
      </w:pPr>
      <w:r>
        <w:t>ofwel</w:t>
      </w:r>
    </w:p>
    <w:p w:rsidR="00AA3176" w:rsidRDefault="00AA3176" w:rsidP="00AA3176">
      <w:pPr>
        <w:pStyle w:val="Stip0"/>
      </w:pPr>
      <w:r>
        <w:t>Bij temperatuurverlaging schuift evenwicht naar de exotherme kant.</w:t>
      </w:r>
      <w:r>
        <w:tab/>
      </w:r>
      <w:r>
        <w:rPr>
          <w:u w:val="single"/>
        </w:rPr>
        <w:t>1</w:t>
      </w:r>
    </w:p>
    <w:p w:rsidR="00AA3176" w:rsidRDefault="00AA3176" w:rsidP="00AA3176">
      <w:pPr>
        <w:pStyle w:val="Stip0"/>
      </w:pPr>
      <w:r>
        <w:t xml:space="preserve">Bij lagere temperatuur meer jicht </w:t>
      </w:r>
      <w:r>
        <w:sym w:font="Symbol" w:char="F0DE"/>
      </w:r>
      <w:r>
        <w:t xml:space="preserve"> meer urinezuur(s)</w:t>
      </w:r>
      <w:r>
        <w:tab/>
      </w:r>
      <w:r>
        <w:rPr>
          <w:u w:val="single"/>
        </w:rPr>
        <w:t>1</w:t>
      </w:r>
    </w:p>
    <w:p w:rsidR="00AA3176" w:rsidRDefault="00AA3176" w:rsidP="00AA3176">
      <w:pPr>
        <w:pStyle w:val="Stip0"/>
        <w:rPr>
          <w:rFonts w:ascii="Symbol" w:hAnsi="Symbol"/>
        </w:rPr>
      </w:pPr>
      <w:r>
        <w:t xml:space="preserve">Vorming urinezuur(s) is exotherm: </w:t>
      </w:r>
      <w:r>
        <w:rPr>
          <w:rFonts w:ascii="Symbol" w:hAnsi="Symbol"/>
        </w:rPr>
        <w:t></w:t>
      </w:r>
      <w:r>
        <w:rPr>
          <w:i/>
        </w:rPr>
        <w:t>H</w:t>
      </w:r>
      <w:r>
        <w:t xml:space="preserve"> &lt; 0</w:t>
      </w:r>
      <w:r>
        <w:tab/>
      </w:r>
      <w:r>
        <w:rPr>
          <w:u w:val="single"/>
        </w:rPr>
        <w:t>1</w:t>
      </w:r>
    </w:p>
    <w:p w:rsidR="00AA3176" w:rsidRDefault="00AA3176" w:rsidP="00AA3176">
      <w:pPr>
        <w:pStyle w:val="vraag"/>
      </w:pPr>
      <w:r>
        <w:tab/>
      </w:r>
      <w:fldSimple w:instr=" SEQ [vraag]\* Arabic \* MERGEFORMAT ">
        <w:r>
          <w:rPr>
            <w:noProof/>
          </w:rPr>
          <w:t>5</w:t>
        </w:r>
      </w:fldSimple>
      <w:r>
        <w:t>▀</w:t>
      </w:r>
      <w:r>
        <w:tab/>
        <w:t>maximaal 4 punten</w:t>
      </w:r>
    </w:p>
    <w:p w:rsidR="00AA3176" w:rsidRDefault="00AA3176" w:rsidP="00AA3176">
      <w:pPr>
        <w:tabs>
          <w:tab w:val="left" w:pos="7230"/>
        </w:tabs>
      </w:pPr>
      <w:r>
        <w:t>Voor het zuur-base-evenwicht geldt:</w:t>
      </w:r>
    </w:p>
    <w:p w:rsidR="00AA3176" w:rsidRDefault="00AA3176" w:rsidP="00AA3176">
      <w:pPr>
        <w:pStyle w:val="Stip0"/>
      </w:pPr>
      <w:r>
        <w:rPr>
          <w:position w:val="-26"/>
        </w:rPr>
        <w:object w:dxaOrig="2340" w:dyaOrig="680">
          <v:shape id="_x0000_i1040" type="#_x0000_t75" style="width:117.15pt;height:33.95pt" o:ole="" fillcolor="window">
            <v:imagedata r:id="rId55" o:title=""/>
          </v:shape>
          <o:OLEObject Type="Embed" ProgID="Equation.3" ShapeID="_x0000_i1040" DrawAspect="Content" ObjectID="_1314737356" r:id="rId56"/>
        </w:object>
      </w:r>
      <w:r>
        <w:t xml:space="preserve"> ofwel </w:t>
      </w:r>
      <w:r>
        <w:rPr>
          <w:position w:val="-26"/>
        </w:rPr>
        <w:object w:dxaOrig="2420" w:dyaOrig="680">
          <v:shape id="_x0000_i1041" type="#_x0000_t75" style="width:121.2pt;height:33.95pt" o:ole="" fillcolor="window">
            <v:imagedata r:id="rId57" o:title=""/>
          </v:shape>
          <o:OLEObject Type="Embed" ProgID="Equation.3" ShapeID="_x0000_i1041" DrawAspect="Content" ObjectID="_1314737357" r:id="rId58"/>
        </w:object>
      </w:r>
      <w:r>
        <w:tab/>
      </w:r>
      <w:r>
        <w:rPr>
          <w:u w:val="single"/>
        </w:rPr>
        <w:t>1</w:t>
      </w:r>
    </w:p>
    <w:p w:rsidR="00AA3176" w:rsidRDefault="00AA3176" w:rsidP="00AA3176">
      <w:pPr>
        <w:pStyle w:val="Stip0"/>
        <w:tabs>
          <w:tab w:val="left" w:pos="4536"/>
        </w:tabs>
        <w:rPr>
          <w:u w:val="single"/>
        </w:rPr>
      </w:pPr>
      <w:r>
        <w:t xml:space="preserve">In serum pH = 7,4 </w:t>
      </w:r>
      <w:r>
        <w:sym w:font="Symbol" w:char="F0DE"/>
      </w:r>
      <w:r>
        <w:t xml:space="preserve"> </w:t>
      </w:r>
      <w:r>
        <w:rPr>
          <w:position w:val="-26"/>
        </w:rPr>
        <w:object w:dxaOrig="2280" w:dyaOrig="680">
          <v:shape id="_x0000_i1042" type="#_x0000_t75" style="width:114.1pt;height:33.95pt" o:ole="" fillcolor="window">
            <v:imagedata r:id="rId59" o:title=""/>
          </v:shape>
          <o:OLEObject Type="Embed" ProgID="Equation.3" ShapeID="_x0000_i1042" DrawAspect="Content" ObjectID="_1314737358" r:id="rId60"/>
        </w:object>
      </w:r>
      <w:r>
        <w:tab/>
        <w:t>(1)</w:t>
      </w:r>
      <w:r>
        <w:tab/>
      </w:r>
      <w:r>
        <w:rPr>
          <w:u w:val="single"/>
        </w:rPr>
        <w:t>1</w:t>
      </w:r>
    </w:p>
    <w:p w:rsidR="00AA3176" w:rsidRDefault="00AA3176" w:rsidP="00AA3176">
      <w:pPr>
        <w:pStyle w:val="Stip0"/>
      </w:pPr>
      <w:r>
        <w:t>Als géén NaUr(s) wordt gevormd in het serum, is [Ur</w:t>
      </w:r>
      <w:r>
        <w:rPr>
          <w:vertAlign w:val="superscript"/>
        </w:rPr>
        <w:sym w:font="Symbol" w:char="F02D"/>
      </w:r>
      <w:r>
        <w:t xml:space="preserve">(aq)] </w:t>
      </w:r>
      <w:r>
        <w:sym w:font="Symbol" w:char="F0A3"/>
      </w:r>
      <w:r>
        <w:t xml:space="preserve"> 4,9</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r>
        <w:tab/>
      </w:r>
      <w:r>
        <w:rPr>
          <w:u w:val="single"/>
        </w:rPr>
        <w:t>1</w:t>
      </w:r>
    </w:p>
    <w:p w:rsidR="00AA3176" w:rsidRDefault="00AA3176" w:rsidP="00AA3176">
      <w:pPr>
        <w:pStyle w:val="Stip0"/>
      </w:pPr>
      <w:r>
        <w:t xml:space="preserve">Substitutie in (1) geeft [HUr(aq)] </w:t>
      </w:r>
      <w:r>
        <w:sym w:font="Symbol" w:char="F0A3"/>
      </w:r>
      <w:r>
        <w:t xml:space="preserve"> 4,9</w:t>
      </w:r>
      <w:r>
        <w:sym w:font="Symbol" w:char="F0D7"/>
      </w:r>
      <w:r>
        <w:t>10</w:t>
      </w:r>
      <w:r>
        <w:rPr>
          <w:vertAlign w:val="superscript"/>
        </w:rPr>
        <w:sym w:font="Symbol" w:char="F02D"/>
      </w:r>
      <w:r>
        <w:rPr>
          <w:vertAlign w:val="superscript"/>
        </w:rPr>
        <w:t>6</w:t>
      </w:r>
      <w:r>
        <w:t xml:space="preserve"> mol L</w:t>
      </w:r>
      <w:r>
        <w:rPr>
          <w:vertAlign w:val="superscript"/>
        </w:rPr>
        <w:sym w:font="Symbol" w:char="F02D"/>
      </w:r>
      <w:r>
        <w:rPr>
          <w:vertAlign w:val="superscript"/>
        </w:rPr>
        <w:t>1</w:t>
      </w:r>
      <w:r>
        <w:t xml:space="preserve"> </w:t>
      </w:r>
      <w:r>
        <w:sym w:font="Symbol" w:char="F0A3"/>
      </w:r>
      <w:r>
        <w:t xml:space="preserve"> 0,0049 mol L</w:t>
      </w:r>
      <w:r>
        <w:rPr>
          <w:vertAlign w:val="superscript"/>
        </w:rPr>
        <w:sym w:font="Symbol" w:char="F02D"/>
      </w:r>
      <w:r>
        <w:rPr>
          <w:vertAlign w:val="superscript"/>
        </w:rPr>
        <w:t>1</w:t>
      </w:r>
      <w:r>
        <w:t xml:space="preserve">, dus urinezuur zal in serum niet neerslaan. </w:t>
      </w:r>
      <w:r>
        <w:tab/>
      </w:r>
      <w:r>
        <w:rPr>
          <w:u w:val="single"/>
        </w:rPr>
        <w:t>1</w:t>
      </w:r>
    </w:p>
    <w:p w:rsidR="00AA3176" w:rsidRDefault="00AA3176" w:rsidP="00AA3176">
      <w:pPr>
        <w:pStyle w:val="vraag"/>
      </w:pPr>
      <w:r>
        <w:tab/>
      </w:r>
      <w:fldSimple w:instr=" SEQ [vraag]\* Arabic \* MERGEFORMAT ">
        <w:r>
          <w:rPr>
            <w:noProof/>
          </w:rPr>
          <w:t>6</w:t>
        </w:r>
      </w:fldSimple>
      <w:r>
        <w:t>▀</w:t>
      </w:r>
      <w:r>
        <w:tab/>
        <w:t>maximaal 3 punten</w:t>
      </w:r>
    </w:p>
    <w:p w:rsidR="00AA3176" w:rsidRDefault="00AA3176" w:rsidP="00AA3176">
      <w:pPr>
        <w:tabs>
          <w:tab w:val="left" w:pos="7230"/>
        </w:tabs>
      </w:pPr>
      <w:r>
        <w:rPr>
          <w:position w:val="-90"/>
        </w:rPr>
        <w:object w:dxaOrig="9480" w:dyaOrig="1900">
          <v:shape id="_x0000_i1043" type="#_x0000_t75" style="width:453.3pt;height:91.25pt" o:ole="" fillcolor="window">
            <v:imagedata r:id="rId61" o:title=""/>
          </v:shape>
          <o:OLEObject Type="Embed" ProgID="Equation.3" ShapeID="_x0000_i1043" DrawAspect="Content" ObjectID="_1314737359" r:id="rId62"/>
        </w:object>
      </w:r>
    </w:p>
    <w:p w:rsidR="00AA3176" w:rsidRDefault="00AA3176" w:rsidP="00AA3176">
      <w:pPr>
        <w:pStyle w:val="vraag"/>
      </w:pPr>
      <w:r>
        <w:lastRenderedPageBreak/>
        <w:tab/>
      </w:r>
      <w:fldSimple w:instr=" SEQ [vraag]\* Arabic \* MERGEFORMAT ">
        <w:r>
          <w:rPr>
            <w:noProof/>
          </w:rPr>
          <w:t>7</w:t>
        </w:r>
      </w:fldSimple>
      <w:r>
        <w:t>▀</w:t>
      </w:r>
      <w:r>
        <w:tab/>
        <w:t>maximaal 4 punten</w:t>
      </w:r>
    </w:p>
    <w:p w:rsidR="00AA3176" w:rsidRDefault="00AA3176" w:rsidP="00AA3176">
      <w:pPr>
        <w:tabs>
          <w:tab w:val="left" w:pos="7230"/>
        </w:tabs>
      </w:pPr>
      <w:r>
        <w:t>Het mol% gelabeld urinezuur in het uitgescheiden urinezuur is 2,5%, zodat de toegevoegde (ingespoten) urinezuur bij persoon N.M. 40x verdund is na menging met de urinezuurvoorraad in het lichaam van N.M.</w:t>
      </w:r>
    </w:p>
    <w:p w:rsidR="00AA3176" w:rsidRDefault="00AA3176" w:rsidP="00AA3176">
      <w:pPr>
        <w:tabs>
          <w:tab w:val="left" w:pos="7230"/>
        </w:tabs>
      </w:pPr>
      <w:r>
        <w:t xml:space="preserve">Stel: de hoeveelheid urinezuur in het lichaam van N.M. vóór de injectie op </w:t>
      </w:r>
      <w:r>
        <w:rPr>
          <w:i/>
        </w:rPr>
        <w:t>x</w:t>
      </w:r>
      <w:r>
        <w:t xml:space="preserve"> mg:</w:t>
      </w:r>
    </w:p>
    <w:p w:rsidR="00AA3176" w:rsidRDefault="00AA3176" w:rsidP="00AA3176">
      <w:pPr>
        <w:pStyle w:val="Stip0"/>
      </w:pPr>
      <w:r>
        <w:rPr>
          <w:i/>
        </w:rPr>
        <w:t xml:space="preserve">x </w:t>
      </w:r>
      <w:r>
        <w:t>+ 20 = 40</w:t>
      </w:r>
      <w:r>
        <w:sym w:font="Symbol" w:char="F0D7"/>
      </w:r>
      <w:r>
        <w:t xml:space="preserve">20 mg </w:t>
      </w:r>
      <w:r>
        <w:sym w:font="Symbol" w:char="F0DE"/>
      </w:r>
      <w:r>
        <w:t xml:space="preserve"> </w:t>
      </w:r>
      <w:r>
        <w:rPr>
          <w:i/>
        </w:rPr>
        <w:t>x</w:t>
      </w:r>
      <w:r>
        <w:t xml:space="preserve"> = 780 mg</w:t>
      </w:r>
      <w:r>
        <w:tab/>
      </w:r>
      <w:r>
        <w:rPr>
          <w:u w:val="single"/>
        </w:rPr>
        <w:t>2</w:t>
      </w:r>
    </w:p>
    <w:p w:rsidR="00AA3176" w:rsidRDefault="00AA3176" w:rsidP="00AA3176">
      <w:pPr>
        <w:tabs>
          <w:tab w:val="left" w:pos="7230"/>
        </w:tabs>
      </w:pPr>
      <w:r>
        <w:t>Op dezelfde wijze voor patiënt A.S.:</w:t>
      </w:r>
    </w:p>
    <w:p w:rsidR="00AA3176" w:rsidRDefault="00AA3176" w:rsidP="00AA3176">
      <w:pPr>
        <w:pStyle w:val="Stip0"/>
      </w:pPr>
      <w:r>
        <w:t xml:space="preserve">Stel </w:t>
      </w:r>
      <w:r>
        <w:rPr>
          <w:i/>
        </w:rPr>
        <w:t>y</w:t>
      </w:r>
      <w:r>
        <w:t xml:space="preserve"> mg </w:t>
      </w:r>
      <w:r>
        <w:sym w:font="Symbol" w:char="F0DE"/>
      </w:r>
      <w:r>
        <w:t xml:space="preserve"> </w:t>
      </w:r>
      <w:r>
        <w:rPr>
          <w:i/>
        </w:rPr>
        <w:t>y</w:t>
      </w:r>
      <w:r>
        <w:t xml:space="preserve"> + 20 = 100</w:t>
      </w:r>
      <w:r>
        <w:sym w:font="Symbol" w:char="F0D7"/>
      </w:r>
      <w:r>
        <w:t xml:space="preserve">20 </w:t>
      </w:r>
      <w:r>
        <w:sym w:font="Symbol" w:char="F0DE"/>
      </w:r>
      <w:r>
        <w:t xml:space="preserve"> </w:t>
      </w:r>
      <w:r>
        <w:rPr>
          <w:i/>
        </w:rPr>
        <w:t>y</w:t>
      </w:r>
      <w:r>
        <w:t xml:space="preserve"> = 1980 mg</w:t>
      </w:r>
      <w:r>
        <w:tab/>
      </w:r>
      <w:r>
        <w:rPr>
          <w:u w:val="single"/>
        </w:rPr>
        <w:t>2</w:t>
      </w:r>
    </w:p>
    <w:p w:rsidR="00AA3176" w:rsidRDefault="00AA3176" w:rsidP="00AA3176">
      <w:pPr>
        <w:pStyle w:val="vraag"/>
      </w:pPr>
      <w:r>
        <w:tab/>
      </w:r>
      <w:fldSimple w:instr=" SEQ [vraag]\* Arabic \* MERGEFORMAT ">
        <w:r>
          <w:rPr>
            <w:noProof/>
          </w:rPr>
          <w:t>8</w:t>
        </w:r>
      </w:fldSimple>
      <w:r>
        <w:t>▀</w:t>
      </w:r>
      <w:r>
        <w:tab/>
        <w:t>maximaal 2 punten</w:t>
      </w:r>
    </w:p>
    <w:p w:rsidR="00AA3176" w:rsidRDefault="00AA3176" w:rsidP="00AA3176">
      <w:pPr>
        <w:pStyle w:val="Stip0"/>
      </w:pPr>
      <w:r>
        <w:t>De snelheid van de urinezuuruitscheiding via de nieren is 1</w:t>
      </w:r>
      <w:r>
        <w:rPr>
          <w:vertAlign w:val="superscript"/>
        </w:rPr>
        <w:t>e</w:t>
      </w:r>
      <w:r>
        <w:t xml:space="preserve"> orde in [urinezuur] in het lichaam</w:t>
      </w:r>
      <w:r>
        <w:tab/>
      </w:r>
      <w:r>
        <w:rPr>
          <w:u w:val="single"/>
        </w:rPr>
        <w:t>1</w:t>
      </w:r>
    </w:p>
    <w:p w:rsidR="00AA3176" w:rsidRDefault="00AA3176" w:rsidP="00AA3176">
      <w:pPr>
        <w:pStyle w:val="Stip0"/>
      </w:pPr>
      <w:r>
        <w:t xml:space="preserve">Dit volgt uit het verloop van [gelabeld urinezuur] in de urine: constante halveringstijd </w:t>
      </w:r>
      <w:r>
        <w:rPr>
          <w:i/>
        </w:rPr>
        <w:t>t</w:t>
      </w:r>
      <w:r>
        <w:rPr>
          <w:i/>
          <w:vertAlign w:val="subscript"/>
        </w:rPr>
        <w:t>½</w:t>
      </w:r>
      <w:r>
        <w:rPr>
          <w:i/>
        </w:rPr>
        <w:t>.</w:t>
      </w:r>
      <w:r>
        <w:tab/>
      </w:r>
      <w:r>
        <w:rPr>
          <w:u w:val="single"/>
        </w:rPr>
        <w:t>1</w:t>
      </w:r>
    </w:p>
    <w:p w:rsidR="00AA3176" w:rsidRDefault="00AA3176" w:rsidP="00AA3176">
      <w:pPr>
        <w:pStyle w:val="vraag"/>
      </w:pPr>
      <w:r>
        <w:tab/>
      </w:r>
      <w:fldSimple w:instr=" SEQ [vraag]\* Arabic \* MERGEFORMAT ">
        <w:r>
          <w:rPr>
            <w:noProof/>
          </w:rPr>
          <w:t>9</w:t>
        </w:r>
      </w:fldSimple>
      <w:r>
        <w:t>▀</w:t>
      </w:r>
      <w:r>
        <w:tab/>
        <w:t>maximaal 2 punten</w:t>
      </w:r>
    </w:p>
    <w:p w:rsidR="00AA3176" w:rsidRDefault="00AA3176" w:rsidP="00AA3176">
      <w:pPr>
        <w:tabs>
          <w:tab w:val="left" w:pos="7230"/>
        </w:tabs>
      </w:pPr>
      <w:r>
        <w:t>Voor zowel patiënt A.S. als controlepersoon N.M.:</w:t>
      </w:r>
    </w:p>
    <w:p w:rsidR="00AA3176" w:rsidRDefault="00AA3176" w:rsidP="00AA3176">
      <w:pPr>
        <w:pStyle w:val="Stip0"/>
      </w:pPr>
      <w:r>
        <w:t xml:space="preserve">De halveringstijd van de uitscheiding: </w:t>
      </w:r>
      <w:r>
        <w:rPr>
          <w:i/>
        </w:rPr>
        <w:t>t</w:t>
      </w:r>
      <w:r>
        <w:rPr>
          <w:i/>
          <w:vertAlign w:val="subscript"/>
        </w:rPr>
        <w:t>½</w:t>
      </w:r>
      <w:r>
        <w:t xml:space="preserve"> = 40 uur = 1,4</w:t>
      </w:r>
      <w:r>
        <w:sym w:font="Symbol" w:char="F0D7"/>
      </w:r>
      <w:r>
        <w:t>10</w:t>
      </w:r>
      <w:r>
        <w:rPr>
          <w:vertAlign w:val="superscript"/>
        </w:rPr>
        <w:t>5</w:t>
      </w:r>
      <w:r>
        <w:t xml:space="preserve"> s</w:t>
      </w:r>
      <w:r>
        <w:tab/>
      </w:r>
      <w:r>
        <w:rPr>
          <w:u w:val="single"/>
        </w:rPr>
        <w:t>1</w:t>
      </w:r>
    </w:p>
    <w:p w:rsidR="00AA3176" w:rsidRDefault="00AA3176" w:rsidP="00AA3176">
      <w:pPr>
        <w:pStyle w:val="Stip0"/>
      </w:pPr>
      <w:r>
        <w:rPr>
          <w:position w:val="-36"/>
        </w:rPr>
        <w:object w:dxaOrig="3019" w:dyaOrig="720">
          <v:shape id="_x0000_i1044" type="#_x0000_t75" style="width:151.1pt;height:36pt" o:ole="" fillcolor="window">
            <v:imagedata r:id="rId63" o:title=""/>
          </v:shape>
          <o:OLEObject Type="Embed" ProgID="Equation.3" ShapeID="_x0000_i1044" DrawAspect="Content" ObjectID="_1314737360" r:id="rId64"/>
        </w:object>
      </w:r>
      <w:r>
        <w:tab/>
      </w:r>
      <w:r>
        <w:rPr>
          <w:u w:val="single"/>
        </w:rPr>
        <w:t>1</w:t>
      </w:r>
    </w:p>
    <w:p w:rsidR="00AA3176" w:rsidRDefault="00AA3176" w:rsidP="00AA3176">
      <w:pPr>
        <w:pStyle w:val="vraag"/>
      </w:pPr>
      <w:r>
        <w:tab/>
      </w:r>
      <w:fldSimple w:instr=" SEQ [vraag]\* Arabic \* MERGEFORMAT ">
        <w:r>
          <w:rPr>
            <w:noProof/>
          </w:rPr>
          <w:t>10</w:t>
        </w:r>
      </w:fldSimple>
      <w:r>
        <w:t>▀</w:t>
      </w:r>
      <w:r>
        <w:tab/>
        <w:t>maximaal 4 punten</w:t>
      </w:r>
    </w:p>
    <w:p w:rsidR="00AA3176" w:rsidRDefault="00AA3176" w:rsidP="00AA3176">
      <w:pPr>
        <w:tabs>
          <w:tab w:val="left" w:pos="7230"/>
        </w:tabs>
      </w:pPr>
      <w:r>
        <w:rPr>
          <w:position w:val="-22"/>
        </w:rPr>
        <w:object w:dxaOrig="2820" w:dyaOrig="580">
          <v:shape id="_x0000_i1045" type="#_x0000_t75" style="width:140.95pt;height:28.9pt" o:ole="" fillcolor="window">
            <v:imagedata r:id="rId65" o:title=""/>
          </v:shape>
          <o:OLEObject Type="Embed" ProgID="Equation.3" ShapeID="_x0000_i1045" DrawAspect="Content" ObjectID="_1314737361" r:id="rId66"/>
        </w:object>
      </w:r>
    </w:p>
    <w:p w:rsidR="00AA3176" w:rsidRDefault="00AA3176" w:rsidP="00AA3176">
      <w:pPr>
        <w:pStyle w:val="Stip0"/>
      </w:pPr>
      <w:r>
        <w:t xml:space="preserve">Bij patiënt A.S.: </w:t>
      </w:r>
      <w:r>
        <w:rPr>
          <w:position w:val="-22"/>
        </w:rPr>
        <w:object w:dxaOrig="4620" w:dyaOrig="580">
          <v:shape id="_x0000_i1046" type="#_x0000_t75" style="width:231.2pt;height:28.9pt" o:ole="" fillcolor="window">
            <v:imagedata r:id="rId67" o:title=""/>
          </v:shape>
          <o:OLEObject Type="Embed" ProgID="Equation.3" ShapeID="_x0000_i1046" DrawAspect="Content" ObjectID="_1314737362" r:id="rId68"/>
        </w:object>
      </w:r>
      <w:r>
        <w:tab/>
      </w:r>
      <w:r>
        <w:rPr>
          <w:u w:val="single"/>
        </w:rPr>
        <w:t>2</w:t>
      </w:r>
    </w:p>
    <w:p w:rsidR="00AA3176" w:rsidRDefault="00AA3176" w:rsidP="00AA3176">
      <w:pPr>
        <w:pStyle w:val="Stip0"/>
      </w:pPr>
      <w:r>
        <w:t xml:space="preserve">Bij persoon N.M.: </w:t>
      </w:r>
      <w:r>
        <w:rPr>
          <w:position w:val="-22"/>
        </w:rPr>
        <w:object w:dxaOrig="4500" w:dyaOrig="580">
          <v:shape id="_x0000_i1047" type="#_x0000_t75" style="width:225.15pt;height:28.9pt" o:ole="" fillcolor="window">
            <v:imagedata r:id="rId69" o:title=""/>
          </v:shape>
          <o:OLEObject Type="Embed" ProgID="Equation.3" ShapeID="_x0000_i1047" DrawAspect="Content" ObjectID="_1314737363" r:id="rId70"/>
        </w:object>
      </w:r>
      <w:r>
        <w:tab/>
      </w:r>
      <w:r>
        <w:rPr>
          <w:u w:val="single"/>
        </w:rPr>
        <w:t>2</w:t>
      </w:r>
    </w:p>
    <w:p w:rsidR="00AA3176" w:rsidRDefault="00AA3176" w:rsidP="00AA3176">
      <w:pPr>
        <w:pStyle w:val="vraag"/>
      </w:pPr>
      <w:r>
        <w:tab/>
      </w:r>
      <w:fldSimple w:instr=" SEQ [vraag]\* Arabic \* MERGEFORMAT ">
        <w:r>
          <w:rPr>
            <w:noProof/>
          </w:rPr>
          <w:t>11</w:t>
        </w:r>
      </w:fldSimple>
      <w:r>
        <w:t>▀</w:t>
      </w:r>
      <w:r>
        <w:tab/>
        <w:t>maximaal 2 punten</w:t>
      </w:r>
    </w:p>
    <w:p w:rsidR="00AA3176" w:rsidRDefault="00AA3176" w:rsidP="00AA3176">
      <w:pPr>
        <w:pStyle w:val="Stip0"/>
      </w:pPr>
      <w:r>
        <w:t>De snelheidsconstante van de urinezuuruitscheiding bij patiënt A.S. is gelijk aan die van een normaal persoon (N.M.)</w:t>
      </w:r>
      <w:r>
        <w:tab/>
      </w:r>
      <w:r>
        <w:rPr>
          <w:u w:val="single"/>
        </w:rPr>
        <w:t>1</w:t>
      </w:r>
    </w:p>
    <w:p w:rsidR="00AA3176" w:rsidRDefault="00AA3176" w:rsidP="00AA3176">
      <w:pPr>
        <w:pStyle w:val="Stip0"/>
      </w:pPr>
      <w:r>
        <w:t>Het verhoogde urinezuurgehalte in het bloed van de patiënt A.S. kan dus niet veroorzaakt worden door nierproblemen.</w:t>
      </w:r>
      <w:r>
        <w:tab/>
      </w:r>
      <w:r>
        <w:rPr>
          <w:u w:val="single"/>
        </w:rPr>
        <w:t>1</w:t>
      </w:r>
    </w:p>
    <w:p w:rsidR="00AA3176" w:rsidRDefault="00AA3176" w:rsidP="00AA3176">
      <w:pPr>
        <w:pStyle w:val="opgave"/>
      </w:pPr>
      <w:r>
        <w:t xml:space="preserve">Opgave </w:t>
      </w:r>
      <w:fldSimple w:instr=" SEQ [opgave]\* Arabic \* MERGEFORMAT ">
        <w:r>
          <w:rPr>
            <w:noProof/>
          </w:rPr>
          <w:t>2</w:t>
        </w:r>
      </w:fldSimple>
      <w:r>
        <w:tab/>
      </w:r>
      <w:r>
        <w:tab/>
        <w:t>(totaal 11 punten)</w:t>
      </w:r>
    </w:p>
    <w:p w:rsidR="00AA3176" w:rsidRDefault="00AA3176" w:rsidP="00AA3176">
      <w:pPr>
        <w:pStyle w:val="vraag"/>
      </w:pPr>
      <w:r>
        <w:tab/>
      </w:r>
      <w:fldSimple w:instr=" SEQ [vraag]\* Arabic \* MERGEFORMAT ">
        <w:r>
          <w:rPr>
            <w:noProof/>
          </w:rPr>
          <w:t>12</w:t>
        </w:r>
      </w:fldSimple>
      <w:r>
        <w:t>▀</w:t>
      </w:r>
      <w:r>
        <w:tab/>
        <w:t>maximaal 3 punten</w:t>
      </w:r>
    </w:p>
    <w:p w:rsidR="00AA3176" w:rsidRDefault="00AA3176" w:rsidP="00AA3176">
      <w:pPr>
        <w:pStyle w:val="Stip0"/>
      </w:pPr>
      <w:r>
        <w:rPr>
          <w:position w:val="-30"/>
        </w:rPr>
        <w:object w:dxaOrig="3739" w:dyaOrig="720">
          <v:shape id="_x0000_i1048" type="#_x0000_t75" style="width:187.1pt;height:36pt" o:ole="" fillcolor="window">
            <v:imagedata r:id="rId71" o:title=""/>
          </v:shape>
          <o:OLEObject Type="Embed" ProgID="Equation.3" ShapeID="_x0000_i1048" DrawAspect="Content" ObjectID="_1314737364" r:id="rId72"/>
        </w:object>
      </w:r>
      <w:r>
        <w:tab/>
      </w:r>
      <w:r>
        <w:rPr>
          <w:u w:val="single"/>
        </w:rPr>
        <w:t>1</w:t>
      </w:r>
    </w:p>
    <w:p w:rsidR="00AA3176" w:rsidRDefault="00AA3176" w:rsidP="00AA3176">
      <w:pPr>
        <w:pStyle w:val="Stip0"/>
      </w:pPr>
      <w:r>
        <w:sym w:font="Symbol" w:char="F02D"/>
      </w:r>
      <w:r>
        <w:t>33</w:t>
      </w:r>
      <w:r>
        <w:sym w:font="Symbol" w:char="F0D7"/>
      </w:r>
      <w:r>
        <w:t>10</w:t>
      </w:r>
      <w:r>
        <w:rPr>
          <w:vertAlign w:val="superscript"/>
        </w:rPr>
        <w:t>3</w:t>
      </w:r>
      <w:r>
        <w:t xml:space="preserve"> + 8,32</w:t>
      </w:r>
      <w:r>
        <w:sym w:font="Symbol" w:char="F0D7"/>
      </w:r>
      <w:r>
        <w:t>310</w:t>
      </w:r>
      <w:r>
        <w:sym w:font="Symbol" w:char="F0D7"/>
      </w:r>
      <w:r>
        <w:rPr>
          <w:position w:val="-30"/>
        </w:rPr>
        <w:object w:dxaOrig="2340" w:dyaOrig="720">
          <v:shape id="_x0000_i1049" type="#_x0000_t75" style="width:117.15pt;height:36pt" o:ole="" fillcolor="window">
            <v:imagedata r:id="rId73" o:title=""/>
          </v:shape>
          <o:OLEObject Type="Embed" ProgID="Equation.3" ShapeID="_x0000_i1049" DrawAspect="Content" ObjectID="_1314737365" r:id="rId74"/>
        </w:object>
      </w:r>
      <w:r>
        <w:tab/>
      </w:r>
      <w:r>
        <w:rPr>
          <w:u w:val="single"/>
        </w:rPr>
        <w:t>1</w:t>
      </w:r>
    </w:p>
    <w:p w:rsidR="00AA3176" w:rsidRDefault="00AA3176" w:rsidP="00AA3176">
      <w:pPr>
        <w:pStyle w:val="Stip0"/>
      </w:pPr>
      <w:r>
        <w:sym w:font="Symbol" w:char="F02D"/>
      </w:r>
      <w:r>
        <w:t>33</w:t>
      </w:r>
      <w:r>
        <w:sym w:font="Symbol" w:char="F0D7"/>
      </w:r>
      <w:r>
        <w:t>10</w:t>
      </w:r>
      <w:r>
        <w:rPr>
          <w:vertAlign w:val="superscript"/>
        </w:rPr>
        <w:t>3</w:t>
      </w:r>
      <w:r>
        <w:t xml:space="preserve"> </w:t>
      </w:r>
      <w:r>
        <w:sym w:font="Symbol" w:char="F02D"/>
      </w:r>
      <w:r>
        <w:t xml:space="preserve"> 21</w:t>
      </w:r>
      <w:r>
        <w:sym w:font="Symbol" w:char="F0D7"/>
      </w:r>
      <w:r>
        <w:t>10</w:t>
      </w:r>
      <w:r>
        <w:rPr>
          <w:vertAlign w:val="superscript"/>
        </w:rPr>
        <w:t>3</w:t>
      </w:r>
      <w:r>
        <w:t xml:space="preserve"> = </w:t>
      </w:r>
      <w:r>
        <w:sym w:font="Symbol" w:char="F02D"/>
      </w:r>
      <w:r>
        <w:t>54</w:t>
      </w:r>
      <w:r>
        <w:sym w:font="Symbol" w:char="F0D7"/>
      </w:r>
      <w:r>
        <w:t>10</w:t>
      </w:r>
      <w:r>
        <w:rPr>
          <w:vertAlign w:val="superscript"/>
        </w:rPr>
        <w:t>3</w:t>
      </w:r>
      <w:r>
        <w:t xml:space="preserve"> J mol</w:t>
      </w:r>
      <w:r>
        <w:rPr>
          <w:vertAlign w:val="superscript"/>
        </w:rPr>
        <w:sym w:font="Symbol" w:char="F02D"/>
      </w:r>
      <w:r>
        <w:rPr>
          <w:vertAlign w:val="superscript"/>
        </w:rPr>
        <w:t>1</w:t>
      </w:r>
      <w:r>
        <w:tab/>
      </w:r>
      <w:r>
        <w:rPr>
          <w:u w:val="single"/>
        </w:rPr>
        <w:t>1</w:t>
      </w:r>
    </w:p>
    <w:p w:rsidR="00AA3176" w:rsidRDefault="00AA3176" w:rsidP="00AA3176">
      <w:pPr>
        <w:pStyle w:val="vraag"/>
      </w:pPr>
      <w:r>
        <w:tab/>
      </w:r>
      <w:fldSimple w:instr=" SEQ [vraag]\* Arabic \* MERGEFORMAT ">
        <w:r>
          <w:rPr>
            <w:noProof/>
          </w:rPr>
          <w:t>13</w:t>
        </w:r>
      </w:fldSimple>
      <w:r>
        <w:t>▀</w:t>
      </w:r>
      <w:r>
        <w:tab/>
        <w:t>maximaal 4 punten</w:t>
      </w:r>
    </w:p>
    <w:p w:rsidR="00AA3176" w:rsidRDefault="00AA3176" w:rsidP="00AA3176">
      <w:pPr>
        <w:pStyle w:val="Stip0"/>
      </w:pPr>
      <w:r>
        <w:rPr>
          <w:position w:val="-32"/>
        </w:rPr>
        <w:object w:dxaOrig="3760" w:dyaOrig="680">
          <v:shape id="_x0000_i1050" type="#_x0000_t75" style="width:188.1pt;height:33.95pt" o:ole="" fillcolor="window">
            <v:imagedata r:id="rId75" o:title=""/>
          </v:shape>
          <o:OLEObject Type="Embed" ProgID="Equation.3" ShapeID="_x0000_i1050" DrawAspect="Content" ObjectID="_1314737366" r:id="rId76"/>
        </w:object>
      </w:r>
      <w:r>
        <w:tab/>
      </w:r>
      <w:r>
        <w:rPr>
          <w:u w:val="single"/>
        </w:rPr>
        <w:t>1</w:t>
      </w:r>
    </w:p>
    <w:p w:rsidR="00AA3176" w:rsidRDefault="00AA3176" w:rsidP="00AA3176">
      <w:pPr>
        <w:pStyle w:val="Stip0"/>
      </w:pPr>
      <w:r>
        <w:t>evenwicht:</w:t>
      </w:r>
      <w:r>
        <w:rPr>
          <w:position w:val="-32"/>
        </w:rPr>
        <w:object w:dxaOrig="4660" w:dyaOrig="740">
          <v:shape id="_x0000_i1051" type="#_x0000_t75" style="width:233.25pt;height:37pt" o:ole="" fillcolor="window">
            <v:imagedata r:id="rId77" o:title=""/>
          </v:shape>
          <o:OLEObject Type="Embed" ProgID="Equation.3" ShapeID="_x0000_i1051" DrawAspect="Content" ObjectID="_1314737367" r:id="rId78"/>
        </w:object>
      </w:r>
      <w:r>
        <w:tab/>
      </w:r>
      <w:r>
        <w:rPr>
          <w:u w:val="single"/>
        </w:rPr>
        <w:t>2</w:t>
      </w:r>
    </w:p>
    <w:p w:rsidR="00AA3176" w:rsidRDefault="00AA3176" w:rsidP="00AA3176">
      <w:pPr>
        <w:pStyle w:val="Stip0"/>
      </w:pPr>
      <w:r>
        <w:rPr>
          <w:position w:val="-10"/>
        </w:rPr>
        <w:object w:dxaOrig="2580" w:dyaOrig="380">
          <v:shape id="_x0000_i1052" type="#_x0000_t75" style="width:128.8pt;height:18.75pt" o:ole="" fillcolor="window">
            <v:imagedata r:id="rId79" o:title=""/>
          </v:shape>
          <o:OLEObject Type="Embed" ProgID="Equation.3" ShapeID="_x0000_i1052" DrawAspect="Content" ObjectID="_1314737368" r:id="rId80"/>
        </w:object>
      </w:r>
      <w:r>
        <w:tab/>
      </w:r>
      <w:r>
        <w:rPr>
          <w:u w:val="single"/>
        </w:rPr>
        <w:t>1</w:t>
      </w:r>
    </w:p>
    <w:p w:rsidR="00AA3176" w:rsidRDefault="00AA3176" w:rsidP="00AA3176">
      <w:pPr>
        <w:pStyle w:val="vraag"/>
      </w:pPr>
      <w:r>
        <w:tab/>
      </w:r>
      <w:fldSimple w:instr=" SEQ [vraag]\* Arabic \* MERGEFORMAT ">
        <w:r>
          <w:rPr>
            <w:noProof/>
          </w:rPr>
          <w:t>14</w:t>
        </w:r>
      </w:fldSimple>
      <w:r>
        <w:t>▀</w:t>
      </w:r>
      <w:r>
        <w:tab/>
        <w:t>maximaal 4 punten</w:t>
      </w:r>
    </w:p>
    <w:p w:rsidR="00AA3176" w:rsidRDefault="00AA3176" w:rsidP="00AA3176">
      <w:pPr>
        <w:tabs>
          <w:tab w:val="left" w:pos="7230"/>
        </w:tabs>
      </w:pPr>
      <w:r>
        <w:t>glutamaat</w:t>
      </w:r>
      <w:r>
        <w:rPr>
          <w:vertAlign w:val="superscript"/>
        </w:rPr>
        <w:sym w:font="Symbol" w:char="F02D"/>
      </w:r>
      <w:r>
        <w:t xml:space="preserve"> + NH</w:t>
      </w:r>
      <w:r>
        <w:rPr>
          <w:vertAlign w:val="subscript"/>
        </w:rPr>
        <w:t>4</w:t>
      </w:r>
      <w:r>
        <w:rPr>
          <w:vertAlign w:val="superscript"/>
        </w:rPr>
        <w:t>+</w:t>
      </w:r>
      <w:r>
        <w:t xml:space="preserve"> + ATP</w:t>
      </w:r>
      <w:r>
        <w:rPr>
          <w:vertAlign w:val="superscript"/>
        </w:rPr>
        <w:t>4</w:t>
      </w:r>
      <w:r>
        <w:rPr>
          <w:vertAlign w:val="superscript"/>
        </w:rPr>
        <w:sym w:font="Symbol" w:char="F02D"/>
      </w:r>
      <w:r>
        <w:t xml:space="preserve"> </w:t>
      </w:r>
      <w:r>
        <w:rPr>
          <w:position w:val="-10"/>
        </w:rPr>
        <w:object w:dxaOrig="260" w:dyaOrig="380">
          <v:shape id="_x0000_i1053" type="#_x0000_t75" style="width:13.2pt;height:18.75pt" o:ole="" fillcolor="window">
            <v:imagedata r:id="rId14" o:title=""/>
          </v:shape>
          <o:OLEObject Type="Embed" ProgID="Equation.3" ShapeID="_x0000_i1053" DrawAspect="Content" ObjectID="_1314737369" r:id="rId81"/>
        </w:object>
      </w:r>
      <w:r>
        <w:t xml:space="preserve"> glutamine + ADP</w:t>
      </w:r>
      <w:r>
        <w:rPr>
          <w:vertAlign w:val="superscript"/>
        </w:rPr>
        <w:t>3</w:t>
      </w:r>
      <w:r>
        <w:rPr>
          <w:vertAlign w:val="superscript"/>
        </w:rPr>
        <w:sym w:font="Symbol" w:char="F02D"/>
      </w:r>
      <w:r>
        <w:t xml:space="preserve"> + H</w:t>
      </w:r>
      <w:r>
        <w:rPr>
          <w:vertAlign w:val="subscript"/>
        </w:rPr>
        <w:t>2</w:t>
      </w:r>
      <w:r>
        <w:t>PO</w:t>
      </w:r>
      <w:r>
        <w:rPr>
          <w:vertAlign w:val="subscript"/>
        </w:rPr>
        <w:t>4</w:t>
      </w:r>
      <w:r>
        <w:rPr>
          <w:vertAlign w:val="superscript"/>
        </w:rPr>
        <w:sym w:font="Symbol" w:char="F02D"/>
      </w:r>
      <w:r>
        <w:tab/>
        <w:t>reactie 3</w:t>
      </w:r>
    </w:p>
    <w:p w:rsidR="00AA3176" w:rsidRDefault="00AA3176" w:rsidP="00AA3176">
      <w:pPr>
        <w:pStyle w:val="Stip0"/>
      </w:pPr>
      <w:r>
        <w:rPr>
          <w:position w:val="-32"/>
        </w:rPr>
        <w:object w:dxaOrig="4800" w:dyaOrig="740">
          <v:shape id="_x0000_i1054" type="#_x0000_t75" style="width:239.85pt;height:37pt" o:ole="" fillcolor="window">
            <v:imagedata r:id="rId82" o:title=""/>
          </v:shape>
          <o:OLEObject Type="Embed" ProgID="Equation.3" ShapeID="_x0000_i1054" DrawAspect="Content" ObjectID="_1314737370" r:id="rId83"/>
        </w:object>
      </w:r>
      <w:r>
        <w:tab/>
      </w:r>
      <w:r>
        <w:rPr>
          <w:u w:val="single"/>
        </w:rPr>
        <w:t>1</w:t>
      </w:r>
    </w:p>
    <w:p w:rsidR="00AA3176" w:rsidRDefault="00AA3176" w:rsidP="00AA3176">
      <w:pPr>
        <w:pStyle w:val="Stip0"/>
      </w:pPr>
      <w:r>
        <w:t xml:space="preserve">met </w:t>
      </w:r>
      <w:r>
        <w:rPr>
          <w:position w:val="-10"/>
        </w:rPr>
        <w:object w:dxaOrig="3480" w:dyaOrig="380">
          <v:shape id="_x0000_i1055" type="#_x0000_t75" style="width:173.9pt;height:18.75pt" o:ole="" fillcolor="window">
            <v:imagedata r:id="rId84" o:title=""/>
          </v:shape>
          <o:OLEObject Type="Embed" ProgID="Equation.3" ShapeID="_x0000_i1055" DrawAspect="Content" ObjectID="_1314737371" r:id="rId85"/>
        </w:object>
      </w:r>
      <w:r>
        <w:tab/>
      </w:r>
      <w:r>
        <w:rPr>
          <w:u w:val="single"/>
        </w:rPr>
        <w:t>1</w:t>
      </w:r>
    </w:p>
    <w:p w:rsidR="00AA3176" w:rsidRDefault="00AA3176" w:rsidP="00AA3176">
      <w:pPr>
        <w:pStyle w:val="Stip0"/>
      </w:pPr>
      <w:r>
        <w:t xml:space="preserve">evenwicht: </w:t>
      </w:r>
      <w:r>
        <w:rPr>
          <w:position w:val="-32"/>
        </w:rPr>
        <w:object w:dxaOrig="6000" w:dyaOrig="740">
          <v:shape id="_x0000_i1056" type="#_x0000_t75" style="width:300.15pt;height:37pt" o:ole="" fillcolor="window">
            <v:imagedata r:id="rId86" o:title=""/>
          </v:shape>
          <o:OLEObject Type="Embed" ProgID="Equation.3" ShapeID="_x0000_i1056" DrawAspect="Content" ObjectID="_1314737372" r:id="rId87"/>
        </w:object>
      </w:r>
      <w:r>
        <w:tab/>
      </w:r>
      <w:r>
        <w:rPr>
          <w:u w:val="single"/>
        </w:rPr>
        <w:t>1</w:t>
      </w:r>
    </w:p>
    <w:p w:rsidR="00AA3176" w:rsidRDefault="00AA3176" w:rsidP="00AA3176">
      <w:pPr>
        <w:pStyle w:val="Stip0"/>
      </w:pPr>
      <w:r>
        <w:rPr>
          <w:position w:val="-10"/>
        </w:rPr>
        <w:object w:dxaOrig="2659" w:dyaOrig="380">
          <v:shape id="_x0000_i1057" type="#_x0000_t75" style="width:132.85pt;height:18.75pt" o:ole="" fillcolor="window">
            <v:imagedata r:id="rId88" o:title=""/>
          </v:shape>
          <o:OLEObject Type="Embed" ProgID="Equation.3" ShapeID="_x0000_i1057" DrawAspect="Content" ObjectID="_1314737373" r:id="rId89"/>
        </w:object>
      </w:r>
      <w:r>
        <w:tab/>
      </w:r>
      <w:r>
        <w:rPr>
          <w:u w:val="single"/>
        </w:rPr>
        <w:t>1</w:t>
      </w:r>
    </w:p>
    <w:p w:rsidR="00AA3176" w:rsidRDefault="00AA3176" w:rsidP="00AA3176">
      <w:pPr>
        <w:pStyle w:val="opgave"/>
      </w:pPr>
      <w:r>
        <w:t xml:space="preserve">Opgave </w:t>
      </w:r>
      <w:fldSimple w:instr=" SEQ [opgave]\* Arabic \* MERGEFORMAT ">
        <w:r>
          <w:rPr>
            <w:noProof/>
          </w:rPr>
          <w:t>3</w:t>
        </w:r>
      </w:fldSimple>
      <w:r>
        <w:tab/>
      </w:r>
      <w:r>
        <w:tab/>
        <w:t>(totaal 21 punten)</w:t>
      </w:r>
    </w:p>
    <w:p w:rsidR="00AA3176" w:rsidRDefault="00AA3176" w:rsidP="00AA3176">
      <w:pPr>
        <w:pStyle w:val="vraag"/>
      </w:pPr>
      <w:r>
        <w:tab/>
      </w:r>
      <w:fldSimple w:instr=" SEQ [vraag]\* Arabic \* MERGEFORMAT ">
        <w:r>
          <w:rPr>
            <w:noProof/>
          </w:rPr>
          <w:t>15</w:t>
        </w:r>
      </w:fldSimple>
      <w:r>
        <w:t>▀</w:t>
      </w:r>
      <w:r>
        <w:tab/>
        <w:t>maximaal 3 punten</w:t>
      </w:r>
      <w:r>
        <w:rPr>
          <w:noProof/>
        </w:rPr>
        <w:t xml:space="preserve"> </w:t>
      </w:r>
      <w:r w:rsidR="0014773B">
        <w:rPr>
          <w:noProof/>
        </w:rPr>
        <w:drawing>
          <wp:anchor distT="0" distB="0" distL="114300" distR="114300" simplePos="0" relativeHeight="251659776" behindDoc="0" locked="0" layoutInCell="0" allowOverlap="1">
            <wp:simplePos x="0" y="0"/>
            <wp:positionH relativeFrom="column">
              <wp:posOffset>14605</wp:posOffset>
            </wp:positionH>
            <wp:positionV relativeFrom="paragraph">
              <wp:posOffset>201930</wp:posOffset>
            </wp:positionV>
            <wp:extent cx="2781300" cy="922020"/>
            <wp:effectExtent l="0" t="0" r="0" b="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cstate="print"/>
                    <a:srcRect/>
                    <a:stretch>
                      <a:fillRect/>
                    </a:stretch>
                  </pic:blipFill>
                  <pic:spPr bwMode="auto">
                    <a:xfrm>
                      <a:off x="0" y="0"/>
                      <a:ext cx="2781300" cy="922020"/>
                    </a:xfrm>
                    <a:prstGeom prst="rect">
                      <a:avLst/>
                    </a:prstGeom>
                    <a:noFill/>
                  </pic:spPr>
                </pic:pic>
              </a:graphicData>
            </a:graphic>
          </wp:anchor>
        </w:drawing>
      </w:r>
    </w:p>
    <w:p w:rsidR="00AA3176" w:rsidRDefault="00AA3176" w:rsidP="00AA3176">
      <w:pPr>
        <w:pStyle w:val="Stip0"/>
      </w:pPr>
      <w:r>
        <w:t>structuurformule 2-chloor-2-methylpropaanzuur</w:t>
      </w:r>
      <w:r>
        <w:tab/>
      </w:r>
      <w:r>
        <w:rPr>
          <w:u w:val="single"/>
        </w:rPr>
        <w:t>2</w:t>
      </w:r>
    </w:p>
    <w:p w:rsidR="00AA3176" w:rsidRDefault="00AA3176" w:rsidP="00AA3176">
      <w:pPr>
        <w:pStyle w:val="Stip0"/>
      </w:pPr>
      <w:r>
        <w:t>HCl eliminatie o.i.v. base aangeven</w:t>
      </w:r>
      <w:r>
        <w:tab/>
      </w:r>
      <w:r>
        <w:rPr>
          <w:u w:val="single"/>
        </w:rPr>
        <w:t>1</w:t>
      </w:r>
    </w:p>
    <w:p w:rsidR="00AA3176" w:rsidRDefault="00AA3176" w:rsidP="00AA3176">
      <w:pPr>
        <w:pStyle w:val="vraag"/>
      </w:pPr>
      <w:r>
        <w:tab/>
      </w:r>
      <w:fldSimple w:instr=" SEQ [vraag]\* Arabic \* MERGEFORMAT ">
        <w:r>
          <w:rPr>
            <w:noProof/>
          </w:rPr>
          <w:t>16</w:t>
        </w:r>
      </w:fldSimple>
      <w:r>
        <w:t>▀</w:t>
      </w:r>
      <w:r>
        <w:tab/>
        <w:t>maximaal 2 punten</w:t>
      </w:r>
      <w:r>
        <w:rPr>
          <w:noProof/>
        </w:rPr>
        <w:t xml:space="preserve"> </w:t>
      </w:r>
    </w:p>
    <w:p w:rsidR="00AA3176" w:rsidRDefault="0014773B" w:rsidP="00AA3176">
      <w:pPr>
        <w:tabs>
          <w:tab w:val="left" w:pos="7230"/>
        </w:tabs>
      </w:pPr>
      <w:r>
        <w:rPr>
          <w:noProof/>
        </w:rPr>
        <w:drawing>
          <wp:inline distT="0" distB="0" distL="0" distR="0">
            <wp:extent cx="1275080" cy="901700"/>
            <wp:effectExtent l="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1" cstate="print"/>
                    <a:srcRect/>
                    <a:stretch>
                      <a:fillRect/>
                    </a:stretch>
                  </pic:blipFill>
                  <pic:spPr bwMode="auto">
                    <a:xfrm>
                      <a:off x="0" y="0"/>
                      <a:ext cx="1275080" cy="901700"/>
                    </a:xfrm>
                    <a:prstGeom prst="rect">
                      <a:avLst/>
                    </a:prstGeom>
                    <a:noFill/>
                    <a:ln w="9525">
                      <a:noFill/>
                      <a:miter lim="800000"/>
                      <a:headEnd/>
                      <a:tailEnd/>
                    </a:ln>
                  </pic:spPr>
                </pic:pic>
              </a:graphicData>
            </a:graphic>
          </wp:inline>
        </w:drawing>
      </w:r>
    </w:p>
    <w:p w:rsidR="00AA3176" w:rsidRDefault="00AA3176" w:rsidP="00AA3176">
      <w:pPr>
        <w:pStyle w:val="vraag"/>
      </w:pPr>
      <w:r>
        <w:tab/>
      </w:r>
      <w:fldSimple w:instr=" SEQ [vraag]\* Arabic \* MERGEFORMAT ">
        <w:r>
          <w:rPr>
            <w:noProof/>
          </w:rPr>
          <w:t>17</w:t>
        </w:r>
      </w:fldSimple>
      <w:r>
        <w:t>▀</w:t>
      </w:r>
      <w:r>
        <w:tab/>
        <w:t>maximaal 3 punten</w:t>
      </w:r>
    </w:p>
    <w:p w:rsidR="00AA3176" w:rsidRDefault="0014773B" w:rsidP="00AA3176">
      <w:pPr>
        <w:tabs>
          <w:tab w:val="left" w:pos="7230"/>
        </w:tabs>
      </w:pPr>
      <w:r>
        <w:rPr>
          <w:noProof/>
        </w:rPr>
        <w:drawing>
          <wp:inline distT="0" distB="0" distL="0" distR="0">
            <wp:extent cx="4752340" cy="2447290"/>
            <wp:effectExtent l="19050" t="0" r="0"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2" cstate="print"/>
                    <a:srcRect/>
                    <a:stretch>
                      <a:fillRect/>
                    </a:stretch>
                  </pic:blipFill>
                  <pic:spPr bwMode="auto">
                    <a:xfrm>
                      <a:off x="0" y="0"/>
                      <a:ext cx="4752340" cy="2447290"/>
                    </a:xfrm>
                    <a:prstGeom prst="rect">
                      <a:avLst/>
                    </a:prstGeom>
                    <a:noFill/>
                    <a:ln w="9525">
                      <a:noFill/>
                      <a:miter lim="800000"/>
                      <a:headEnd/>
                      <a:tailEnd/>
                    </a:ln>
                  </pic:spPr>
                </pic:pic>
              </a:graphicData>
            </a:graphic>
          </wp:inline>
        </w:drawing>
      </w:r>
    </w:p>
    <w:p w:rsidR="00AA3176" w:rsidRDefault="00AA3176" w:rsidP="00AA3176">
      <w:pPr>
        <w:pStyle w:val="Stip0"/>
      </w:pPr>
      <w:r>
        <w:t>Favorskiimechanisme toegepast op A</w:t>
      </w:r>
      <w:r>
        <w:tab/>
      </w:r>
      <w:r>
        <w:rPr>
          <w:u w:val="single"/>
        </w:rPr>
        <w:t>1</w:t>
      </w:r>
    </w:p>
    <w:p w:rsidR="00AA3176" w:rsidRDefault="00AA3176" w:rsidP="00AA3176">
      <w:pPr>
        <w:pStyle w:val="Stip0"/>
      </w:pPr>
      <w:r>
        <w:t>Favorskiimechanisme toegepast op B</w:t>
      </w:r>
      <w:r>
        <w:tab/>
      </w:r>
      <w:r>
        <w:rPr>
          <w:u w:val="single"/>
        </w:rPr>
        <w:t>1</w:t>
      </w:r>
    </w:p>
    <w:p w:rsidR="00AA3176" w:rsidRDefault="00AA3176" w:rsidP="00AA3176">
      <w:pPr>
        <w:pStyle w:val="Stip0"/>
        <w:rPr>
          <w:u w:val="single"/>
        </w:rPr>
      </w:pPr>
      <w:r>
        <w:t>conclusie dat vorming van twee producten niet in overeenstemming is met het gegeven (dat dezelfde producten zouden moeten ontstaan)</w:t>
      </w:r>
      <w:r>
        <w:tab/>
      </w:r>
      <w:r>
        <w:rPr>
          <w:u w:val="single"/>
        </w:rPr>
        <w:t>1</w:t>
      </w:r>
    </w:p>
    <w:p w:rsidR="00AA3176" w:rsidRDefault="00AA3176" w:rsidP="00AA3176">
      <w:pPr>
        <w:pStyle w:val="vraag"/>
      </w:pPr>
      <w:r>
        <w:tab/>
      </w:r>
      <w:fldSimple w:instr=" SEQ [vraag]\* Arabic \* MERGEFORMAT ">
        <w:r>
          <w:rPr>
            <w:noProof/>
          </w:rPr>
          <w:t>18</w:t>
        </w:r>
      </w:fldSimple>
      <w:r>
        <w:t>▀</w:t>
      </w:r>
      <w:r>
        <w:tab/>
        <w:t>maximaal 4 punten</w:t>
      </w:r>
    </w:p>
    <w:p w:rsidR="00AA3176" w:rsidRDefault="00AA3176" w:rsidP="00AA3176">
      <w:pPr>
        <w:pStyle w:val="Stip0"/>
      </w:pPr>
      <w:r>
        <w:t>Het Loftfieldmechanisme toegepast op zowel A als B levert hetzelfde symmetrische intermediair op, in beide gevallen ontstaat dus hetzelfde reactieproduct.</w:t>
      </w:r>
      <w:r>
        <w:tab/>
      </w:r>
      <w:r>
        <w:rPr>
          <w:u w:val="single"/>
        </w:rPr>
        <w:t>2</w:t>
      </w:r>
    </w:p>
    <w:p w:rsidR="00AA3176" w:rsidRDefault="00AA3176" w:rsidP="00AA3176">
      <w:pPr>
        <w:pStyle w:val="Stip0"/>
      </w:pPr>
      <w:r>
        <w:lastRenderedPageBreak/>
        <w:t xml:space="preserve">notie dat C en D niet volgens dit mechanisme kunnen omleggen wegens ontbreken van H-atoom op </w:t>
      </w:r>
      <w:r>
        <w:rPr>
          <w:rFonts w:ascii="Symbol" w:hAnsi="Symbol"/>
        </w:rPr>
        <w:t></w:t>
      </w:r>
      <w:r>
        <w:t>´-plaats</w:t>
      </w:r>
      <w:r>
        <w:tab/>
      </w:r>
      <w:r>
        <w:rPr>
          <w:u w:val="single"/>
        </w:rPr>
        <w:t>2</w:t>
      </w:r>
    </w:p>
    <w:p w:rsidR="00AA3176" w:rsidRDefault="00AA3176" w:rsidP="00AA3176">
      <w:pPr>
        <w:pStyle w:val="vraag"/>
      </w:pPr>
      <w:r>
        <w:tab/>
      </w:r>
      <w:fldSimple w:instr=" SEQ [vraag]\* Arabic \* MERGEFORMAT ">
        <w:r>
          <w:rPr>
            <w:noProof/>
          </w:rPr>
          <w:t>19</w:t>
        </w:r>
      </w:fldSimple>
      <w:r>
        <w:t>▀</w:t>
      </w:r>
      <w:r>
        <w:tab/>
        <w:t>maximaal 2 punten</w:t>
      </w:r>
      <w:r>
        <w:rPr>
          <w:noProof/>
        </w:rPr>
        <w:t xml:space="preserve"> </w:t>
      </w:r>
    </w:p>
    <w:p w:rsidR="00AA3176" w:rsidRDefault="0014773B" w:rsidP="00AA3176">
      <w:pPr>
        <w:tabs>
          <w:tab w:val="left" w:pos="7230"/>
        </w:tabs>
      </w:pPr>
      <w:r>
        <w:rPr>
          <w:noProof/>
        </w:rPr>
        <w:drawing>
          <wp:inline distT="0" distB="0" distL="0" distR="0">
            <wp:extent cx="1075690" cy="656590"/>
            <wp:effectExtent l="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3" cstate="print"/>
                    <a:srcRect/>
                    <a:stretch>
                      <a:fillRect/>
                    </a:stretch>
                  </pic:blipFill>
                  <pic:spPr bwMode="auto">
                    <a:xfrm>
                      <a:off x="0" y="0"/>
                      <a:ext cx="1075690" cy="656590"/>
                    </a:xfrm>
                    <a:prstGeom prst="rect">
                      <a:avLst/>
                    </a:prstGeom>
                    <a:noFill/>
                    <a:ln w="9525">
                      <a:noFill/>
                      <a:miter lim="800000"/>
                      <a:headEnd/>
                      <a:tailEnd/>
                    </a:ln>
                  </pic:spPr>
                </pic:pic>
              </a:graphicData>
            </a:graphic>
          </wp:inline>
        </w:drawing>
      </w:r>
    </w:p>
    <w:p w:rsidR="00AA3176" w:rsidRDefault="00AA3176" w:rsidP="00AA3176">
      <w:pPr>
        <w:pStyle w:val="vraag"/>
      </w:pPr>
      <w:r>
        <w:tab/>
      </w:r>
      <w:fldSimple w:instr=" SEQ [vraag]\* Arabic \* MERGEFORMAT ">
        <w:r>
          <w:rPr>
            <w:noProof/>
          </w:rPr>
          <w:t>20</w:t>
        </w:r>
      </w:fldSimple>
      <w:r>
        <w:t>▀</w:t>
      </w:r>
      <w:r>
        <w:tab/>
        <w:t>maximaal 3 punten</w:t>
      </w:r>
    </w:p>
    <w:p w:rsidR="00AA3176" w:rsidRDefault="0014773B" w:rsidP="00AA3176">
      <w:r>
        <w:rPr>
          <w:noProof/>
        </w:rPr>
        <w:drawing>
          <wp:inline distT="0" distB="0" distL="0" distR="0">
            <wp:extent cx="940435" cy="1094740"/>
            <wp:effectExtent l="0" t="0" r="0" b="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4" cstate="print"/>
                    <a:srcRect/>
                    <a:stretch>
                      <a:fillRect/>
                    </a:stretch>
                  </pic:blipFill>
                  <pic:spPr bwMode="auto">
                    <a:xfrm>
                      <a:off x="0" y="0"/>
                      <a:ext cx="940435" cy="1094740"/>
                    </a:xfrm>
                    <a:prstGeom prst="rect">
                      <a:avLst/>
                    </a:prstGeom>
                    <a:noFill/>
                    <a:ln w="9525">
                      <a:noFill/>
                      <a:miter lim="800000"/>
                      <a:headEnd/>
                      <a:tailEnd/>
                    </a:ln>
                  </pic:spPr>
                </pic:pic>
              </a:graphicData>
            </a:graphic>
          </wp:inline>
        </w:drawing>
      </w:r>
    </w:p>
    <w:p w:rsidR="00AA3176" w:rsidRDefault="00AA3176" w:rsidP="00AA3176">
      <w:pPr>
        <w:pStyle w:val="Stip0"/>
        <w:rPr>
          <w:u w:val="single"/>
        </w:rPr>
      </w:pPr>
      <w:r>
        <w:t>notie dat het cyclopropanon-intermediair naar twee kanten kan openen</w:t>
      </w:r>
      <w:r>
        <w:tab/>
      </w:r>
      <w:r>
        <w:rPr>
          <w:u w:val="single"/>
        </w:rPr>
        <w:t>1</w:t>
      </w:r>
    </w:p>
    <w:p w:rsidR="00AA3176" w:rsidRDefault="00AA3176" w:rsidP="00AA3176">
      <w:pPr>
        <w:pStyle w:val="Stip0"/>
        <w:rPr>
          <w:u w:val="single"/>
        </w:rPr>
      </w:pPr>
      <w:r>
        <w:t>structuurformules van de twee verschillend gelabelde cyclopentaancarbonzuren die daardoor kunnen ontstaan (zie figuur)</w:t>
      </w:r>
      <w:r>
        <w:tab/>
      </w:r>
      <w:r>
        <w:rPr>
          <w:u w:val="single"/>
        </w:rPr>
        <w:t>1</w:t>
      </w:r>
    </w:p>
    <w:p w:rsidR="00AA3176" w:rsidRDefault="00AA3176" w:rsidP="00AA3176">
      <w:pPr>
        <w:pStyle w:val="Stip0"/>
      </w:pPr>
      <w:r>
        <w:t xml:space="preserve">uitleg over de verdeling van </w:t>
      </w:r>
      <w:r>
        <w:rPr>
          <w:vertAlign w:val="superscript"/>
        </w:rPr>
        <w:t>14</w:t>
      </w:r>
      <w:r>
        <w:t>C-label in cyclopentaancarbonzuur: 5% op C</w:t>
      </w:r>
      <w:r>
        <w:rPr>
          <w:vertAlign w:val="subscript"/>
        </w:rPr>
        <w:t>1</w:t>
      </w:r>
      <w:r>
        <w:t xml:space="preserve"> en 5% op C</w:t>
      </w:r>
      <w:r>
        <w:rPr>
          <w:vertAlign w:val="subscript"/>
        </w:rPr>
        <w:t>2</w:t>
      </w:r>
      <w:r>
        <w:tab/>
      </w:r>
      <w:r>
        <w:rPr>
          <w:u w:val="single"/>
        </w:rPr>
        <w:t>1</w:t>
      </w:r>
    </w:p>
    <w:p w:rsidR="00AA3176" w:rsidRDefault="00AA3176" w:rsidP="00AA3176">
      <w:pPr>
        <w:pStyle w:val="vraag"/>
      </w:pPr>
      <w:r>
        <w:tab/>
      </w:r>
      <w:fldSimple w:instr=" SEQ [vraag]\* Arabic \* MERGEFORMAT ">
        <w:r>
          <w:rPr>
            <w:noProof/>
          </w:rPr>
          <w:t>21</w:t>
        </w:r>
      </w:fldSimple>
      <w:r>
        <w:t>▀</w:t>
      </w:r>
      <w:r>
        <w:tab/>
        <w:t>maximaal 4 punten</w:t>
      </w:r>
    </w:p>
    <w:p w:rsidR="00AA3176" w:rsidRDefault="0014773B" w:rsidP="00AA3176">
      <w:pPr>
        <w:tabs>
          <w:tab w:val="left" w:pos="7230"/>
        </w:tabs>
      </w:pPr>
      <w:r>
        <w:rPr>
          <w:noProof/>
        </w:rPr>
        <w:drawing>
          <wp:inline distT="0" distB="0" distL="0" distR="0">
            <wp:extent cx="4649470" cy="1332865"/>
            <wp:effectExtent l="19050" t="0" r="0" b="0"/>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5" cstate="print"/>
                    <a:srcRect/>
                    <a:stretch>
                      <a:fillRect/>
                    </a:stretch>
                  </pic:blipFill>
                  <pic:spPr bwMode="auto">
                    <a:xfrm>
                      <a:off x="0" y="0"/>
                      <a:ext cx="4649470" cy="1332865"/>
                    </a:xfrm>
                    <a:prstGeom prst="rect">
                      <a:avLst/>
                    </a:prstGeom>
                    <a:noFill/>
                    <a:ln w="9525">
                      <a:noFill/>
                      <a:miter lim="800000"/>
                      <a:headEnd/>
                      <a:tailEnd/>
                    </a:ln>
                  </pic:spPr>
                </pic:pic>
              </a:graphicData>
            </a:graphic>
          </wp:inline>
        </w:drawing>
      </w:r>
    </w:p>
    <w:p w:rsidR="00AA3176" w:rsidRDefault="00AA3176" w:rsidP="00AA3176">
      <w:pPr>
        <w:pStyle w:val="opgave"/>
      </w:pPr>
      <w:r>
        <w:t xml:space="preserve">Opgave </w:t>
      </w:r>
      <w:fldSimple w:instr=" SEQ [opgave]\* Arabic \* MERGEFORMAT ">
        <w:r>
          <w:rPr>
            <w:noProof/>
          </w:rPr>
          <w:t>4</w:t>
        </w:r>
      </w:fldSimple>
      <w:r>
        <w:tab/>
      </w:r>
      <w:r>
        <w:tab/>
        <w:t>(totaal 21 punten)</w:t>
      </w:r>
    </w:p>
    <w:p w:rsidR="00AA3176" w:rsidRDefault="00AA3176" w:rsidP="00AA3176">
      <w:pPr>
        <w:pStyle w:val="vraag"/>
      </w:pPr>
      <w:r>
        <w:tab/>
      </w:r>
      <w:fldSimple w:instr=" SEQ [vraag]\* Arabic \* MERGEFORMAT ">
        <w:r>
          <w:rPr>
            <w:noProof/>
          </w:rPr>
          <w:t>22</w:t>
        </w:r>
      </w:fldSimple>
      <w:r>
        <w:t>▀</w:t>
      </w:r>
      <w:r>
        <w:tab/>
        <w:t>maximaal 5 punten</w:t>
      </w:r>
    </w:p>
    <w:p w:rsidR="00AA3176" w:rsidRDefault="00AA3176" w:rsidP="00AA3176">
      <w:pPr>
        <w:pStyle w:val="Stip0"/>
      </w:pPr>
      <w:r>
        <w:rPr>
          <w:noProof/>
        </w:rPr>
        <w:t>Bereid</w:t>
      </w:r>
      <w:r>
        <w:t xml:space="preserve"> een standaardoplossing van Co</w:t>
      </w:r>
      <w:r>
        <w:rPr>
          <w:vertAlign w:val="superscript"/>
        </w:rPr>
        <w:t>2+</w:t>
      </w:r>
      <w:r>
        <w:t xml:space="preserve"> en van Ni</w:t>
      </w:r>
      <w:r>
        <w:rPr>
          <w:vertAlign w:val="superscript"/>
        </w:rPr>
        <w:t>2+</w:t>
      </w:r>
      <w:r>
        <w:tab/>
      </w:r>
      <w:r>
        <w:rPr>
          <w:u w:val="single"/>
        </w:rPr>
        <w:t>1</w:t>
      </w:r>
    </w:p>
    <w:p w:rsidR="00AA3176" w:rsidRDefault="00AA3176" w:rsidP="00AA3176">
      <w:pPr>
        <w:pStyle w:val="Stip0"/>
      </w:pPr>
      <w:r>
        <w:t>Maak m.b.v. deze standaardoplossing een verdunningsreeks door bijvoorbeeld telkens verdunnen met een factor 2.</w:t>
      </w:r>
      <w:r>
        <w:tab/>
      </w:r>
      <w:r>
        <w:rPr>
          <w:u w:val="single"/>
        </w:rPr>
        <w:t>1</w:t>
      </w:r>
    </w:p>
    <w:p w:rsidR="00AA3176" w:rsidRDefault="00AA3176" w:rsidP="00AA3176">
      <w:pPr>
        <w:pStyle w:val="Stip0"/>
      </w:pPr>
      <w:r>
        <w:t>Meet de extincties van al deze oplossingen.</w:t>
      </w:r>
      <w:r>
        <w:tab/>
      </w:r>
      <w:r>
        <w:rPr>
          <w:u w:val="single"/>
        </w:rPr>
        <w:t>1</w:t>
      </w:r>
    </w:p>
    <w:p w:rsidR="00AA3176" w:rsidRDefault="00AA3176" w:rsidP="00AA3176">
      <w:pPr>
        <w:pStyle w:val="Stip0"/>
      </w:pPr>
      <w:r>
        <w:t>Zet zowel voor Co</w:t>
      </w:r>
      <w:r>
        <w:rPr>
          <w:vertAlign w:val="superscript"/>
        </w:rPr>
        <w:t>2+</w:t>
      </w:r>
      <w:r>
        <w:t xml:space="preserve"> als voor Ni</w:t>
      </w:r>
      <w:r>
        <w:rPr>
          <w:vertAlign w:val="superscript"/>
        </w:rPr>
        <w:t>2+</w:t>
      </w:r>
      <w:r>
        <w:t xml:space="preserve"> deze extincties uit tegen de molariteit</w:t>
      </w:r>
      <w:r>
        <w:tab/>
      </w:r>
      <w:r>
        <w:rPr>
          <w:u w:val="single"/>
        </w:rPr>
        <w:t>1</w:t>
      </w:r>
    </w:p>
    <w:p w:rsidR="00AA3176" w:rsidRDefault="00AA3176" w:rsidP="00AA3176">
      <w:pPr>
        <w:pStyle w:val="Stip0"/>
      </w:pPr>
      <w:r>
        <w:t xml:space="preserve">De richtingscoëfficiënt van de gevonden rechten is dan gelijk aan </w:t>
      </w:r>
      <w:r>
        <w:rPr>
          <w:rFonts w:ascii="Symbol" w:hAnsi="Symbol"/>
          <w:i/>
        </w:rPr>
        <w:t></w:t>
      </w:r>
      <w:r>
        <w:rPr>
          <w:rFonts w:ascii="Symbol" w:hAnsi="Symbol"/>
          <w:i/>
        </w:rPr>
        <w:t></w:t>
      </w:r>
      <w:r>
        <w:rPr>
          <w:i/>
        </w:rPr>
        <w:t>l</w:t>
      </w:r>
      <w:r>
        <w:tab/>
      </w:r>
      <w:r>
        <w:rPr>
          <w:u w:val="single"/>
        </w:rPr>
        <w:t>1</w:t>
      </w:r>
    </w:p>
    <w:p w:rsidR="00AA3176" w:rsidRPr="00F120D1" w:rsidRDefault="00AA3176" w:rsidP="00AA3176">
      <w:pPr>
        <w:pStyle w:val="vraag"/>
        <w:rPr>
          <w:lang w:val="en-GB"/>
        </w:rPr>
      </w:pPr>
      <w:r>
        <w:tab/>
      </w:r>
      <w:fldSimple w:instr=" SEQ [vraag]\* Arabic \* MERGEFORMAT ">
        <w:r w:rsidRPr="00F120D1">
          <w:rPr>
            <w:noProof/>
            <w:lang w:val="en-GB"/>
          </w:rPr>
          <w:t>23</w:t>
        </w:r>
      </w:fldSimple>
      <w:r w:rsidRPr="00F120D1">
        <w:rPr>
          <w:lang w:val="en-GB"/>
        </w:rPr>
        <w:t>▀</w:t>
      </w:r>
      <w:r w:rsidRPr="00F120D1">
        <w:rPr>
          <w:lang w:val="en-GB"/>
        </w:rPr>
        <w:tab/>
        <w:t>maximaal 3 punten</w:t>
      </w:r>
    </w:p>
    <w:p w:rsidR="00AA3176" w:rsidRPr="00F120D1" w:rsidRDefault="00AA3176" w:rsidP="00AA3176">
      <w:pPr>
        <w:tabs>
          <w:tab w:val="left" w:pos="7230"/>
        </w:tabs>
        <w:rPr>
          <w:lang w:val="en-GB"/>
        </w:rPr>
      </w:pPr>
      <w:r w:rsidRPr="00F120D1">
        <w:rPr>
          <w:lang w:val="en-GB"/>
        </w:rPr>
        <w:t>3 Ni/Co + 2 NO</w:t>
      </w:r>
      <w:r w:rsidRPr="00F120D1">
        <w:rPr>
          <w:vertAlign w:val="subscript"/>
          <w:lang w:val="en-GB"/>
        </w:rPr>
        <w:t>3</w:t>
      </w:r>
      <w:r>
        <w:rPr>
          <w:vertAlign w:val="superscript"/>
        </w:rPr>
        <w:sym w:font="Symbol" w:char="F02D"/>
      </w:r>
      <w:r w:rsidRPr="00F120D1">
        <w:rPr>
          <w:lang w:val="en-GB"/>
        </w:rPr>
        <w:t xml:space="preserve"> + 8 H</w:t>
      </w:r>
      <w:r w:rsidRPr="00F120D1">
        <w:rPr>
          <w:vertAlign w:val="superscript"/>
          <w:lang w:val="en-GB"/>
        </w:rPr>
        <w:t>+</w:t>
      </w:r>
      <w:r w:rsidRPr="00F120D1">
        <w:rPr>
          <w:lang w:val="en-GB"/>
        </w:rPr>
        <w:t xml:space="preserve"> </w:t>
      </w:r>
      <w:r>
        <w:rPr>
          <w:position w:val="-10"/>
        </w:rPr>
        <w:object w:dxaOrig="260" w:dyaOrig="380">
          <v:shape id="_x0000_i1058" type="#_x0000_t75" style="width:13.2pt;height:18.75pt" o:ole="" fillcolor="window">
            <v:imagedata r:id="rId14" o:title=""/>
          </v:shape>
          <o:OLEObject Type="Embed" ProgID="Equation.3" ShapeID="_x0000_i1058" DrawAspect="Content" ObjectID="_1314737374" r:id="rId96"/>
        </w:object>
      </w:r>
      <w:r w:rsidRPr="00F120D1">
        <w:rPr>
          <w:lang w:val="en-GB"/>
        </w:rPr>
        <w:t xml:space="preserve"> 3 Ni</w:t>
      </w:r>
      <w:r w:rsidRPr="00F120D1">
        <w:rPr>
          <w:vertAlign w:val="superscript"/>
          <w:lang w:val="en-GB"/>
        </w:rPr>
        <w:t>2+</w:t>
      </w:r>
      <w:r w:rsidRPr="00F120D1">
        <w:rPr>
          <w:lang w:val="en-GB"/>
        </w:rPr>
        <w:t>/Co</w:t>
      </w:r>
      <w:r w:rsidRPr="00F120D1">
        <w:rPr>
          <w:vertAlign w:val="superscript"/>
          <w:lang w:val="en-GB"/>
        </w:rPr>
        <w:t>2+</w:t>
      </w:r>
      <w:r w:rsidRPr="00F120D1">
        <w:rPr>
          <w:lang w:val="en-GB"/>
        </w:rPr>
        <w:t xml:space="preserve"> + 2 NO + 4 H</w:t>
      </w:r>
      <w:r w:rsidRPr="00F120D1">
        <w:rPr>
          <w:vertAlign w:val="subscript"/>
          <w:lang w:val="en-GB"/>
        </w:rPr>
        <w:t>2</w:t>
      </w:r>
      <w:r w:rsidRPr="00F120D1">
        <w:rPr>
          <w:lang w:val="en-GB"/>
        </w:rPr>
        <w:t>O</w:t>
      </w:r>
    </w:p>
    <w:p w:rsidR="00AA3176" w:rsidRPr="00F120D1" w:rsidRDefault="00AA3176" w:rsidP="00AA3176">
      <w:pPr>
        <w:rPr>
          <w:vertAlign w:val="subscript"/>
          <w:lang w:val="en-GB"/>
        </w:rPr>
      </w:pPr>
      <w:r w:rsidRPr="00F120D1">
        <w:rPr>
          <w:lang w:val="en-GB"/>
        </w:rPr>
        <w:t>of Ni/Co + 2 H</w:t>
      </w:r>
      <w:r w:rsidRPr="00F120D1">
        <w:rPr>
          <w:vertAlign w:val="superscript"/>
          <w:lang w:val="en-GB"/>
        </w:rPr>
        <w:t>+</w:t>
      </w:r>
      <w:r w:rsidRPr="00F120D1">
        <w:rPr>
          <w:lang w:val="en-GB"/>
        </w:rPr>
        <w:t xml:space="preserve"> </w:t>
      </w:r>
      <w:r>
        <w:rPr>
          <w:position w:val="-10"/>
        </w:rPr>
        <w:object w:dxaOrig="260" w:dyaOrig="380">
          <v:shape id="_x0000_i1059" type="#_x0000_t75" style="width:13.2pt;height:18.75pt" o:ole="" fillcolor="window">
            <v:imagedata r:id="rId14" o:title=""/>
          </v:shape>
          <o:OLEObject Type="Embed" ProgID="Equation.3" ShapeID="_x0000_i1059" DrawAspect="Content" ObjectID="_1314737375" r:id="rId97"/>
        </w:object>
      </w:r>
      <w:r w:rsidRPr="00F120D1">
        <w:rPr>
          <w:lang w:val="en-GB"/>
        </w:rPr>
        <w:t xml:space="preserve"> Ni</w:t>
      </w:r>
      <w:r w:rsidRPr="00F120D1">
        <w:rPr>
          <w:vertAlign w:val="superscript"/>
          <w:lang w:val="en-GB"/>
        </w:rPr>
        <w:t>2+</w:t>
      </w:r>
      <w:r w:rsidRPr="00F120D1">
        <w:rPr>
          <w:lang w:val="en-GB"/>
        </w:rPr>
        <w:t>/Co</w:t>
      </w:r>
      <w:r w:rsidRPr="00F120D1">
        <w:rPr>
          <w:vertAlign w:val="superscript"/>
          <w:lang w:val="en-GB"/>
        </w:rPr>
        <w:t>2+</w:t>
      </w:r>
      <w:r w:rsidRPr="00F120D1">
        <w:rPr>
          <w:lang w:val="en-GB"/>
        </w:rPr>
        <w:t xml:space="preserve"> + H</w:t>
      </w:r>
      <w:r w:rsidRPr="00F120D1">
        <w:rPr>
          <w:vertAlign w:val="subscript"/>
          <w:lang w:val="en-GB"/>
        </w:rPr>
        <w:t>2</w:t>
      </w:r>
    </w:p>
    <w:p w:rsidR="00AA3176" w:rsidRDefault="00AA3176" w:rsidP="00AA3176">
      <w:pPr>
        <w:pStyle w:val="vraag"/>
      </w:pPr>
      <w:r w:rsidRPr="00F120D1">
        <w:rPr>
          <w:lang w:val="en-GB"/>
        </w:rPr>
        <w:tab/>
      </w:r>
      <w:fldSimple w:instr=" SEQ [vraag]\* Arabic \* MERGEFORMAT ">
        <w:r>
          <w:rPr>
            <w:noProof/>
          </w:rPr>
          <w:t>24</w:t>
        </w:r>
      </w:fldSimple>
      <w:r>
        <w:t>▀</w:t>
      </w:r>
      <w:r>
        <w:tab/>
        <w:t>maximaal 6 punten</w:t>
      </w:r>
    </w:p>
    <w:p w:rsidR="00AA3176" w:rsidRDefault="00AA3176" w:rsidP="00AA3176">
      <w:r>
        <w:t>Men kan op grond van de additiviteit van de extinctie twee vergelijkingen opstellen:</w:t>
      </w:r>
    </w:p>
    <w:p w:rsidR="00AA3176" w:rsidRDefault="00AA3176" w:rsidP="00AA3176">
      <w:pPr>
        <w:pStyle w:val="Stip0"/>
      </w:pPr>
      <w:r>
        <w:rPr>
          <w:position w:val="-38"/>
        </w:rPr>
        <w:object w:dxaOrig="3540" w:dyaOrig="859">
          <v:shape id="_x0000_i1060" type="#_x0000_t75" style="width:176.95pt;height:43.1pt" o:ole="" fillcolor="window">
            <v:imagedata r:id="rId98" o:title=""/>
          </v:shape>
          <o:OLEObject Type="Embed" ProgID="Equation.3" ShapeID="_x0000_i1060" DrawAspect="Content" ObjectID="_1314737376" r:id="rId99"/>
        </w:object>
      </w:r>
      <w:r>
        <w:tab/>
      </w:r>
      <w:r>
        <w:rPr>
          <w:u w:val="single"/>
        </w:rPr>
        <w:t>2</w:t>
      </w:r>
    </w:p>
    <w:p w:rsidR="00AA3176" w:rsidRDefault="00AA3176" w:rsidP="00AA3176">
      <w:r>
        <w:t xml:space="preserve">Uit de gemeten waarden van de extincties </w:t>
      </w:r>
      <w:r>
        <w:rPr>
          <w:position w:val="-10"/>
        </w:rPr>
        <w:object w:dxaOrig="740" w:dyaOrig="380">
          <v:shape id="_x0000_i1061" type="#_x0000_t75" style="width:37pt;height:18.75pt" o:ole="" fillcolor="window">
            <v:imagedata r:id="rId100" o:title=""/>
          </v:shape>
          <o:OLEObject Type="Embed" ProgID="Equation.3" ShapeID="_x0000_i1061" DrawAspect="Content" ObjectID="_1314737377" r:id="rId101"/>
        </w:object>
      </w:r>
      <w:r>
        <w:t xml:space="preserve"> en </w:t>
      </w:r>
      <w:r>
        <w:rPr>
          <w:noProof/>
          <w:position w:val="-10"/>
        </w:rPr>
        <w:object w:dxaOrig="740" w:dyaOrig="380">
          <v:shape id="_x0000_i1062" type="#_x0000_t75" style="width:37pt;height:18.75pt" o:ole="" fillcolor="window">
            <v:imagedata r:id="rId102" o:title=""/>
          </v:shape>
          <o:OLEObject Type="Embed" ProgID="Equation.3" ShapeID="_x0000_i1062" DrawAspect="Content" ObjectID="_1314737378" r:id="rId103"/>
        </w:object>
      </w:r>
      <w:r>
        <w:rPr>
          <w:noProof/>
        </w:rPr>
        <w:t xml:space="preserve"> </w:t>
      </w:r>
      <w:r>
        <w:t>en andere bekende gegevens kunnen [Ni</w:t>
      </w:r>
      <w:r>
        <w:rPr>
          <w:vertAlign w:val="superscript"/>
        </w:rPr>
        <w:t>2+</w:t>
      </w:r>
      <w:r>
        <w:t>] en [Co</w:t>
      </w:r>
      <w:r>
        <w:rPr>
          <w:vertAlign w:val="superscript"/>
        </w:rPr>
        <w:t>2+</w:t>
      </w:r>
      <w:r>
        <w:t>] berekend worden.</w:t>
      </w:r>
    </w:p>
    <w:p w:rsidR="00AA3176" w:rsidRDefault="00AA3176" w:rsidP="00AA3176">
      <w:pPr>
        <w:pStyle w:val="Stip0"/>
        <w:rPr>
          <w:u w:val="single"/>
        </w:rPr>
      </w:pPr>
      <w:r>
        <w:t>[Co</w:t>
      </w:r>
      <w:r>
        <w:rPr>
          <w:vertAlign w:val="superscript"/>
        </w:rPr>
        <w:t>2+</w:t>
      </w:r>
      <w:r>
        <w:t>] = 1,23</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r>
        <w:tab/>
      </w:r>
      <w:r>
        <w:rPr>
          <w:u w:val="single"/>
        </w:rPr>
        <w:t>1</w:t>
      </w:r>
    </w:p>
    <w:p w:rsidR="00AA3176" w:rsidRDefault="00AA3176" w:rsidP="00AA3176">
      <w:pPr>
        <w:pStyle w:val="Stip0"/>
        <w:rPr>
          <w:u w:val="single"/>
        </w:rPr>
      </w:pPr>
      <w:r>
        <w:lastRenderedPageBreak/>
        <w:t>[Ni</w:t>
      </w:r>
      <w:r>
        <w:rPr>
          <w:vertAlign w:val="superscript"/>
        </w:rPr>
        <w:t>2+</w:t>
      </w:r>
      <w:r>
        <w:t>] = 1,32</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r>
        <w:tab/>
      </w:r>
      <w:r>
        <w:rPr>
          <w:u w:val="single"/>
        </w:rPr>
        <w:t>1</w:t>
      </w:r>
    </w:p>
    <w:p w:rsidR="00AA3176" w:rsidRDefault="00AA3176" w:rsidP="00AA3176">
      <w:pPr>
        <w:pStyle w:val="Stip0"/>
      </w:pPr>
      <w:r>
        <w:t xml:space="preserve">massa% Co = </w:t>
      </w:r>
      <w:r>
        <w:rPr>
          <w:position w:val="-26"/>
        </w:rPr>
        <w:object w:dxaOrig="5899" w:dyaOrig="880">
          <v:shape id="_x0000_i1063" type="#_x0000_t75" style="width:295.1pt;height:44.1pt" o:ole="" fillcolor="window">
            <v:imagedata r:id="rId104" o:title=""/>
          </v:shape>
          <o:OLEObject Type="Embed" ProgID="Equation.3" ShapeID="_x0000_i1063" DrawAspect="Content" ObjectID="_1314737379" r:id="rId105"/>
        </w:object>
      </w:r>
      <w:r>
        <w:tab/>
      </w:r>
      <w:r>
        <w:rPr>
          <w:u w:val="single"/>
        </w:rPr>
        <w:t>1</w:t>
      </w:r>
    </w:p>
    <w:p w:rsidR="00AA3176" w:rsidRDefault="00AA3176" w:rsidP="00AA3176">
      <w:pPr>
        <w:pStyle w:val="Stip0"/>
      </w:pPr>
      <w:r>
        <w:t xml:space="preserve">massa% Ni = </w:t>
      </w:r>
      <w:r>
        <w:rPr>
          <w:position w:val="-26"/>
        </w:rPr>
        <w:object w:dxaOrig="5860" w:dyaOrig="880">
          <v:shape id="_x0000_i1064" type="#_x0000_t75" style="width:293.05pt;height:44.1pt" o:ole="" fillcolor="window">
            <v:imagedata r:id="rId106" o:title=""/>
          </v:shape>
          <o:OLEObject Type="Embed" ProgID="Equation.3" ShapeID="_x0000_i1064" DrawAspect="Content" ObjectID="_1314737380" r:id="rId107"/>
        </w:object>
      </w:r>
      <w:r>
        <w:tab/>
      </w:r>
      <w:r>
        <w:rPr>
          <w:u w:val="single"/>
        </w:rPr>
        <w:t>1</w:t>
      </w:r>
    </w:p>
    <w:p w:rsidR="00AA3176" w:rsidRDefault="00AA3176" w:rsidP="00AA3176">
      <w:pPr>
        <w:pStyle w:val="vraag"/>
      </w:pPr>
      <w:r>
        <w:tab/>
      </w:r>
      <w:fldSimple w:instr=" SEQ [vraag]\* Arabic \* MERGEFORMAT ">
        <w:r>
          <w:rPr>
            <w:noProof/>
          </w:rPr>
          <w:t>25</w:t>
        </w:r>
      </w:fldSimple>
      <w:r>
        <w:t>▀</w:t>
      </w:r>
      <w:r>
        <w:tab/>
        <w:t>maximaal 4 punten</w:t>
      </w:r>
    </w:p>
    <w:p w:rsidR="00AA3176" w:rsidRDefault="00AA3176" w:rsidP="00AA3176">
      <w:pPr>
        <w:pStyle w:val="Stip0"/>
      </w:pPr>
      <w:r>
        <w:rPr>
          <w:position w:val="-10"/>
        </w:rPr>
        <w:object w:dxaOrig="720" w:dyaOrig="380">
          <v:shape id="_x0000_i1065" type="#_x0000_t75" style="width:36pt;height:18.75pt" o:ole="" fillcolor="window">
            <v:imagedata r:id="rId108" o:title=""/>
          </v:shape>
          <o:OLEObject Type="Embed" ProgID="Equation.3" ShapeID="_x0000_i1065" DrawAspect="Content" ObjectID="_1314737381" r:id="rId109"/>
        </w:object>
      </w:r>
      <w:r>
        <w:t>5,64</w:t>
      </w:r>
      <w:r>
        <w:sym w:font="Symbol" w:char="F0D7"/>
      </w:r>
      <w:r>
        <w:t>10</w:t>
      </w:r>
      <w:r>
        <w:rPr>
          <w:vertAlign w:val="superscript"/>
        </w:rPr>
        <w:t>4</w:t>
      </w:r>
      <w:r>
        <w:t xml:space="preserve"> L mol</w:t>
      </w:r>
      <w:r>
        <w:rPr>
          <w:vertAlign w:val="superscript"/>
        </w:rPr>
        <w:sym w:font="Symbol" w:char="F02D"/>
      </w:r>
      <w:r>
        <w:rPr>
          <w:vertAlign w:val="superscript"/>
        </w:rPr>
        <w:t>1</w:t>
      </w:r>
      <w:r>
        <w:t xml:space="preserve"> cm</w:t>
      </w:r>
      <w:r>
        <w:rPr>
          <w:vertAlign w:val="superscript"/>
        </w:rPr>
        <w:sym w:font="Symbol" w:char="F02D"/>
      </w:r>
      <w:r>
        <w:rPr>
          <w:vertAlign w:val="superscript"/>
        </w:rPr>
        <w:t>1</w:t>
      </w:r>
      <w:r>
        <w:sym w:font="Symbol" w:char="F0D7"/>
      </w:r>
      <w:r>
        <w:t>1,00 cm</w:t>
      </w:r>
      <w:r>
        <w:sym w:font="Symbol" w:char="F0D7"/>
      </w:r>
      <w:r>
        <w:t>1,23</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r>
        <w:t xml:space="preserve"> = 0,694</w:t>
      </w:r>
      <w:r>
        <w:tab/>
      </w:r>
      <w:r>
        <w:rPr>
          <w:u w:val="single"/>
        </w:rPr>
        <w:t>1</w:t>
      </w:r>
    </w:p>
    <w:p w:rsidR="00AA3176" w:rsidRDefault="00AA3176" w:rsidP="00AA3176">
      <w:pPr>
        <w:pStyle w:val="Stip0"/>
      </w:pPr>
      <w:r>
        <w:rPr>
          <w:position w:val="-14"/>
        </w:rPr>
        <w:object w:dxaOrig="720" w:dyaOrig="420">
          <v:shape id="_x0000_i1066" type="#_x0000_t75" style="width:36pt;height:20.8pt" o:ole="" fillcolor="window">
            <v:imagedata r:id="rId110" o:title=""/>
          </v:shape>
          <o:OLEObject Type="Embed" ProgID="Equation.3" ShapeID="_x0000_i1066" DrawAspect="Content" ObjectID="_1314737382" r:id="rId111"/>
        </w:object>
      </w:r>
      <w:r>
        <w:t xml:space="preserve">0,725 </w:t>
      </w:r>
      <w:r>
        <w:sym w:font="Symbol" w:char="F02D"/>
      </w:r>
      <w:r>
        <w:t xml:space="preserve"> 0,694 = 0,031</w:t>
      </w:r>
      <w:r>
        <w:tab/>
      </w:r>
      <w:r>
        <w:rPr>
          <w:u w:val="single"/>
        </w:rPr>
        <w:t>1</w:t>
      </w:r>
    </w:p>
    <w:p w:rsidR="00AA3176" w:rsidRDefault="00AA3176" w:rsidP="00AA3176">
      <w:pPr>
        <w:pStyle w:val="Stip0"/>
      </w:pPr>
      <w:r>
        <w:rPr>
          <w:position w:val="-10"/>
        </w:rPr>
        <w:object w:dxaOrig="720" w:dyaOrig="380">
          <v:shape id="_x0000_i1067" type="#_x0000_t75" style="width:36pt;height:18.75pt" o:ole="" fillcolor="window">
            <v:imagedata r:id="rId112" o:title=""/>
          </v:shape>
          <o:OLEObject Type="Embed" ProgID="Equation.3" ShapeID="_x0000_i1067" DrawAspect="Content" ObjectID="_1314737383" r:id="rId113"/>
        </w:object>
      </w:r>
      <w:r>
        <w:t>1,25</w:t>
      </w:r>
      <w:r>
        <w:sym w:font="Symbol" w:char="F0D7"/>
      </w:r>
      <w:r>
        <w:t>10</w:t>
      </w:r>
      <w:r>
        <w:rPr>
          <w:vertAlign w:val="superscript"/>
        </w:rPr>
        <w:t>3</w:t>
      </w:r>
      <w:r>
        <w:t xml:space="preserve"> L mol</w:t>
      </w:r>
      <w:r>
        <w:rPr>
          <w:vertAlign w:val="superscript"/>
        </w:rPr>
        <w:sym w:font="Symbol" w:char="F02D"/>
      </w:r>
      <w:r>
        <w:rPr>
          <w:vertAlign w:val="superscript"/>
        </w:rPr>
        <w:t>1</w:t>
      </w:r>
      <w:r>
        <w:t xml:space="preserve"> cm</w:t>
      </w:r>
      <w:r>
        <w:rPr>
          <w:vertAlign w:val="superscript"/>
        </w:rPr>
        <w:sym w:font="Symbol" w:char="F02D"/>
      </w:r>
      <w:r>
        <w:rPr>
          <w:vertAlign w:val="superscript"/>
        </w:rPr>
        <w:t>1</w:t>
      </w:r>
      <w:r>
        <w:sym w:font="Symbol" w:char="F0D7"/>
      </w:r>
      <w:r>
        <w:t>1,00 cm</w:t>
      </w:r>
      <w:r>
        <w:sym w:font="Symbol" w:char="F0D7"/>
      </w:r>
      <w:r>
        <w:t>1,23</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r>
        <w:t xml:space="preserve"> =0,0154</w:t>
      </w:r>
      <w:r>
        <w:tab/>
      </w:r>
      <w:r>
        <w:rPr>
          <w:u w:val="single"/>
        </w:rPr>
        <w:t>1</w:t>
      </w:r>
    </w:p>
    <w:p w:rsidR="00AA3176" w:rsidRDefault="00AA3176" w:rsidP="00AA3176">
      <w:pPr>
        <w:pStyle w:val="Stip0"/>
      </w:pPr>
      <w:r>
        <w:rPr>
          <w:position w:val="-10"/>
        </w:rPr>
        <w:object w:dxaOrig="720" w:dyaOrig="380">
          <v:shape id="_x0000_i1068" type="#_x0000_t75" style="width:36pt;height:18.75pt" o:ole="" fillcolor="window">
            <v:imagedata r:id="rId114" o:title=""/>
          </v:shape>
          <o:OLEObject Type="Embed" ProgID="Equation.3" ShapeID="_x0000_i1068" DrawAspect="Content" ObjectID="_1314737384" r:id="rId115"/>
        </w:object>
      </w:r>
      <w:r>
        <w:t xml:space="preserve">0,517 </w:t>
      </w:r>
      <w:r>
        <w:sym w:font="Symbol" w:char="F02D"/>
      </w:r>
      <w:r>
        <w:t xml:space="preserve"> 0,0145 = 0,502</w:t>
      </w:r>
      <w:r>
        <w:tab/>
      </w:r>
      <w:r>
        <w:rPr>
          <w:u w:val="single"/>
        </w:rPr>
        <w:t>1</w:t>
      </w:r>
    </w:p>
    <w:p w:rsidR="00AA3176" w:rsidRDefault="00AA3176" w:rsidP="00AA3176">
      <w:pPr>
        <w:pStyle w:val="vraag"/>
      </w:pPr>
      <w:r>
        <w:tab/>
      </w:r>
      <w:fldSimple w:instr=" SEQ [vraag]\* Arabic \* MERGEFORMAT ">
        <w:r>
          <w:rPr>
            <w:noProof/>
          </w:rPr>
          <w:t>26</w:t>
        </w:r>
      </w:fldSimple>
      <w:r>
        <w:t>▀</w:t>
      </w:r>
      <w:r>
        <w:tab/>
        <w:t>maximaal 3 punten</w:t>
      </w:r>
    </w:p>
    <w:p w:rsidR="00AA3176" w:rsidRDefault="0014773B" w:rsidP="00AA3176">
      <w:pPr>
        <w:rPr>
          <w:b/>
        </w:rPr>
      </w:pPr>
      <w:bookmarkStart w:id="15" w:name="_Ref416745281"/>
      <w:r>
        <w:rPr>
          <w:noProof/>
        </w:rPr>
        <w:drawing>
          <wp:inline distT="0" distB="0" distL="0" distR="0">
            <wp:extent cx="2704465" cy="1172210"/>
            <wp:effectExtent l="19050" t="0" r="635" b="0"/>
            <wp:docPr id="111" name="Afbeelding 111" descr="grfnik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grfnikkel"/>
                    <pic:cNvPicPr>
                      <a:picLocks noChangeAspect="1" noChangeArrowheads="1"/>
                    </pic:cNvPicPr>
                  </pic:nvPicPr>
                  <pic:blipFill>
                    <a:blip r:embed="rId116" cstate="print"/>
                    <a:srcRect/>
                    <a:stretch>
                      <a:fillRect/>
                    </a:stretch>
                  </pic:blipFill>
                  <pic:spPr bwMode="auto">
                    <a:xfrm>
                      <a:off x="0" y="0"/>
                      <a:ext cx="2704465" cy="1172210"/>
                    </a:xfrm>
                    <a:prstGeom prst="rect">
                      <a:avLst/>
                    </a:prstGeom>
                    <a:noFill/>
                    <a:ln w="9525">
                      <a:noFill/>
                      <a:miter lim="800000"/>
                      <a:headEnd/>
                      <a:tailEnd/>
                    </a:ln>
                  </pic:spPr>
                </pic:pic>
              </a:graphicData>
            </a:graphic>
          </wp:inline>
        </w:drawing>
      </w:r>
      <w:r w:rsidR="00AA3176">
        <w:rPr>
          <w:b/>
        </w:rPr>
        <w:t xml:space="preserve">Figuur </w:t>
      </w:r>
      <w:r w:rsidR="00AA3176">
        <w:rPr>
          <w:b/>
        </w:rPr>
        <w:fldChar w:fldCharType="begin"/>
      </w:r>
      <w:r w:rsidR="00AA3176">
        <w:rPr>
          <w:b/>
        </w:rPr>
        <w:instrText xml:space="preserve"> SEQ Figuur \* ARABIC </w:instrText>
      </w:r>
      <w:r w:rsidR="00AA3176">
        <w:rPr>
          <w:b/>
        </w:rPr>
        <w:fldChar w:fldCharType="separate"/>
      </w:r>
      <w:r w:rsidR="00AA3176">
        <w:rPr>
          <w:b/>
          <w:noProof/>
        </w:rPr>
        <w:t>16</w:t>
      </w:r>
      <w:r w:rsidR="00AA3176">
        <w:rPr>
          <w:b/>
        </w:rPr>
        <w:fldChar w:fldCharType="end"/>
      </w:r>
      <w:bookmarkEnd w:id="15"/>
    </w:p>
    <w:p w:rsidR="00AA3176" w:rsidRDefault="00AA3176" w:rsidP="00AA3176">
      <w:pPr>
        <w:tabs>
          <w:tab w:val="left" w:pos="7230"/>
        </w:tabs>
      </w:pPr>
      <w:r>
        <w:t>De absorptiecurven van de complexen van Co</w:t>
      </w:r>
      <w:r>
        <w:rPr>
          <w:vertAlign w:val="superscript"/>
        </w:rPr>
        <w:t>2+</w:t>
      </w:r>
      <w:r>
        <w:t xml:space="preserve"> en Ni</w:t>
      </w:r>
      <w:r>
        <w:rPr>
          <w:vertAlign w:val="superscript"/>
        </w:rPr>
        <w:t>2+</w:t>
      </w:r>
      <w:r>
        <w:t xml:space="preserve"> staan in </w:t>
      </w:r>
      <w:r w:rsidR="0014773B">
        <w:rPr>
          <w:noProof/>
        </w:rPr>
        <w:drawing>
          <wp:inline distT="0" distB="0" distL="0" distR="0">
            <wp:extent cx="2704465" cy="1172210"/>
            <wp:effectExtent l="19050" t="0" r="635" b="0"/>
            <wp:docPr id="112" name="Afbeelding 112" descr="grfnik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grfnikkel"/>
                    <pic:cNvPicPr>
                      <a:picLocks noChangeAspect="1" noChangeArrowheads="1"/>
                    </pic:cNvPicPr>
                  </pic:nvPicPr>
                  <pic:blipFill>
                    <a:blip r:embed="rId116" cstate="print"/>
                    <a:srcRect/>
                    <a:stretch>
                      <a:fillRect/>
                    </a:stretch>
                  </pic:blipFill>
                  <pic:spPr bwMode="auto">
                    <a:xfrm>
                      <a:off x="0" y="0"/>
                      <a:ext cx="2704465" cy="1172210"/>
                    </a:xfrm>
                    <a:prstGeom prst="rect">
                      <a:avLst/>
                    </a:prstGeom>
                    <a:noFill/>
                    <a:ln w="9525">
                      <a:noFill/>
                      <a:miter lim="800000"/>
                      <a:headEnd/>
                      <a:tailEnd/>
                    </a:ln>
                  </pic:spPr>
                </pic:pic>
              </a:graphicData>
            </a:graphic>
          </wp:inline>
        </w:drawing>
      </w:r>
      <w:r>
        <w:rPr>
          <w:b/>
        </w:rPr>
        <w:t xml:space="preserve">Figuur </w:t>
      </w:r>
      <w:r>
        <w:rPr>
          <w:b/>
          <w:noProof/>
        </w:rPr>
        <w:t>16</w:t>
      </w:r>
    </w:p>
    <w:p w:rsidR="00AA3176" w:rsidRDefault="00AA3176" w:rsidP="00AA3176">
      <w:r>
        <w:t>Uit deze figuur blijkt dat Ni</w:t>
      </w:r>
      <w:r>
        <w:rPr>
          <w:vertAlign w:val="superscript"/>
        </w:rPr>
        <w:t>2+</w:t>
      </w:r>
      <w:r>
        <w:t xml:space="preserve"> de bepaling van Co</w:t>
      </w:r>
      <w:r>
        <w:rPr>
          <w:vertAlign w:val="superscript"/>
        </w:rPr>
        <w:t>2+</w:t>
      </w:r>
      <w:r>
        <w:t xml:space="preserve"> stoort bij 510 nm en dat Co</w:t>
      </w:r>
      <w:r>
        <w:rPr>
          <w:vertAlign w:val="superscript"/>
        </w:rPr>
        <w:t>2+</w:t>
      </w:r>
      <w:r>
        <w:t xml:space="preserve"> de bepaling van Ni</w:t>
      </w:r>
      <w:r>
        <w:rPr>
          <w:vertAlign w:val="superscript"/>
        </w:rPr>
        <w:t>2+</w:t>
      </w:r>
      <w:r>
        <w:t xml:space="preserve"> stoort bij 656 nm</w:t>
      </w:r>
    </w:p>
    <w:p w:rsidR="00AA3176" w:rsidRDefault="00AA3176" w:rsidP="00AA3176">
      <w:pPr>
        <w:pStyle w:val="opgave"/>
      </w:pPr>
      <w:r>
        <w:t xml:space="preserve">Opgave </w:t>
      </w:r>
      <w:fldSimple w:instr=" SEQ [opgave]\* Arabic \* MERGEFORMAT ">
        <w:r>
          <w:rPr>
            <w:noProof/>
          </w:rPr>
          <w:t>5</w:t>
        </w:r>
      </w:fldSimple>
      <w:r>
        <w:tab/>
      </w:r>
      <w:r>
        <w:tab/>
        <w:t>(totaal 17 punten)</w:t>
      </w:r>
    </w:p>
    <w:p w:rsidR="00AA3176" w:rsidRDefault="00AA3176" w:rsidP="00AA3176">
      <w:pPr>
        <w:tabs>
          <w:tab w:val="num" w:pos="360"/>
          <w:tab w:val="num" w:pos="708"/>
          <w:tab w:val="left" w:pos="7230"/>
        </w:tabs>
        <w:ind w:hanging="360"/>
      </w:pPr>
      <w:r>
        <w:rPr>
          <w:b/>
        </w:rPr>
        <w:tab/>
      </w:r>
      <w:fldSimple w:instr=" SEQ [vraag]\* Arabic \* MERGEFORMAT ">
        <w:r>
          <w:rPr>
            <w:b/>
            <w:noProof/>
          </w:rPr>
          <w:t>27</w:t>
        </w:r>
      </w:fldSimple>
      <w:r>
        <w:t>▀</w:t>
      </w:r>
      <w:r>
        <w:rPr>
          <w:b/>
        </w:rPr>
        <w:tab/>
        <w:t>maximaal 6 punten</w:t>
      </w:r>
    </w:p>
    <w:p w:rsidR="00AA3176" w:rsidRDefault="0014773B" w:rsidP="00AA3176">
      <w:pPr>
        <w:tabs>
          <w:tab w:val="num" w:pos="360"/>
          <w:tab w:val="right" w:pos="9072"/>
        </w:tabs>
        <w:ind w:left="360" w:hanging="360"/>
      </w:pPr>
      <w:r>
        <w:rPr>
          <w:noProof/>
        </w:rPr>
        <w:drawing>
          <wp:inline distT="0" distB="0" distL="0" distR="0">
            <wp:extent cx="5215890" cy="2002790"/>
            <wp:effectExtent l="0" t="0" r="0" b="0"/>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7" cstate="print"/>
                    <a:srcRect/>
                    <a:stretch>
                      <a:fillRect/>
                    </a:stretch>
                  </pic:blipFill>
                  <pic:spPr bwMode="auto">
                    <a:xfrm>
                      <a:off x="0" y="0"/>
                      <a:ext cx="5215890" cy="2002790"/>
                    </a:xfrm>
                    <a:prstGeom prst="rect">
                      <a:avLst/>
                    </a:prstGeom>
                    <a:noFill/>
                    <a:ln w="9525">
                      <a:noFill/>
                      <a:miter lim="800000"/>
                      <a:headEnd/>
                      <a:tailEnd/>
                    </a:ln>
                  </pic:spPr>
                </pic:pic>
              </a:graphicData>
            </a:graphic>
          </wp:inline>
        </w:drawing>
      </w:r>
    </w:p>
    <w:p w:rsidR="00AA3176" w:rsidRDefault="00AA3176" w:rsidP="00AA3176">
      <w:pPr>
        <w:pStyle w:val="Stip0"/>
        <w:rPr>
          <w:u w:val="single"/>
        </w:rPr>
      </w:pPr>
      <w:r>
        <w:t>(omdat zuurstof een grotere kernlading heeft dan stikstof zullen de energieniveau’s van zuurstof lager liggen): A = O</w:t>
      </w:r>
      <w:r>
        <w:rPr>
          <w:vertAlign w:val="subscript"/>
        </w:rPr>
        <w:t>2</w:t>
      </w:r>
      <w:r>
        <w:t xml:space="preserve"> en B = NO</w:t>
      </w:r>
      <w:r>
        <w:tab/>
      </w:r>
      <w:r>
        <w:rPr>
          <w:u w:val="single"/>
        </w:rPr>
        <w:t>1</w:t>
      </w:r>
    </w:p>
    <w:p w:rsidR="00AA3176" w:rsidRDefault="00AA3176" w:rsidP="00AA3176">
      <w:pPr>
        <w:pStyle w:val="Stip0"/>
      </w:pPr>
      <w:r>
        <w:t>juiste toewijzing symbolen</w:t>
      </w:r>
      <w:r>
        <w:tab/>
      </w:r>
      <w:r>
        <w:rPr>
          <w:u w:val="single"/>
        </w:rPr>
        <w:t>2</w:t>
      </w:r>
    </w:p>
    <w:p w:rsidR="00AA3176" w:rsidRDefault="00AA3176" w:rsidP="00AA3176">
      <w:pPr>
        <w:pStyle w:val="Stip0"/>
      </w:pPr>
      <w:r>
        <w:lastRenderedPageBreak/>
        <w:t>juiste opvulling met elektronen</w:t>
      </w:r>
      <w:r>
        <w:tab/>
      </w:r>
      <w:r>
        <w:rPr>
          <w:u w:val="single"/>
        </w:rPr>
        <w:t>1</w:t>
      </w:r>
    </w:p>
    <w:p w:rsidR="00AA3176" w:rsidRDefault="00AA3176" w:rsidP="00AA3176">
      <w:pPr>
        <w:pStyle w:val="Stip0"/>
      </w:pPr>
      <w:r>
        <w:t>zuurstof heeft 2 ongepaarde elektronen en NO 1</w:t>
      </w:r>
      <w:r>
        <w:tab/>
      </w:r>
      <w:r>
        <w:rPr>
          <w:u w:val="single"/>
        </w:rPr>
        <w:t>1</w:t>
      </w:r>
    </w:p>
    <w:p w:rsidR="00AA3176" w:rsidRDefault="00AA3176" w:rsidP="00AA3176">
      <w:pPr>
        <w:pStyle w:val="Stip0"/>
      </w:pPr>
      <w:r>
        <w:t>bindingsgetal van O</w:t>
      </w:r>
      <w:r>
        <w:rPr>
          <w:vertAlign w:val="subscript"/>
        </w:rPr>
        <w:t>2</w:t>
      </w:r>
      <w:r>
        <w:t xml:space="preserve"> = ½ (8 </w:t>
      </w:r>
      <w:r>
        <w:sym w:font="Symbol" w:char="F02D"/>
      </w:r>
      <w:r>
        <w:t xml:space="preserve"> 4) = 2 en dat van NO = ½ (8 </w:t>
      </w:r>
      <w:r>
        <w:sym w:font="Symbol" w:char="F02D"/>
      </w:r>
      <w:r>
        <w:t xml:space="preserve"> 3) = 2½</w:t>
      </w:r>
      <w:r>
        <w:tab/>
      </w:r>
      <w:r>
        <w:rPr>
          <w:u w:val="single"/>
        </w:rPr>
        <w:t>1</w:t>
      </w:r>
    </w:p>
    <w:p w:rsidR="00AA3176" w:rsidRPr="00F120D1" w:rsidRDefault="00AA3176" w:rsidP="00AA3176">
      <w:pPr>
        <w:pStyle w:val="vraag"/>
        <w:rPr>
          <w:lang w:val="en-GB"/>
        </w:rPr>
      </w:pPr>
      <w:r>
        <w:tab/>
      </w:r>
      <w:fldSimple w:instr=" SEQ [vraag]\* Arabic \* MERGEFORMAT ">
        <w:r w:rsidRPr="00F120D1">
          <w:rPr>
            <w:noProof/>
            <w:lang w:val="en-GB"/>
          </w:rPr>
          <w:t>28</w:t>
        </w:r>
      </w:fldSimple>
      <w:r w:rsidRPr="00F120D1">
        <w:rPr>
          <w:lang w:val="en-GB"/>
        </w:rPr>
        <w:t>▀</w:t>
      </w:r>
      <w:r w:rsidRPr="00F120D1">
        <w:rPr>
          <w:lang w:val="en-GB"/>
        </w:rPr>
        <w:tab/>
        <w:t>maximaal 2 punten</w:t>
      </w:r>
    </w:p>
    <w:p w:rsidR="00AA3176" w:rsidRPr="00F120D1" w:rsidRDefault="00AA3176" w:rsidP="00AA3176">
      <w:pPr>
        <w:tabs>
          <w:tab w:val="left" w:pos="7230"/>
        </w:tabs>
        <w:rPr>
          <w:lang w:val="en-GB"/>
        </w:rPr>
      </w:pPr>
      <w:r w:rsidRPr="00F120D1">
        <w:rPr>
          <w:lang w:val="en-GB"/>
        </w:rPr>
        <w:t>N</w:t>
      </w:r>
      <w:r w:rsidRPr="00F120D1">
        <w:rPr>
          <w:vertAlign w:val="subscript"/>
          <w:lang w:val="en-GB"/>
        </w:rPr>
        <w:t>2</w:t>
      </w:r>
      <w:r w:rsidRPr="00F120D1">
        <w:rPr>
          <w:lang w:val="en-GB"/>
        </w:rPr>
        <w:t xml:space="preserve"> + O</w:t>
      </w:r>
      <w:r w:rsidRPr="00F120D1">
        <w:rPr>
          <w:vertAlign w:val="subscript"/>
          <w:lang w:val="en-GB"/>
        </w:rPr>
        <w:t>2</w:t>
      </w:r>
      <w:r w:rsidRPr="00F120D1">
        <w:rPr>
          <w:lang w:val="en-GB"/>
        </w:rPr>
        <w:t xml:space="preserve"> </w:t>
      </w:r>
      <w:r>
        <w:sym w:font="Symbol" w:char="F0AE"/>
      </w:r>
      <w:r w:rsidRPr="00F120D1">
        <w:rPr>
          <w:lang w:val="en-GB"/>
        </w:rPr>
        <w:t xml:space="preserve"> 2 NO</w:t>
      </w:r>
    </w:p>
    <w:p w:rsidR="00AA3176" w:rsidRPr="00F120D1" w:rsidRDefault="00AA3176" w:rsidP="00AA3176">
      <w:pPr>
        <w:tabs>
          <w:tab w:val="left" w:pos="7230"/>
        </w:tabs>
        <w:rPr>
          <w:lang w:val="en-GB"/>
        </w:rPr>
      </w:pPr>
      <w:r w:rsidRPr="00F120D1">
        <w:rPr>
          <w:lang w:val="en-GB"/>
        </w:rPr>
        <w:t>2 NO + O</w:t>
      </w:r>
      <w:r w:rsidRPr="00F120D1">
        <w:rPr>
          <w:vertAlign w:val="subscript"/>
          <w:lang w:val="en-GB"/>
        </w:rPr>
        <w:t>2</w:t>
      </w:r>
      <w:r w:rsidRPr="00F120D1">
        <w:rPr>
          <w:lang w:val="en-GB"/>
        </w:rPr>
        <w:t xml:space="preserve"> </w:t>
      </w:r>
      <w:r>
        <w:sym w:font="Symbol" w:char="F0AE"/>
      </w:r>
      <w:r w:rsidRPr="00F120D1">
        <w:rPr>
          <w:lang w:val="en-GB"/>
        </w:rPr>
        <w:t xml:space="preserve"> 2 NO</w:t>
      </w:r>
      <w:r w:rsidRPr="00F120D1">
        <w:rPr>
          <w:vertAlign w:val="subscript"/>
          <w:lang w:val="en-GB"/>
        </w:rPr>
        <w:t>2</w:t>
      </w:r>
    </w:p>
    <w:p w:rsidR="00AA3176" w:rsidRDefault="00AA3176" w:rsidP="00AA3176">
      <w:pPr>
        <w:tabs>
          <w:tab w:val="left" w:pos="7230"/>
        </w:tabs>
      </w:pPr>
      <w:r>
        <w:t>NO</w:t>
      </w:r>
      <w:r>
        <w:rPr>
          <w:vertAlign w:val="subscript"/>
        </w:rPr>
        <w:t>2</w:t>
      </w:r>
      <w:r>
        <w:t xml:space="preserve"> </w:t>
      </w:r>
      <w:r>
        <w:sym w:font="Symbol" w:char="F0AE"/>
      </w:r>
      <w:r>
        <w:t xml:space="preserve"> NO + O</w:t>
      </w:r>
    </w:p>
    <w:p w:rsidR="00AA3176" w:rsidRDefault="00AA3176" w:rsidP="00AA3176">
      <w:pPr>
        <w:pStyle w:val="Stip0"/>
      </w:pPr>
      <w:r>
        <w:t>drie reactievergelijkingen juist</w:t>
      </w:r>
      <w:r>
        <w:tab/>
      </w:r>
      <w:r>
        <w:rPr>
          <w:u w:val="single"/>
        </w:rPr>
        <w:t>2</w:t>
      </w:r>
    </w:p>
    <w:p w:rsidR="00AA3176" w:rsidRDefault="00AA3176" w:rsidP="00AA3176">
      <w:pPr>
        <w:pStyle w:val="Stip0"/>
      </w:pPr>
      <w:r>
        <w:t>twee reactievergelijkingen juist</w:t>
      </w:r>
      <w:r>
        <w:tab/>
      </w:r>
      <w:r>
        <w:rPr>
          <w:u w:val="single"/>
        </w:rPr>
        <w:t>1</w:t>
      </w:r>
    </w:p>
    <w:p w:rsidR="00AA3176" w:rsidRDefault="00AA3176" w:rsidP="00AA3176">
      <w:pPr>
        <w:pStyle w:val="vraag"/>
      </w:pPr>
      <w:r>
        <w:tab/>
      </w:r>
      <w:fldSimple w:instr=" SEQ [vraag]\* Arabic \* MERGEFORMAT ">
        <w:r>
          <w:rPr>
            <w:noProof/>
          </w:rPr>
          <w:t>29</w:t>
        </w:r>
      </w:fldSimple>
      <w:r>
        <w:t>▀</w:t>
      </w:r>
      <w:r>
        <w:tab/>
        <w:t>maximaal 2 punten</w:t>
      </w:r>
    </w:p>
    <w:p w:rsidR="00AA3176" w:rsidRDefault="00AA3176" w:rsidP="00AA3176">
      <w:pPr>
        <w:pStyle w:val="Stip0"/>
      </w:pPr>
      <w:r>
        <w:rPr>
          <w:i/>
        </w:rPr>
        <w:t>s</w:t>
      </w:r>
      <w:r>
        <w:t xml:space="preserve"> = </w:t>
      </w:r>
      <w:r>
        <w:rPr>
          <w:i/>
        </w:rPr>
        <w:t>k</w:t>
      </w:r>
      <w:r>
        <w:t xml:space="preserve"> [NO]</w:t>
      </w:r>
      <w:r>
        <w:rPr>
          <w:vertAlign w:val="superscript"/>
        </w:rPr>
        <w:t>2</w:t>
      </w:r>
      <w:r>
        <w:t>[O</w:t>
      </w:r>
      <w:r>
        <w:rPr>
          <w:vertAlign w:val="subscript"/>
        </w:rPr>
        <w:t>2</w:t>
      </w:r>
      <w:r>
        <w:t>]</w:t>
      </w:r>
      <w:r>
        <w:tab/>
      </w:r>
      <w:r>
        <w:rPr>
          <w:u w:val="single"/>
        </w:rPr>
        <w:t>1</w:t>
      </w:r>
    </w:p>
    <w:p w:rsidR="00AA3176" w:rsidRDefault="00AA3176" w:rsidP="00AA3176">
      <w:pPr>
        <w:pStyle w:val="Stip0"/>
      </w:pPr>
      <w:r>
        <w:t>de reactie is van de 3</w:t>
      </w:r>
      <w:r>
        <w:rPr>
          <w:vertAlign w:val="superscript"/>
        </w:rPr>
        <w:t>e</w:t>
      </w:r>
      <w:r>
        <w:t xml:space="preserve"> orde</w:t>
      </w:r>
      <w:r>
        <w:tab/>
      </w:r>
      <w:r>
        <w:rPr>
          <w:u w:val="single"/>
        </w:rPr>
        <w:t>1</w:t>
      </w:r>
    </w:p>
    <w:p w:rsidR="00AA3176" w:rsidRDefault="00AA3176" w:rsidP="00AA3176">
      <w:pPr>
        <w:pStyle w:val="vraag"/>
      </w:pPr>
      <w:r>
        <w:tab/>
      </w:r>
      <w:fldSimple w:instr=" SEQ [vraag]\* Arabic \* MERGEFORMAT ">
        <w:r>
          <w:rPr>
            <w:noProof/>
          </w:rPr>
          <w:t>30</w:t>
        </w:r>
      </w:fldSimple>
      <w:r>
        <w:t>▀</w:t>
      </w:r>
      <w:r>
        <w:tab/>
        <w:t>maximaal 2 punten</w:t>
      </w:r>
    </w:p>
    <w:p w:rsidR="00AA3176" w:rsidRDefault="00AA3176" w:rsidP="00AA3176">
      <w:pPr>
        <w:pStyle w:val="Stip0"/>
      </w:pPr>
      <w:r>
        <w:rPr>
          <w:i/>
        </w:rPr>
        <w:t>s</w:t>
      </w:r>
      <w:r>
        <w:t xml:space="preserve"> = </w:t>
      </w:r>
      <w:r>
        <w:rPr>
          <w:i/>
        </w:rPr>
        <w:t>k</w:t>
      </w:r>
      <w:r>
        <w:t xml:space="preserve"> [NO</w:t>
      </w:r>
      <w:r>
        <w:rPr>
          <w:vertAlign w:val="subscript"/>
        </w:rPr>
        <w:t>2</w:t>
      </w:r>
      <w:r>
        <w:t>]</w:t>
      </w:r>
      <w:r>
        <w:rPr>
          <w:vertAlign w:val="superscript"/>
        </w:rPr>
        <w:t>2</w:t>
      </w:r>
      <w:r>
        <w:tab/>
      </w:r>
      <w:r>
        <w:rPr>
          <w:u w:val="single"/>
        </w:rPr>
        <w:t>1</w:t>
      </w:r>
    </w:p>
    <w:p w:rsidR="00AA3176" w:rsidRDefault="00AA3176" w:rsidP="00AA3176">
      <w:pPr>
        <w:pStyle w:val="Stip0"/>
      </w:pPr>
      <w:r>
        <w:rPr>
          <w:i/>
        </w:rPr>
        <w:t>t</w:t>
      </w:r>
      <w:r>
        <w:t xml:space="preserve"> = </w:t>
      </w:r>
      <w:r>
        <w:rPr>
          <w:position w:val="-38"/>
        </w:rPr>
        <w:object w:dxaOrig="5220" w:dyaOrig="800">
          <v:shape id="_x0000_i1069" type="#_x0000_t75" style="width:261.15pt;height:40.05pt" o:ole="" fillcolor="window">
            <v:imagedata r:id="rId118" o:title=""/>
          </v:shape>
          <o:OLEObject Type="Embed" ProgID="Equation.3" ShapeID="_x0000_i1069" DrawAspect="Content" ObjectID="_1314737385" r:id="rId119"/>
        </w:object>
      </w:r>
      <w:r>
        <w:t>24 s</w:t>
      </w:r>
      <w:r>
        <w:tab/>
      </w:r>
      <w:r>
        <w:rPr>
          <w:u w:val="single"/>
        </w:rPr>
        <w:t>1</w:t>
      </w:r>
    </w:p>
    <w:p w:rsidR="00AA3176" w:rsidRDefault="00AA3176" w:rsidP="00AA3176">
      <w:pPr>
        <w:pStyle w:val="vraag"/>
      </w:pPr>
      <w:r>
        <w:tab/>
      </w:r>
      <w:fldSimple w:instr=" SEQ [vraag]\* Arabic \* MERGEFORMAT ">
        <w:r>
          <w:rPr>
            <w:noProof/>
          </w:rPr>
          <w:t>31</w:t>
        </w:r>
      </w:fldSimple>
      <w:r>
        <w:t>▀</w:t>
      </w:r>
      <w:r>
        <w:tab/>
        <w:t>maximaal 5 punten</w:t>
      </w:r>
    </w:p>
    <w:p w:rsidR="00AA3176" w:rsidRDefault="00AA3176" w:rsidP="00AA3176">
      <w:pPr>
        <w:pStyle w:val="Stip0"/>
      </w:pPr>
      <w:r>
        <w:rPr>
          <w:position w:val="-32"/>
        </w:rPr>
        <w:object w:dxaOrig="6180" w:dyaOrig="720">
          <v:shape id="_x0000_i1070" type="#_x0000_t75" style="width:308.8pt;height:36pt" o:ole="" fillcolor="window">
            <v:imagedata r:id="rId120" o:title=""/>
          </v:shape>
          <o:OLEObject Type="Embed" ProgID="Equation.3" ShapeID="_x0000_i1070" DrawAspect="Content" ObjectID="_1314737386" r:id="rId121"/>
        </w:object>
      </w:r>
      <w:r>
        <w:tab/>
      </w:r>
      <w:r>
        <w:rPr>
          <w:u w:val="single"/>
        </w:rPr>
        <w:t>1</w:t>
      </w:r>
    </w:p>
    <w:p w:rsidR="00AA3176" w:rsidRDefault="00AA3176" w:rsidP="00AA3176">
      <w:pPr>
        <w:pStyle w:val="Stip0"/>
        <w:rPr>
          <w:i/>
        </w:rPr>
      </w:pPr>
      <w:r>
        <w:t xml:space="preserve">halveren van de tijd betekent verdubbelen van reactiesnelheidsconstante </w:t>
      </w:r>
      <w:r>
        <w:rPr>
          <w:i/>
        </w:rPr>
        <w:t>k</w:t>
      </w:r>
      <w:r>
        <w:tab/>
      </w:r>
      <w:r>
        <w:rPr>
          <w:u w:val="single"/>
        </w:rPr>
        <w:t>1</w:t>
      </w:r>
    </w:p>
    <w:p w:rsidR="00AA3176" w:rsidRDefault="00AA3176" w:rsidP="00AA3176">
      <w:pPr>
        <w:pStyle w:val="Stip0"/>
      </w:pPr>
      <w:r>
        <w:rPr>
          <w:position w:val="-28"/>
        </w:rPr>
        <w:object w:dxaOrig="2980" w:dyaOrig="639">
          <v:shape id="_x0000_i1071" type="#_x0000_t75" style="width:149.05pt;height:31.95pt" o:ole="" fillcolor="window">
            <v:imagedata r:id="rId122" o:title=""/>
          </v:shape>
          <o:OLEObject Type="Embed" ProgID="Equation.3" ShapeID="_x0000_i1071" DrawAspect="Content" ObjectID="_1314737387" r:id="rId123"/>
        </w:object>
      </w:r>
      <w:r>
        <w:tab/>
      </w:r>
      <w:r>
        <w:rPr>
          <w:u w:val="single"/>
        </w:rPr>
        <w:t>1</w:t>
      </w:r>
    </w:p>
    <w:p w:rsidR="00AA3176" w:rsidRDefault="00AA3176" w:rsidP="00AA3176">
      <w:pPr>
        <w:pStyle w:val="Stip0"/>
      </w:pPr>
      <w:r>
        <w:rPr>
          <w:position w:val="-26"/>
        </w:rPr>
        <w:object w:dxaOrig="5600" w:dyaOrig="680">
          <v:shape id="_x0000_i1072" type="#_x0000_t75" style="width:279.9pt;height:33.95pt" o:ole="" fillcolor="window">
            <v:imagedata r:id="rId124" o:title=""/>
          </v:shape>
          <o:OLEObject Type="Embed" ProgID="Equation.3" ShapeID="_x0000_i1072" DrawAspect="Content" ObjectID="_1314737388" r:id="rId125"/>
        </w:object>
      </w:r>
      <w:r>
        <w:tab/>
      </w:r>
      <w:r>
        <w:rPr>
          <w:u w:val="single"/>
        </w:rPr>
        <w:t>1</w:t>
      </w:r>
    </w:p>
    <w:p w:rsidR="00AA3176" w:rsidRDefault="00AA3176" w:rsidP="00AA3176">
      <w:pPr>
        <w:pStyle w:val="Stip0"/>
      </w:pPr>
      <w:r>
        <w:rPr>
          <w:position w:val="-10"/>
        </w:rPr>
        <w:object w:dxaOrig="3180" w:dyaOrig="380">
          <v:shape id="_x0000_i1073" type="#_x0000_t75" style="width:159.2pt;height:18.75pt" o:ole="" fillcolor="window">
            <v:imagedata r:id="rId126" o:title=""/>
          </v:shape>
          <o:OLEObject Type="Embed" ProgID="Equation.3" ShapeID="_x0000_i1073" DrawAspect="Content" ObjectID="_1314737389" r:id="rId127"/>
        </w:object>
      </w:r>
      <w:r>
        <w:tab/>
      </w:r>
      <w:r>
        <w:rPr>
          <w:u w:val="single"/>
        </w:rPr>
        <w:t>1</w:t>
      </w:r>
    </w:p>
    <w:p w:rsidR="00AA3176" w:rsidRDefault="00AA3176"/>
    <w:sectPr w:rsidR="00AA3176">
      <w:footerReference w:type="even" r:id="rId128"/>
      <w:footerReference w:type="default" r:id="rId129"/>
      <w:footerReference w:type="first" r:id="rId130"/>
      <w:type w:val="oddPage"/>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708" w:rsidRDefault="00325708" w:rsidP="00D62AF9">
      <w:r>
        <w:separator/>
      </w:r>
    </w:p>
  </w:endnote>
  <w:endnote w:type="continuationSeparator" w:id="0">
    <w:p w:rsidR="00325708" w:rsidRDefault="00325708" w:rsidP="00D62A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tima">
    <w:altName w:val="Times New Roman"/>
    <w:charset w:val="4D"/>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76" w:rsidRDefault="00AA3176">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100</w:t>
    </w:r>
    <w:r>
      <w:rPr>
        <w:rStyle w:val="Paginanummer"/>
      </w:rPr>
      <w:fldChar w:fldCharType="end"/>
    </w:r>
  </w:p>
  <w:p w:rsidR="00AA3176" w:rsidRDefault="00AA3176">
    <w:pPr>
      <w:pStyle w:val="Voetteks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76" w:rsidRDefault="00AA3176">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4773B">
      <w:rPr>
        <w:rStyle w:val="Paginanummer"/>
        <w:noProof/>
      </w:rPr>
      <w:t>8</w:t>
    </w:r>
    <w:r>
      <w:rPr>
        <w:rStyle w:val="Paginanummer"/>
      </w:rPr>
      <w:fldChar w:fldCharType="end"/>
    </w:r>
  </w:p>
  <w:p w:rsidR="00AA3176" w:rsidRDefault="00AA3176">
    <w:pPr>
      <w:pStyle w:val="Voettekst"/>
      <w:ind w:right="360" w:firstLine="360"/>
    </w:pPr>
    <w:r>
      <w:t>N</w:t>
    </w:r>
    <w:r w:rsidR="00B82E8A">
      <w:t>S</w:t>
    </w:r>
    <w:r>
      <w:t>O 1998 voorronde 2</w:t>
    </w:r>
    <w:r>
      <w:tab/>
      <w:t>opgaven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76" w:rsidRDefault="00AA3176">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82E8A">
      <w:rPr>
        <w:rStyle w:val="Paginanummer"/>
        <w:noProof/>
      </w:rPr>
      <w:t>1</w:t>
    </w:r>
    <w:r>
      <w:rPr>
        <w:rStyle w:val="Paginanummer"/>
      </w:rPr>
      <w:fldChar w:fldCharType="end"/>
    </w:r>
  </w:p>
  <w:p w:rsidR="00AA3176" w:rsidRDefault="00AA3176">
    <w:pPr>
      <w:pStyle w:val="Voettekst"/>
      <w:ind w:right="360" w:firstLine="360"/>
    </w:pPr>
    <w:r>
      <w:t>N</w:t>
    </w:r>
    <w:r w:rsidR="00B82E8A">
      <w:t>S</w:t>
    </w:r>
    <w:r>
      <w:t>O1998</w:t>
    </w:r>
    <w:r>
      <w:t> </w:t>
    </w:r>
    <w:r>
      <w:t>voorronde 2</w:t>
    </w:r>
    <w:r>
      <w:tab/>
      <w:t>opgaven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76" w:rsidRDefault="00AA3176">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rsidR="00AA3176" w:rsidRDefault="00AA3176">
    <w:pPr>
      <w:pStyle w:val="Voettekst"/>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76" w:rsidRDefault="00AA3176">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4773B">
      <w:rPr>
        <w:rStyle w:val="Paginanummer"/>
        <w:noProof/>
      </w:rPr>
      <w:t>10</w:t>
    </w:r>
    <w:r>
      <w:rPr>
        <w:rStyle w:val="Paginanummer"/>
      </w:rPr>
      <w:fldChar w:fldCharType="end"/>
    </w:r>
  </w:p>
  <w:p w:rsidR="00AA3176" w:rsidRDefault="00AA3176">
    <w:pPr>
      <w:pStyle w:val="Voettekst"/>
      <w:ind w:right="360" w:firstLine="360"/>
    </w:pPr>
    <w:r>
      <w:t>N</w:t>
    </w:r>
    <w:r w:rsidR="00B82E8A">
      <w:t>S</w:t>
    </w:r>
    <w:r>
      <w:t xml:space="preserve">O 1998 voorronde </w:t>
    </w:r>
    <w:r w:rsidR="0014773B">
      <w:t>2</w:t>
    </w:r>
    <w:r>
      <w:tab/>
      <w:t>antwoord</w:t>
    </w:r>
    <w:r w:rsidR="00B82E8A">
      <w:t>model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76" w:rsidRDefault="00AA3176">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4773B">
      <w:rPr>
        <w:rStyle w:val="Paginanummer"/>
        <w:noProof/>
      </w:rPr>
      <w:t>9</w:t>
    </w:r>
    <w:r>
      <w:rPr>
        <w:rStyle w:val="Paginanummer"/>
      </w:rPr>
      <w:fldChar w:fldCharType="end"/>
    </w:r>
  </w:p>
  <w:p w:rsidR="00AA3176" w:rsidRDefault="00AA3176">
    <w:pPr>
      <w:pStyle w:val="Voettekst"/>
      <w:ind w:right="360" w:firstLine="360"/>
    </w:pPr>
    <w:r>
      <w:t>N</w:t>
    </w:r>
    <w:r w:rsidR="00B82E8A">
      <w:t>S</w:t>
    </w:r>
    <w:r>
      <w:t>O1998</w:t>
    </w:r>
    <w:r>
      <w:t> </w:t>
    </w:r>
    <w:r>
      <w:t>voorronde 2</w:t>
    </w:r>
    <w:r>
      <w:tab/>
      <w:t>antwoord</w:t>
    </w:r>
    <w:r w:rsidR="00B82E8A">
      <w:t>model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708" w:rsidRDefault="00325708" w:rsidP="00D62AF9">
      <w:r>
        <w:separator/>
      </w:r>
    </w:p>
  </w:footnote>
  <w:footnote w:type="continuationSeparator" w:id="0">
    <w:p w:rsidR="00325708" w:rsidRDefault="00325708" w:rsidP="00D62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3B" w:rsidRDefault="0014773B">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3B" w:rsidRDefault="0014773B">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3B" w:rsidRDefault="0014773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24A7"/>
    <w:multiLevelType w:val="singleLevel"/>
    <w:tmpl w:val="FAFC5BCA"/>
    <w:lvl w:ilvl="0">
      <w:start w:val="1"/>
      <w:numFmt w:val="bullet"/>
      <w:pStyle w:val="Stip0"/>
      <w:lvlText w:val=""/>
      <w:lvlJc w:val="left"/>
      <w:pPr>
        <w:tabs>
          <w:tab w:val="num" w:pos="360"/>
        </w:tabs>
        <w:ind w:left="284" w:hanging="284"/>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A3176"/>
    <w:rsid w:val="0014773B"/>
    <w:rsid w:val="00325708"/>
    <w:rsid w:val="00AA3176"/>
    <w:rsid w:val="00B82E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3176"/>
    <w:rPr>
      <w:sz w:val="22"/>
    </w:rPr>
  </w:style>
  <w:style w:type="paragraph" w:styleId="Kop1">
    <w:name w:val="heading 1"/>
    <w:basedOn w:val="Standaard"/>
    <w:next w:val="Standaard"/>
    <w:qFormat/>
    <w:rsid w:val="00AA3176"/>
    <w:pPr>
      <w:keepNext/>
      <w:spacing w:before="240" w:after="60"/>
      <w:outlineLvl w:val="0"/>
    </w:pPr>
    <w:rPr>
      <w:b/>
      <w:kern w:val="28"/>
      <w:sz w:val="32"/>
    </w:rPr>
  </w:style>
  <w:style w:type="paragraph" w:styleId="Kop2">
    <w:name w:val="heading 2"/>
    <w:basedOn w:val="Standaard"/>
    <w:next w:val="Standaard"/>
    <w:qFormat/>
    <w:rsid w:val="00AA3176"/>
    <w:pPr>
      <w:keepNext/>
      <w:spacing w:before="120" w:after="120"/>
      <w:outlineLvl w:val="1"/>
    </w:pPr>
    <w:rPr>
      <w:b/>
      <w:i/>
      <w:sz w:val="28"/>
    </w:rPr>
  </w:style>
  <w:style w:type="paragraph" w:styleId="Kop3">
    <w:name w:val="heading 3"/>
    <w:basedOn w:val="Standaard"/>
    <w:next w:val="Standaard"/>
    <w:qFormat/>
    <w:rsid w:val="00AA3176"/>
    <w:pPr>
      <w:keepNext/>
      <w:spacing w:before="60" w:after="60"/>
      <w:outlineLvl w:val="2"/>
    </w:pPr>
    <w:rPr>
      <w:sz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Stip0">
    <w:name w:val="Stip0"/>
    <w:basedOn w:val="Standaard"/>
    <w:rsid w:val="00AA3176"/>
    <w:pPr>
      <w:numPr>
        <w:numId w:val="1"/>
      </w:numPr>
      <w:tabs>
        <w:tab w:val="left" w:pos="0"/>
        <w:tab w:val="right" w:pos="9072"/>
      </w:tabs>
      <w:ind w:left="0" w:hanging="142"/>
    </w:pPr>
  </w:style>
  <w:style w:type="paragraph" w:styleId="Titel">
    <w:name w:val="Title"/>
    <w:basedOn w:val="Standaard"/>
    <w:qFormat/>
    <w:rsid w:val="00AA3176"/>
    <w:pPr>
      <w:jc w:val="center"/>
    </w:pPr>
    <w:rPr>
      <w:b/>
      <w:sz w:val="36"/>
    </w:rPr>
  </w:style>
  <w:style w:type="paragraph" w:customStyle="1" w:styleId="HexUitspr">
    <w:name w:val="HexUitspr"/>
    <w:basedOn w:val="Standaard"/>
    <w:rsid w:val="00AA3176"/>
    <w:pPr>
      <w:ind w:hanging="284"/>
    </w:pPr>
  </w:style>
  <w:style w:type="paragraph" w:customStyle="1" w:styleId="Opgave0">
    <w:name w:val="Opgave0"/>
    <w:basedOn w:val="Standaard"/>
    <w:rsid w:val="00AA3176"/>
    <w:pPr>
      <w:keepNext/>
      <w:spacing w:before="240" w:after="120"/>
      <w:ind w:hanging="567"/>
    </w:pPr>
    <w:rPr>
      <w:b/>
      <w:sz w:val="26"/>
    </w:rPr>
  </w:style>
  <w:style w:type="paragraph" w:customStyle="1" w:styleId="Vraag0">
    <w:name w:val="Vraag0"/>
    <w:basedOn w:val="Standaard"/>
    <w:rsid w:val="00AA3176"/>
    <w:pPr>
      <w:tabs>
        <w:tab w:val="right" w:pos="-142"/>
      </w:tabs>
      <w:spacing w:before="120" w:after="240"/>
      <w:ind w:hanging="851"/>
    </w:pPr>
  </w:style>
  <w:style w:type="paragraph" w:customStyle="1" w:styleId="Stand">
    <w:name w:val="+Stand"/>
    <w:basedOn w:val="Standaard"/>
    <w:rsid w:val="00AA3176"/>
    <w:pPr>
      <w:spacing w:before="120"/>
    </w:pPr>
  </w:style>
  <w:style w:type="paragraph" w:customStyle="1" w:styleId="Stand0">
    <w:name w:val="Stand+"/>
    <w:basedOn w:val="Standaard"/>
    <w:rsid w:val="00AA3176"/>
    <w:pPr>
      <w:spacing w:after="120"/>
    </w:pPr>
  </w:style>
  <w:style w:type="paragraph" w:styleId="Voettekst">
    <w:name w:val="footer"/>
    <w:basedOn w:val="Standaard"/>
    <w:rsid w:val="00AA3176"/>
    <w:pPr>
      <w:pBdr>
        <w:top w:val="single" w:sz="4" w:space="1" w:color="auto"/>
      </w:pBdr>
      <w:tabs>
        <w:tab w:val="center" w:pos="4536"/>
        <w:tab w:val="right" w:pos="9072"/>
      </w:tabs>
      <w:ind w:right="-2"/>
    </w:pPr>
    <w:rPr>
      <w:b/>
      <w:sz w:val="18"/>
    </w:rPr>
  </w:style>
  <w:style w:type="paragraph" w:customStyle="1" w:styleId="opgave">
    <w:name w:val="opgave"/>
    <w:basedOn w:val="Standaard"/>
    <w:next w:val="Standaard"/>
    <w:autoRedefine/>
    <w:rsid w:val="00AA3176"/>
    <w:pPr>
      <w:keepNext/>
      <w:tabs>
        <w:tab w:val="left" w:pos="1276"/>
        <w:tab w:val="right" w:pos="9072"/>
      </w:tabs>
      <w:spacing w:before="240" w:after="120" w:line="288" w:lineRule="auto"/>
      <w:outlineLvl w:val="0"/>
    </w:pPr>
    <w:rPr>
      <w:b/>
      <w:sz w:val="26"/>
    </w:rPr>
  </w:style>
  <w:style w:type="paragraph" w:customStyle="1" w:styleId="vraag">
    <w:name w:val="vraag"/>
    <w:basedOn w:val="Standaard"/>
    <w:next w:val="Standaard"/>
    <w:rsid w:val="00AA3176"/>
    <w:pPr>
      <w:keepNext/>
      <w:tabs>
        <w:tab w:val="right" w:pos="-142"/>
        <w:tab w:val="num" w:pos="0"/>
      </w:tabs>
      <w:spacing w:after="120"/>
      <w:ind w:hanging="851"/>
      <w:outlineLvl w:val="1"/>
    </w:pPr>
  </w:style>
  <w:style w:type="paragraph" w:styleId="Plattetekst">
    <w:name w:val="Body Text"/>
    <w:basedOn w:val="Standaard"/>
    <w:rsid w:val="00AA3176"/>
    <w:rPr>
      <w:b/>
    </w:rPr>
  </w:style>
  <w:style w:type="paragraph" w:styleId="Bijschrift">
    <w:name w:val="caption"/>
    <w:basedOn w:val="Standaard"/>
    <w:next w:val="Standaard"/>
    <w:qFormat/>
    <w:rsid w:val="00AA3176"/>
    <w:pPr>
      <w:spacing w:before="60" w:after="60"/>
    </w:pPr>
    <w:rPr>
      <w:b/>
      <w:sz w:val="18"/>
    </w:rPr>
  </w:style>
  <w:style w:type="character" w:styleId="Paginanummer">
    <w:name w:val="page number"/>
    <w:basedOn w:val="Standaardalinea-lettertype"/>
    <w:rsid w:val="00AA3176"/>
    <w:rPr>
      <w:rFonts w:ascii="Times New Roman" w:hAnsi="Times New Roman"/>
      <w:b/>
      <w:sz w:val="18"/>
    </w:rPr>
  </w:style>
  <w:style w:type="paragraph" w:styleId="Koptekst">
    <w:name w:val="header"/>
    <w:basedOn w:val="Standaard"/>
    <w:rsid w:val="00AA3176"/>
    <w:pPr>
      <w:pBdr>
        <w:bottom w:val="single" w:sz="4" w:space="1" w:color="auto"/>
      </w:pBdr>
      <w:tabs>
        <w:tab w:val="center" w:pos="4536"/>
        <w:tab w:val="right" w:pos="9072"/>
      </w:tabs>
      <w:ind w:right="360" w:firstLine="360"/>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61.emf"/><Relationship Id="rId21" Type="http://schemas.openxmlformats.org/officeDocument/2006/relationships/oleObject" Target="embeddings/oleObject5.bin"/><Relationship Id="rId42" Type="http://schemas.openxmlformats.org/officeDocument/2006/relationships/image" Target="media/image24.wmf"/><Relationship Id="rId47" Type="http://schemas.openxmlformats.org/officeDocument/2006/relationships/oleObject" Target="embeddings/oleObject15.bin"/><Relationship Id="rId63" Type="http://schemas.openxmlformats.org/officeDocument/2006/relationships/image" Target="media/image32.wmf"/><Relationship Id="rId68" Type="http://schemas.openxmlformats.org/officeDocument/2006/relationships/oleObject" Target="embeddings/oleObject22.bin"/><Relationship Id="rId84" Type="http://schemas.openxmlformats.org/officeDocument/2006/relationships/image" Target="media/image42.wmf"/><Relationship Id="rId89" Type="http://schemas.openxmlformats.org/officeDocument/2006/relationships/oleObject" Target="embeddings/oleObject33.bin"/><Relationship Id="rId112" Type="http://schemas.openxmlformats.org/officeDocument/2006/relationships/image" Target="media/image58.wmf"/><Relationship Id="rId16" Type="http://schemas.openxmlformats.org/officeDocument/2006/relationships/image" Target="media/image8.png"/><Relationship Id="rId107" Type="http://schemas.openxmlformats.org/officeDocument/2006/relationships/oleObject" Target="embeddings/oleObject40.bin"/><Relationship Id="rId11" Type="http://schemas.openxmlformats.org/officeDocument/2006/relationships/image" Target="media/image4.png"/><Relationship Id="rId32" Type="http://schemas.openxmlformats.org/officeDocument/2006/relationships/image" Target="media/image17.emf"/><Relationship Id="rId37" Type="http://schemas.openxmlformats.org/officeDocument/2006/relationships/oleObject" Target="embeddings/oleObject10.bin"/><Relationship Id="rId53" Type="http://schemas.openxmlformats.org/officeDocument/2006/relationships/header" Target="header3.xml"/><Relationship Id="rId58" Type="http://schemas.openxmlformats.org/officeDocument/2006/relationships/oleObject" Target="embeddings/oleObject17.bin"/><Relationship Id="rId74" Type="http://schemas.openxmlformats.org/officeDocument/2006/relationships/oleObject" Target="embeddings/oleObject25.bin"/><Relationship Id="rId79" Type="http://schemas.openxmlformats.org/officeDocument/2006/relationships/image" Target="media/image40.wmf"/><Relationship Id="rId102" Type="http://schemas.openxmlformats.org/officeDocument/2006/relationships/image" Target="media/image53.wmf"/><Relationship Id="rId123" Type="http://schemas.openxmlformats.org/officeDocument/2006/relationships/oleObject" Target="embeddings/oleObject47.bin"/><Relationship Id="rId128" Type="http://schemas.openxmlformats.org/officeDocument/2006/relationships/footer" Target="footer4.xml"/><Relationship Id="rId5" Type="http://schemas.openxmlformats.org/officeDocument/2006/relationships/footnotes" Target="footnotes.xml"/><Relationship Id="rId90" Type="http://schemas.openxmlformats.org/officeDocument/2006/relationships/image" Target="media/image45.emf"/><Relationship Id="rId95" Type="http://schemas.openxmlformats.org/officeDocument/2006/relationships/image" Target="media/image50.emf"/><Relationship Id="rId19" Type="http://schemas.openxmlformats.org/officeDocument/2006/relationships/oleObject" Target="embeddings/oleObject4.bin"/><Relationship Id="rId14" Type="http://schemas.openxmlformats.org/officeDocument/2006/relationships/image" Target="media/image7.wmf"/><Relationship Id="rId22" Type="http://schemas.openxmlformats.org/officeDocument/2006/relationships/oleObject" Target="embeddings/oleObject6.bin"/><Relationship Id="rId27" Type="http://schemas.openxmlformats.org/officeDocument/2006/relationships/image" Target="media/image13.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oleObject" Target="embeddings/oleObject13.bin"/><Relationship Id="rId48" Type="http://schemas.openxmlformats.org/officeDocument/2006/relationships/image" Target="media/image27.emf"/><Relationship Id="rId56" Type="http://schemas.openxmlformats.org/officeDocument/2006/relationships/oleObject" Target="embeddings/oleObject16.bin"/><Relationship Id="rId64" Type="http://schemas.openxmlformats.org/officeDocument/2006/relationships/oleObject" Target="embeddings/oleObject20.bin"/><Relationship Id="rId69" Type="http://schemas.openxmlformats.org/officeDocument/2006/relationships/image" Target="media/image35.wmf"/><Relationship Id="rId77" Type="http://schemas.openxmlformats.org/officeDocument/2006/relationships/image" Target="media/image39.wmf"/><Relationship Id="rId100" Type="http://schemas.openxmlformats.org/officeDocument/2006/relationships/image" Target="media/image52.wmf"/><Relationship Id="rId105" Type="http://schemas.openxmlformats.org/officeDocument/2006/relationships/oleObject" Target="embeddings/oleObject39.bin"/><Relationship Id="rId113" Type="http://schemas.openxmlformats.org/officeDocument/2006/relationships/oleObject" Target="embeddings/oleObject43.bin"/><Relationship Id="rId118" Type="http://schemas.openxmlformats.org/officeDocument/2006/relationships/image" Target="media/image62.wmf"/><Relationship Id="rId126" Type="http://schemas.openxmlformats.org/officeDocument/2006/relationships/image" Target="media/image66.wmf"/><Relationship Id="rId8" Type="http://schemas.openxmlformats.org/officeDocument/2006/relationships/image" Target="media/image2.png"/><Relationship Id="rId51" Type="http://schemas.openxmlformats.org/officeDocument/2006/relationships/footer" Target="footer1.xml"/><Relationship Id="rId72" Type="http://schemas.openxmlformats.org/officeDocument/2006/relationships/oleObject" Target="embeddings/oleObject24.bin"/><Relationship Id="rId80" Type="http://schemas.openxmlformats.org/officeDocument/2006/relationships/oleObject" Target="embeddings/oleObject28.bin"/><Relationship Id="rId85" Type="http://schemas.openxmlformats.org/officeDocument/2006/relationships/oleObject" Target="embeddings/oleObject31.bin"/><Relationship Id="rId93" Type="http://schemas.openxmlformats.org/officeDocument/2006/relationships/image" Target="media/image48.emf"/><Relationship Id="rId98" Type="http://schemas.openxmlformats.org/officeDocument/2006/relationships/image" Target="media/image51.wmf"/><Relationship Id="rId121"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oleObject" Target="embeddings/oleObject3.bin"/><Relationship Id="rId25" Type="http://schemas.openxmlformats.org/officeDocument/2006/relationships/image" Target="media/image12.wmf"/><Relationship Id="rId33" Type="http://schemas.openxmlformats.org/officeDocument/2006/relationships/image" Target="media/image18.emf"/><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image" Target="media/image30.wmf"/><Relationship Id="rId67" Type="http://schemas.openxmlformats.org/officeDocument/2006/relationships/image" Target="media/image34.wmf"/><Relationship Id="rId103" Type="http://schemas.openxmlformats.org/officeDocument/2006/relationships/oleObject" Target="embeddings/oleObject38.bin"/><Relationship Id="rId108" Type="http://schemas.openxmlformats.org/officeDocument/2006/relationships/image" Target="media/image56.wmf"/><Relationship Id="rId116" Type="http://schemas.openxmlformats.org/officeDocument/2006/relationships/image" Target="media/image60.png"/><Relationship Id="rId124" Type="http://schemas.openxmlformats.org/officeDocument/2006/relationships/image" Target="media/image65.wmf"/><Relationship Id="rId129" Type="http://schemas.openxmlformats.org/officeDocument/2006/relationships/footer" Target="footer5.xml"/><Relationship Id="rId20" Type="http://schemas.openxmlformats.org/officeDocument/2006/relationships/image" Target="media/image10.wmf"/><Relationship Id="rId41" Type="http://schemas.openxmlformats.org/officeDocument/2006/relationships/oleObject" Target="embeddings/oleObject12.bin"/><Relationship Id="rId54" Type="http://schemas.openxmlformats.org/officeDocument/2006/relationships/footer" Target="footer3.xml"/><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image" Target="media/image38.wmf"/><Relationship Id="rId83" Type="http://schemas.openxmlformats.org/officeDocument/2006/relationships/oleObject" Target="embeddings/oleObject30.bin"/><Relationship Id="rId88" Type="http://schemas.openxmlformats.org/officeDocument/2006/relationships/image" Target="media/image44.wmf"/><Relationship Id="rId91" Type="http://schemas.openxmlformats.org/officeDocument/2006/relationships/image" Target="media/image46.emf"/><Relationship Id="rId96" Type="http://schemas.openxmlformats.org/officeDocument/2006/relationships/oleObject" Target="embeddings/oleObject34.bin"/><Relationship Id="rId111" Type="http://schemas.openxmlformats.org/officeDocument/2006/relationships/oleObject" Target="embeddings/oleObject42.bin"/><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21.wmf"/><Relationship Id="rId49" Type="http://schemas.openxmlformats.org/officeDocument/2006/relationships/header" Target="header1.xml"/><Relationship Id="rId57" Type="http://schemas.openxmlformats.org/officeDocument/2006/relationships/image" Target="media/image29.wmf"/><Relationship Id="rId106" Type="http://schemas.openxmlformats.org/officeDocument/2006/relationships/image" Target="media/image55.wmf"/><Relationship Id="rId114" Type="http://schemas.openxmlformats.org/officeDocument/2006/relationships/image" Target="media/image59.wmf"/><Relationship Id="rId119" Type="http://schemas.openxmlformats.org/officeDocument/2006/relationships/oleObject" Target="embeddings/oleObject45.bin"/><Relationship Id="rId127" Type="http://schemas.openxmlformats.org/officeDocument/2006/relationships/oleObject" Target="embeddings/oleObject49.bin"/><Relationship Id="rId10" Type="http://schemas.openxmlformats.org/officeDocument/2006/relationships/image" Target="media/image3.png"/><Relationship Id="rId31" Type="http://schemas.openxmlformats.org/officeDocument/2006/relationships/image" Target="media/image16.emf"/><Relationship Id="rId44" Type="http://schemas.openxmlformats.org/officeDocument/2006/relationships/image" Target="media/image25.wmf"/><Relationship Id="rId52" Type="http://schemas.openxmlformats.org/officeDocument/2006/relationships/footer" Target="footer2.xml"/><Relationship Id="rId60" Type="http://schemas.openxmlformats.org/officeDocument/2006/relationships/oleObject" Target="embeddings/oleObject18.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27.bin"/><Relationship Id="rId81" Type="http://schemas.openxmlformats.org/officeDocument/2006/relationships/oleObject" Target="embeddings/oleObject29.bin"/><Relationship Id="rId86" Type="http://schemas.openxmlformats.org/officeDocument/2006/relationships/image" Target="media/image43.wmf"/><Relationship Id="rId94" Type="http://schemas.openxmlformats.org/officeDocument/2006/relationships/image" Target="media/image49.emf"/><Relationship Id="rId99" Type="http://schemas.openxmlformats.org/officeDocument/2006/relationships/oleObject" Target="embeddings/oleObject36.bin"/><Relationship Id="rId101" Type="http://schemas.openxmlformats.org/officeDocument/2006/relationships/oleObject" Target="embeddings/oleObject37.bin"/><Relationship Id="rId122" Type="http://schemas.openxmlformats.org/officeDocument/2006/relationships/image" Target="media/image64.wmf"/><Relationship Id="rId13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image" Target="media/image9.wmf"/><Relationship Id="rId39" Type="http://schemas.openxmlformats.org/officeDocument/2006/relationships/oleObject" Target="embeddings/oleObject11.bin"/><Relationship Id="rId109" Type="http://schemas.openxmlformats.org/officeDocument/2006/relationships/oleObject" Target="embeddings/oleObject41.bin"/><Relationship Id="rId34" Type="http://schemas.openxmlformats.org/officeDocument/2006/relationships/image" Target="media/image19.emf"/><Relationship Id="rId50" Type="http://schemas.openxmlformats.org/officeDocument/2006/relationships/header" Target="header2.xml"/><Relationship Id="rId55" Type="http://schemas.openxmlformats.org/officeDocument/2006/relationships/image" Target="media/image28.wmf"/><Relationship Id="rId76" Type="http://schemas.openxmlformats.org/officeDocument/2006/relationships/oleObject" Target="embeddings/oleObject26.bin"/><Relationship Id="rId97" Type="http://schemas.openxmlformats.org/officeDocument/2006/relationships/oleObject" Target="embeddings/oleObject35.bin"/><Relationship Id="rId104" Type="http://schemas.openxmlformats.org/officeDocument/2006/relationships/image" Target="media/image54.wmf"/><Relationship Id="rId120" Type="http://schemas.openxmlformats.org/officeDocument/2006/relationships/image" Target="media/image63.wmf"/><Relationship Id="rId125" Type="http://schemas.openxmlformats.org/officeDocument/2006/relationships/oleObject" Target="embeddings/oleObject48.bin"/><Relationship Id="rId7" Type="http://schemas.openxmlformats.org/officeDocument/2006/relationships/image" Target="media/image1.png"/><Relationship Id="rId71" Type="http://schemas.openxmlformats.org/officeDocument/2006/relationships/image" Target="media/image36.wmf"/><Relationship Id="rId92" Type="http://schemas.openxmlformats.org/officeDocument/2006/relationships/image" Target="media/image47.e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oleObject" Target="embeddings/oleObject7.bin"/><Relationship Id="rId40" Type="http://schemas.openxmlformats.org/officeDocument/2006/relationships/image" Target="media/image23.wmf"/><Relationship Id="rId45" Type="http://schemas.openxmlformats.org/officeDocument/2006/relationships/oleObject" Target="embeddings/oleObject14.bin"/><Relationship Id="rId66" Type="http://schemas.openxmlformats.org/officeDocument/2006/relationships/oleObject" Target="embeddings/oleObject21.bin"/><Relationship Id="rId87" Type="http://schemas.openxmlformats.org/officeDocument/2006/relationships/oleObject" Target="embeddings/oleObject32.bin"/><Relationship Id="rId110" Type="http://schemas.openxmlformats.org/officeDocument/2006/relationships/image" Target="media/image57.wmf"/><Relationship Id="rId115" Type="http://schemas.openxmlformats.org/officeDocument/2006/relationships/oleObject" Target="embeddings/oleObject44.bin"/><Relationship Id="rId131" Type="http://schemas.openxmlformats.org/officeDocument/2006/relationships/fontTable" Target="fontTable.xml"/><Relationship Id="rId61" Type="http://schemas.openxmlformats.org/officeDocument/2006/relationships/image" Target="media/image31.wmf"/><Relationship Id="rId82" Type="http://schemas.openxmlformats.org/officeDocument/2006/relationships/image" Target="media/image4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3752</Words>
  <Characters>20642</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CHEMIE OLYMPIADE</vt:lpstr>
      <vt:lpstr>NATIONALE CHEMIE OLYMPIADE</vt:lpstr>
    </vt:vector>
  </TitlesOfParts>
  <Company>...</Company>
  <LinksUpToDate>false</LinksUpToDate>
  <CharactersWithSpaces>24346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CHEMIE OLYMPIADE</dc:title>
  <dc:creator>T. van Weerd</dc:creator>
  <cp:lastModifiedBy>Peter</cp:lastModifiedBy>
  <cp:revision>2</cp:revision>
  <dcterms:created xsi:type="dcterms:W3CDTF">2009-09-17T21:44:00Z</dcterms:created>
  <dcterms:modified xsi:type="dcterms:W3CDTF">2009-09-17T21:44:00Z</dcterms:modified>
</cp:coreProperties>
</file>